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517D0" w14:textId="2AB21641" w:rsidR="00315B53" w:rsidRDefault="00E40891" w:rsidP="00E40891">
      <w:pPr>
        <w:tabs>
          <w:tab w:val="left" w:pos="10040"/>
          <w:tab w:val="left" w:pos="10113"/>
        </w:tabs>
        <w:spacing w:line="360" w:lineRule="auto"/>
        <w:ind w:right="3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OGŁOSZENIE Z DNIA 15 CZERWCA 2020 R. O NABORZE NA RACHMISTRZA TERENOWEGO POWSZECHNEGO SPISU ROLNEGO w 2020 r. NA TERENIE GMINY GOŁDAP </w:t>
      </w:r>
    </w:p>
    <w:p w14:paraId="37AE8CC0" w14:textId="77777777" w:rsidR="00E40891" w:rsidRPr="00315B53" w:rsidRDefault="00E40891" w:rsidP="00E40891">
      <w:pPr>
        <w:tabs>
          <w:tab w:val="left" w:pos="10040"/>
          <w:tab w:val="left" w:pos="10113"/>
        </w:tabs>
        <w:spacing w:line="360" w:lineRule="auto"/>
        <w:ind w:right="3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74FEF3" w14:textId="1C235CF7" w:rsidR="00315B53" w:rsidRPr="00315B53" w:rsidRDefault="00315B53" w:rsidP="00315B53">
      <w:pPr>
        <w:tabs>
          <w:tab w:val="left" w:pos="10040"/>
          <w:tab w:val="left" w:pos="10113"/>
        </w:tabs>
        <w:spacing w:line="360" w:lineRule="auto"/>
        <w:ind w:right="3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15B53">
        <w:rPr>
          <w:rFonts w:asciiTheme="minorHAnsi" w:hAnsiTheme="minorHAnsi" w:cstheme="minorHAnsi"/>
          <w:b/>
          <w:bCs/>
          <w:sz w:val="22"/>
          <w:szCs w:val="22"/>
        </w:rPr>
        <w:t xml:space="preserve">Burmistrz Gołdapi </w:t>
      </w:r>
      <w:r w:rsidRPr="00315B53">
        <w:rPr>
          <w:rFonts w:asciiTheme="minorHAnsi" w:hAnsiTheme="minorHAnsi" w:cstheme="minorHAnsi"/>
          <w:b/>
          <w:bCs/>
          <w:sz w:val="22"/>
          <w:szCs w:val="22"/>
        </w:rPr>
        <w:t>– Gminny Komisarz Spisowy</w:t>
      </w:r>
    </w:p>
    <w:p w14:paraId="34B85185" w14:textId="77777777" w:rsidR="00315B53" w:rsidRPr="00315B53" w:rsidRDefault="00315B53" w:rsidP="00315B53">
      <w:pPr>
        <w:tabs>
          <w:tab w:val="left" w:pos="10040"/>
          <w:tab w:val="left" w:pos="10113"/>
        </w:tabs>
        <w:spacing w:line="360" w:lineRule="auto"/>
        <w:ind w:right="3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15B53">
        <w:rPr>
          <w:rFonts w:asciiTheme="minorHAnsi" w:hAnsiTheme="minorHAnsi" w:cstheme="minorHAnsi"/>
          <w:b/>
          <w:bCs/>
          <w:sz w:val="22"/>
          <w:szCs w:val="22"/>
        </w:rPr>
        <w:t xml:space="preserve">ogłasza nabór na rachmistrza terenowego Powszechnego Spisu Rolnego </w:t>
      </w:r>
    </w:p>
    <w:p w14:paraId="2D657BA8" w14:textId="46A0A40D" w:rsidR="00315B53" w:rsidRPr="00315B53" w:rsidRDefault="00315B53" w:rsidP="00315B53">
      <w:pPr>
        <w:tabs>
          <w:tab w:val="left" w:pos="10040"/>
          <w:tab w:val="left" w:pos="10113"/>
        </w:tabs>
        <w:spacing w:line="360" w:lineRule="auto"/>
        <w:ind w:right="36"/>
        <w:jc w:val="center"/>
        <w:rPr>
          <w:rFonts w:asciiTheme="minorHAnsi" w:hAnsiTheme="minorHAnsi" w:cstheme="minorHAnsi"/>
          <w:sz w:val="22"/>
          <w:szCs w:val="22"/>
        </w:rPr>
      </w:pPr>
      <w:r w:rsidRPr="00315B53">
        <w:rPr>
          <w:rFonts w:asciiTheme="minorHAnsi" w:hAnsiTheme="minorHAnsi" w:cstheme="minorHAnsi"/>
          <w:b/>
          <w:bCs/>
          <w:sz w:val="22"/>
          <w:szCs w:val="22"/>
        </w:rPr>
        <w:t xml:space="preserve">w 2020 roku na terenie Gminy </w:t>
      </w:r>
      <w:r w:rsidRPr="00315B53">
        <w:rPr>
          <w:rFonts w:asciiTheme="minorHAnsi" w:hAnsiTheme="minorHAnsi" w:cstheme="minorHAnsi"/>
          <w:b/>
          <w:bCs/>
          <w:sz w:val="22"/>
          <w:szCs w:val="22"/>
        </w:rPr>
        <w:t>Gołdap</w:t>
      </w:r>
    </w:p>
    <w:p w14:paraId="2945AB88" w14:textId="77777777" w:rsidR="00315B53" w:rsidRPr="00315B53" w:rsidRDefault="00315B53" w:rsidP="00315B53">
      <w:pPr>
        <w:tabs>
          <w:tab w:val="left" w:pos="10040"/>
          <w:tab w:val="left" w:pos="10113"/>
        </w:tabs>
        <w:ind w:right="36"/>
        <w:jc w:val="center"/>
        <w:rPr>
          <w:rFonts w:asciiTheme="minorHAnsi" w:hAnsiTheme="minorHAnsi" w:cstheme="minorHAnsi"/>
          <w:sz w:val="22"/>
          <w:szCs w:val="22"/>
        </w:rPr>
      </w:pPr>
    </w:p>
    <w:p w14:paraId="70D24F87" w14:textId="77777777" w:rsidR="00315B53" w:rsidRPr="00315B53" w:rsidRDefault="00315B53" w:rsidP="00315B5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5B53">
        <w:rPr>
          <w:rFonts w:asciiTheme="minorHAnsi" w:hAnsiTheme="minorHAnsi" w:cstheme="minorHAnsi"/>
          <w:sz w:val="22"/>
          <w:szCs w:val="22"/>
        </w:rPr>
        <w:t>Nabór kandydatów na rachmistrzów terenowych dokonywany jest w oparciu o przepisy ustawy z dnia 31 lipca 2019 r. o powszechnym spisie rolnym w 2020 r. (Dz.U. z 2019 r., poz. 1728).</w:t>
      </w:r>
    </w:p>
    <w:p w14:paraId="4F41E70D" w14:textId="77777777" w:rsidR="00315B53" w:rsidRPr="00315B53" w:rsidRDefault="00315B53" w:rsidP="00315B5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5B53">
        <w:rPr>
          <w:rFonts w:asciiTheme="minorHAnsi" w:hAnsiTheme="minorHAnsi" w:cstheme="minorHAnsi"/>
          <w:sz w:val="22"/>
          <w:szCs w:val="22"/>
        </w:rPr>
        <w:t xml:space="preserve">Kandydat na rachmistrza terenowego musi spełniać poniższe warunki: </w:t>
      </w:r>
    </w:p>
    <w:p w14:paraId="2E49C50D" w14:textId="77777777" w:rsidR="00315B53" w:rsidRPr="00315B53" w:rsidRDefault="00315B53" w:rsidP="00315B53">
      <w:pPr>
        <w:numPr>
          <w:ilvl w:val="0"/>
          <w:numId w:val="2"/>
        </w:numPr>
        <w:spacing w:line="360" w:lineRule="auto"/>
        <w:ind w:left="1035" w:hanging="315"/>
        <w:jc w:val="both"/>
        <w:rPr>
          <w:rFonts w:asciiTheme="minorHAnsi" w:hAnsiTheme="minorHAnsi" w:cstheme="minorHAnsi"/>
          <w:sz w:val="22"/>
          <w:szCs w:val="22"/>
        </w:rPr>
      </w:pPr>
      <w:r w:rsidRPr="00315B53">
        <w:rPr>
          <w:rFonts w:asciiTheme="minorHAnsi" w:hAnsiTheme="minorHAnsi" w:cstheme="minorHAnsi"/>
          <w:sz w:val="22"/>
          <w:szCs w:val="22"/>
        </w:rPr>
        <w:t>jest osobą pełnoletnią;</w:t>
      </w:r>
    </w:p>
    <w:p w14:paraId="5F1949B4" w14:textId="7ACF3A93" w:rsidR="00315B53" w:rsidRPr="00315B53" w:rsidRDefault="00315B53" w:rsidP="00315B53">
      <w:pPr>
        <w:numPr>
          <w:ilvl w:val="0"/>
          <w:numId w:val="2"/>
        </w:numPr>
        <w:spacing w:line="360" w:lineRule="auto"/>
        <w:ind w:left="1035" w:hanging="315"/>
        <w:jc w:val="both"/>
        <w:rPr>
          <w:rFonts w:asciiTheme="minorHAnsi" w:hAnsiTheme="minorHAnsi" w:cstheme="minorHAnsi"/>
          <w:sz w:val="22"/>
          <w:szCs w:val="22"/>
        </w:rPr>
      </w:pPr>
      <w:r w:rsidRPr="00315B53">
        <w:rPr>
          <w:rFonts w:asciiTheme="minorHAnsi" w:hAnsiTheme="minorHAnsi" w:cstheme="minorHAnsi"/>
          <w:sz w:val="22"/>
          <w:szCs w:val="22"/>
        </w:rPr>
        <w:t xml:space="preserve">mieszka na terenie Gminy </w:t>
      </w:r>
      <w:r w:rsidR="00E40891">
        <w:rPr>
          <w:rFonts w:asciiTheme="minorHAnsi" w:hAnsiTheme="minorHAnsi" w:cstheme="minorHAnsi"/>
          <w:sz w:val="22"/>
          <w:szCs w:val="22"/>
        </w:rPr>
        <w:t>Gołdap</w:t>
      </w:r>
      <w:r w:rsidRPr="00315B53">
        <w:rPr>
          <w:rFonts w:asciiTheme="minorHAnsi" w:hAnsiTheme="minorHAnsi" w:cstheme="minorHAnsi"/>
          <w:sz w:val="22"/>
          <w:szCs w:val="22"/>
        </w:rPr>
        <w:t>;</w:t>
      </w:r>
    </w:p>
    <w:p w14:paraId="682D7141" w14:textId="77777777" w:rsidR="00315B53" w:rsidRPr="00315B53" w:rsidRDefault="00315B53" w:rsidP="00315B53">
      <w:pPr>
        <w:numPr>
          <w:ilvl w:val="0"/>
          <w:numId w:val="2"/>
        </w:numPr>
        <w:spacing w:line="360" w:lineRule="auto"/>
        <w:ind w:left="1035" w:hanging="315"/>
        <w:jc w:val="both"/>
        <w:rPr>
          <w:rFonts w:asciiTheme="minorHAnsi" w:hAnsiTheme="minorHAnsi" w:cstheme="minorHAnsi"/>
          <w:sz w:val="22"/>
          <w:szCs w:val="22"/>
        </w:rPr>
      </w:pPr>
      <w:r w:rsidRPr="00315B53">
        <w:rPr>
          <w:rFonts w:asciiTheme="minorHAnsi" w:hAnsiTheme="minorHAnsi" w:cstheme="minorHAnsi"/>
          <w:sz w:val="22"/>
          <w:szCs w:val="22"/>
        </w:rPr>
        <w:t>posiada co najmniej średnie wykształcenie;</w:t>
      </w:r>
    </w:p>
    <w:p w14:paraId="325EB5E9" w14:textId="77777777" w:rsidR="00315B53" w:rsidRPr="00315B53" w:rsidRDefault="00315B53" w:rsidP="00315B53">
      <w:pPr>
        <w:numPr>
          <w:ilvl w:val="0"/>
          <w:numId w:val="2"/>
        </w:numPr>
        <w:spacing w:line="360" w:lineRule="auto"/>
        <w:ind w:left="1035" w:hanging="315"/>
        <w:jc w:val="both"/>
        <w:rPr>
          <w:rFonts w:asciiTheme="minorHAnsi" w:hAnsiTheme="minorHAnsi" w:cstheme="minorHAnsi"/>
          <w:sz w:val="22"/>
          <w:szCs w:val="22"/>
        </w:rPr>
      </w:pPr>
      <w:r w:rsidRPr="00315B53">
        <w:rPr>
          <w:rFonts w:asciiTheme="minorHAnsi" w:hAnsiTheme="minorHAnsi" w:cstheme="minorHAnsi"/>
          <w:sz w:val="22"/>
          <w:szCs w:val="22"/>
        </w:rPr>
        <w:t>posługuje się językiem polskim w mowie i w piśmie;</w:t>
      </w:r>
    </w:p>
    <w:p w14:paraId="767589AD" w14:textId="77777777" w:rsidR="00315B53" w:rsidRPr="00315B53" w:rsidRDefault="00315B53" w:rsidP="00315B53">
      <w:pPr>
        <w:numPr>
          <w:ilvl w:val="0"/>
          <w:numId w:val="2"/>
        </w:numPr>
        <w:spacing w:line="360" w:lineRule="auto"/>
        <w:ind w:left="1035" w:hanging="315"/>
        <w:jc w:val="both"/>
        <w:rPr>
          <w:rFonts w:asciiTheme="minorHAnsi" w:hAnsiTheme="minorHAnsi" w:cstheme="minorHAnsi"/>
          <w:sz w:val="22"/>
          <w:szCs w:val="22"/>
        </w:rPr>
      </w:pPr>
      <w:r w:rsidRPr="00315B53">
        <w:rPr>
          <w:rFonts w:asciiTheme="minorHAnsi" w:hAnsiTheme="minorHAnsi" w:cstheme="minorHAnsi"/>
          <w:sz w:val="22"/>
          <w:szCs w:val="22"/>
        </w:rPr>
        <w:t>nie był skazany za umyślne przestępstwo lub umyślne przestępstwo skarbowe.</w:t>
      </w:r>
    </w:p>
    <w:p w14:paraId="162FB07B" w14:textId="195EE64B" w:rsidR="00315B53" w:rsidRPr="00E40891" w:rsidRDefault="00315B53" w:rsidP="00E408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40891">
        <w:rPr>
          <w:rFonts w:asciiTheme="minorHAnsi" w:hAnsiTheme="minorHAnsi" w:cstheme="minorHAnsi"/>
          <w:sz w:val="22"/>
          <w:szCs w:val="22"/>
        </w:rPr>
        <w:t xml:space="preserve">Oświadczenie o spełnianiu wymogu, o którym mowa w </w:t>
      </w:r>
      <w:r w:rsidR="00E40891" w:rsidRPr="00E40891">
        <w:rPr>
          <w:rFonts w:asciiTheme="minorHAnsi" w:hAnsiTheme="minorHAnsi" w:cstheme="minorHAnsi"/>
          <w:sz w:val="22"/>
          <w:szCs w:val="22"/>
        </w:rPr>
        <w:t>pkt</w:t>
      </w:r>
      <w:r w:rsidRPr="00E40891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Pr="00E40891">
        <w:rPr>
          <w:rFonts w:asciiTheme="minorHAnsi" w:hAnsiTheme="minorHAnsi" w:cstheme="minorHAnsi"/>
          <w:sz w:val="22"/>
          <w:szCs w:val="22"/>
        </w:rPr>
        <w:t>p</w:t>
      </w:r>
      <w:r w:rsidR="00E40891" w:rsidRPr="00E40891">
        <w:rPr>
          <w:rFonts w:asciiTheme="minorHAnsi" w:hAnsiTheme="minorHAnsi" w:cstheme="minorHAnsi"/>
          <w:sz w:val="22"/>
          <w:szCs w:val="22"/>
        </w:rPr>
        <w:t>p</w:t>
      </w:r>
      <w:r w:rsidRPr="00E40891">
        <w:rPr>
          <w:rFonts w:asciiTheme="minorHAnsi" w:hAnsiTheme="minorHAnsi" w:cstheme="minorHAnsi"/>
          <w:sz w:val="22"/>
          <w:szCs w:val="22"/>
        </w:rPr>
        <w:t>kt</w:t>
      </w:r>
      <w:proofErr w:type="spellEnd"/>
      <w:r w:rsidRPr="00E40891">
        <w:rPr>
          <w:rFonts w:asciiTheme="minorHAnsi" w:hAnsiTheme="minorHAnsi" w:cstheme="minorHAnsi"/>
          <w:sz w:val="22"/>
          <w:szCs w:val="22"/>
        </w:rPr>
        <w:t xml:space="preserve"> 5, kandydat na rachmistrza terenowego składa pod rygorem odpowiedzialności karnej za składanie fałszywych oświadczeń. Oświadczenie to zawiera klauzulę następującej treści: </w:t>
      </w:r>
    </w:p>
    <w:p w14:paraId="3E921143" w14:textId="77777777" w:rsidR="00315B53" w:rsidRPr="00315B53" w:rsidRDefault="00315B53" w:rsidP="00315B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5B53">
        <w:rPr>
          <w:rFonts w:asciiTheme="minorHAnsi" w:hAnsiTheme="minorHAnsi" w:cstheme="minorHAnsi"/>
          <w:b/>
          <w:bCs/>
          <w:sz w:val="22"/>
          <w:szCs w:val="22"/>
        </w:rPr>
        <w:t>„Jestem świadomy odpowiedzialności karnej za złożenie fałszywego oświadczenia.”</w:t>
      </w:r>
    </w:p>
    <w:p w14:paraId="04AD021F" w14:textId="77777777" w:rsidR="00315B53" w:rsidRPr="00315B53" w:rsidRDefault="00315B53" w:rsidP="00315B5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5B53">
        <w:rPr>
          <w:rFonts w:asciiTheme="minorHAnsi" w:hAnsiTheme="minorHAnsi" w:cstheme="minorHAnsi"/>
          <w:sz w:val="22"/>
          <w:szCs w:val="22"/>
        </w:rPr>
        <w:t>Klauzula ta zastępuje pouczenie o odpowiedzialności karnej za składanie fałszywych oświadczeń.</w:t>
      </w:r>
    </w:p>
    <w:p w14:paraId="7C371D60" w14:textId="291198C9" w:rsidR="00315B53" w:rsidRPr="00315B53" w:rsidRDefault="00315B53" w:rsidP="00315B5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5B53">
        <w:rPr>
          <w:rFonts w:asciiTheme="minorHAnsi" w:hAnsiTheme="minorHAnsi" w:cstheme="minorHAnsi"/>
          <w:b/>
          <w:sz w:val="22"/>
          <w:szCs w:val="22"/>
        </w:rPr>
        <w:t>Nabór kandydatów na rachmistrzów terenowych odbywa się w okresie od 15 czerwca 2020 roku do 8 lipca</w:t>
      </w:r>
      <w:r w:rsidRPr="00315B53">
        <w:rPr>
          <w:rFonts w:asciiTheme="minorHAnsi" w:hAnsiTheme="minorHAnsi" w:cstheme="minorHAnsi"/>
          <w:sz w:val="22"/>
          <w:szCs w:val="22"/>
        </w:rPr>
        <w:t xml:space="preserve"> </w:t>
      </w:r>
      <w:r w:rsidRPr="00315B53">
        <w:rPr>
          <w:rFonts w:asciiTheme="minorHAnsi" w:hAnsiTheme="minorHAnsi" w:cstheme="minorHAnsi"/>
          <w:b/>
          <w:sz w:val="22"/>
          <w:szCs w:val="22"/>
        </w:rPr>
        <w:t>2020</w:t>
      </w:r>
      <w:r w:rsidRPr="00315B53">
        <w:rPr>
          <w:rFonts w:asciiTheme="minorHAnsi" w:hAnsiTheme="minorHAnsi" w:cstheme="minorHAnsi"/>
          <w:sz w:val="22"/>
          <w:szCs w:val="22"/>
        </w:rPr>
        <w:t xml:space="preserve"> </w:t>
      </w:r>
      <w:r w:rsidRPr="00315B53">
        <w:rPr>
          <w:rFonts w:asciiTheme="minorHAnsi" w:hAnsiTheme="minorHAnsi" w:cstheme="minorHAnsi"/>
          <w:b/>
          <w:sz w:val="22"/>
          <w:szCs w:val="22"/>
        </w:rPr>
        <w:t>roku.</w:t>
      </w:r>
    </w:p>
    <w:p w14:paraId="696EDBF7" w14:textId="128BD9B3" w:rsidR="00315B53" w:rsidRPr="00315B53" w:rsidRDefault="00315B53" w:rsidP="00315B5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5B53">
        <w:rPr>
          <w:rFonts w:asciiTheme="minorHAnsi" w:hAnsiTheme="minorHAnsi" w:cstheme="minorHAnsi"/>
          <w:sz w:val="22"/>
          <w:szCs w:val="22"/>
        </w:rPr>
        <w:t xml:space="preserve">Kandydaci na rachmistrzów terenowych powinni zgłosić się do Urzędu </w:t>
      </w:r>
      <w:r w:rsidR="00E40891">
        <w:rPr>
          <w:rFonts w:asciiTheme="minorHAnsi" w:hAnsiTheme="minorHAnsi" w:cstheme="minorHAnsi"/>
          <w:sz w:val="22"/>
          <w:szCs w:val="22"/>
        </w:rPr>
        <w:t>Miejskiego w Gołdapi</w:t>
      </w:r>
      <w:r w:rsidRPr="00315B53">
        <w:rPr>
          <w:rFonts w:asciiTheme="minorHAnsi" w:hAnsiTheme="minorHAnsi" w:cstheme="minorHAnsi"/>
          <w:sz w:val="22"/>
          <w:szCs w:val="22"/>
        </w:rPr>
        <w:t xml:space="preserve">, </w:t>
      </w:r>
      <w:r w:rsidR="00E40891">
        <w:rPr>
          <w:rFonts w:asciiTheme="minorHAnsi" w:hAnsiTheme="minorHAnsi" w:cstheme="minorHAnsi"/>
          <w:sz w:val="22"/>
          <w:szCs w:val="22"/>
        </w:rPr>
        <w:t xml:space="preserve">Plac Zwycięstwa 14; 19-500 Gołdap </w:t>
      </w:r>
      <w:r w:rsidRPr="00315B53">
        <w:rPr>
          <w:rFonts w:asciiTheme="minorHAnsi" w:hAnsiTheme="minorHAnsi" w:cstheme="minorHAnsi"/>
          <w:sz w:val="22"/>
          <w:szCs w:val="22"/>
        </w:rPr>
        <w:t>w godzinach pracy urzędu, gdzie zobowiązani są podać swoje imię, nazwisko, adres e-mail, numer telefonu oraz informacje, o których mowa</w:t>
      </w:r>
      <w:r w:rsidR="00585DA8">
        <w:rPr>
          <w:rFonts w:asciiTheme="minorHAnsi" w:hAnsiTheme="minorHAnsi" w:cstheme="minorHAnsi"/>
          <w:sz w:val="22"/>
          <w:szCs w:val="22"/>
        </w:rPr>
        <w:br/>
      </w:r>
      <w:r w:rsidRPr="00315B53">
        <w:rPr>
          <w:rFonts w:asciiTheme="minorHAnsi" w:hAnsiTheme="minorHAnsi" w:cstheme="minorHAnsi"/>
          <w:sz w:val="22"/>
          <w:szCs w:val="22"/>
        </w:rPr>
        <w:t>w art. 20 ust. 1 ustawy PSR 2020</w:t>
      </w:r>
      <w:r w:rsidR="00E40891">
        <w:rPr>
          <w:rFonts w:asciiTheme="minorHAnsi" w:hAnsiTheme="minorHAnsi" w:cstheme="minorHAnsi"/>
          <w:sz w:val="22"/>
          <w:szCs w:val="22"/>
        </w:rPr>
        <w:t xml:space="preserve"> – wzór </w:t>
      </w:r>
      <w:r w:rsidR="00124FBA">
        <w:rPr>
          <w:rFonts w:asciiTheme="minorHAnsi" w:hAnsiTheme="minorHAnsi" w:cstheme="minorHAnsi"/>
          <w:sz w:val="22"/>
          <w:szCs w:val="22"/>
        </w:rPr>
        <w:t>zgłoszenia w załączeniu.</w:t>
      </w:r>
      <w:r w:rsidR="00E408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935B29" w14:textId="7C4652B0" w:rsidR="00081FA3" w:rsidRDefault="00315B53" w:rsidP="00E4089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5B53">
        <w:rPr>
          <w:rFonts w:asciiTheme="minorHAnsi" w:hAnsiTheme="minorHAnsi" w:cstheme="minorHAnsi"/>
          <w:sz w:val="22"/>
          <w:szCs w:val="22"/>
        </w:rPr>
        <w:t>Kandydat na rachmistrza terenowego zobowiązany jest posiadać własne urządzenie mobilne</w:t>
      </w:r>
      <w:r w:rsidR="00585DA8">
        <w:rPr>
          <w:rFonts w:asciiTheme="minorHAnsi" w:hAnsiTheme="minorHAnsi" w:cstheme="minorHAnsi"/>
          <w:sz w:val="22"/>
          <w:szCs w:val="22"/>
        </w:rPr>
        <w:br/>
      </w:r>
      <w:r w:rsidRPr="00315B53">
        <w:rPr>
          <w:rFonts w:asciiTheme="minorHAnsi" w:hAnsiTheme="minorHAnsi" w:cstheme="minorHAnsi"/>
          <w:sz w:val="22"/>
          <w:szCs w:val="22"/>
        </w:rPr>
        <w:t xml:space="preserve">z dostępem do </w:t>
      </w:r>
      <w:proofErr w:type="spellStart"/>
      <w:r w:rsidRPr="00315B53">
        <w:rPr>
          <w:rFonts w:asciiTheme="minorHAnsi" w:hAnsiTheme="minorHAnsi" w:cstheme="minorHAnsi"/>
          <w:sz w:val="22"/>
          <w:szCs w:val="22"/>
        </w:rPr>
        <w:t>internetu</w:t>
      </w:r>
      <w:proofErr w:type="spellEnd"/>
      <w:r w:rsidRPr="00315B53">
        <w:rPr>
          <w:rFonts w:asciiTheme="minorHAnsi" w:hAnsiTheme="minorHAnsi" w:cstheme="minorHAnsi"/>
          <w:sz w:val="22"/>
          <w:szCs w:val="22"/>
        </w:rPr>
        <w:t>.</w:t>
      </w:r>
    </w:p>
    <w:p w14:paraId="62859029" w14:textId="38F857A7" w:rsidR="00585DA8" w:rsidRDefault="00585DA8" w:rsidP="00585D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476495" w14:textId="238EADF2" w:rsidR="00585DA8" w:rsidRPr="00585DA8" w:rsidRDefault="00585DA8" w:rsidP="00585DA8">
      <w:pPr>
        <w:spacing w:line="360" w:lineRule="auto"/>
        <w:ind w:firstLine="567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5DA8">
        <w:rPr>
          <w:rFonts w:asciiTheme="minorHAnsi" w:hAnsiTheme="minorHAnsi" w:cstheme="minorHAnsi"/>
          <w:b/>
          <w:bCs/>
          <w:sz w:val="22"/>
          <w:szCs w:val="22"/>
        </w:rPr>
        <w:t>Gminny Komisarz Spisowy</w:t>
      </w:r>
    </w:p>
    <w:p w14:paraId="33B3D2CA" w14:textId="30DF2BDD" w:rsidR="00585DA8" w:rsidRPr="00585DA8" w:rsidRDefault="00585DA8" w:rsidP="00585DA8">
      <w:pPr>
        <w:spacing w:line="360" w:lineRule="auto"/>
        <w:ind w:firstLine="567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5DA8">
        <w:rPr>
          <w:rFonts w:asciiTheme="minorHAnsi" w:hAnsiTheme="minorHAnsi" w:cstheme="minorHAnsi"/>
          <w:b/>
          <w:bCs/>
          <w:sz w:val="22"/>
          <w:szCs w:val="22"/>
        </w:rPr>
        <w:t>Burmistrz Gołdapi</w:t>
      </w:r>
    </w:p>
    <w:p w14:paraId="5EF97A99" w14:textId="77777777" w:rsidR="00585DA8" w:rsidRDefault="00585DA8" w:rsidP="00585DA8">
      <w:pPr>
        <w:spacing w:line="360" w:lineRule="auto"/>
        <w:ind w:firstLine="567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856C00" w14:textId="43506742" w:rsidR="00124FBA" w:rsidRPr="00585DA8" w:rsidRDefault="0077173C" w:rsidP="00565F16">
      <w:pPr>
        <w:spacing w:line="360" w:lineRule="auto"/>
        <w:ind w:firstLine="567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/-/ </w:t>
      </w:r>
      <w:r w:rsidR="00585DA8" w:rsidRPr="00585DA8">
        <w:rPr>
          <w:rFonts w:asciiTheme="minorHAnsi" w:hAnsiTheme="minorHAnsi" w:cstheme="minorHAnsi"/>
          <w:b/>
          <w:bCs/>
          <w:sz w:val="22"/>
          <w:szCs w:val="22"/>
        </w:rPr>
        <w:t>Tomasz Rafał Lut</w:t>
      </w:r>
      <w:r w:rsidR="00565F16">
        <w:rPr>
          <w:rFonts w:asciiTheme="minorHAnsi" w:hAnsiTheme="minorHAnsi" w:cstheme="minorHAnsi"/>
          <w:b/>
          <w:bCs/>
          <w:sz w:val="22"/>
          <w:szCs w:val="22"/>
        </w:rPr>
        <w:t>o</w:t>
      </w:r>
    </w:p>
    <w:sectPr w:rsidR="00124FBA" w:rsidRPr="00585DA8" w:rsidSect="00E4089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08"/>
    <w:rsid w:val="00081FA3"/>
    <w:rsid w:val="00124FBA"/>
    <w:rsid w:val="001C4708"/>
    <w:rsid w:val="00315B53"/>
    <w:rsid w:val="00565F16"/>
    <w:rsid w:val="00585DA8"/>
    <w:rsid w:val="0077173C"/>
    <w:rsid w:val="0088260B"/>
    <w:rsid w:val="00E4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BEDF"/>
  <w15:chartTrackingRefBased/>
  <w15:docId w15:val="{4EEFF799-A309-446C-925F-48CB0564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B53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89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anna.rawinis</dc:creator>
  <cp:keywords/>
  <dc:description/>
  <cp:lastModifiedBy>anna.rawinis</cp:lastModifiedBy>
  <cp:revision>7</cp:revision>
  <dcterms:created xsi:type="dcterms:W3CDTF">2020-06-17T14:25:00Z</dcterms:created>
  <dcterms:modified xsi:type="dcterms:W3CDTF">2020-06-17T14:38:00Z</dcterms:modified>
</cp:coreProperties>
</file>