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DBA6A" w14:textId="59F7189A" w:rsidR="00370911" w:rsidRDefault="00370911" w:rsidP="00370911">
      <w:pPr>
        <w:spacing w:line="100" w:lineRule="atLeast"/>
        <w:jc w:val="center"/>
      </w:pPr>
      <w:r>
        <w:rPr>
          <w:rFonts w:ascii="Arial" w:hAnsi="Arial" w:cs="Arial"/>
        </w:rPr>
        <w:t xml:space="preserve">                                                                        Załącznik nr 1 do Zarządzenia nr </w:t>
      </w:r>
      <w:r w:rsidR="004D735B">
        <w:rPr>
          <w:rFonts w:ascii="Arial" w:hAnsi="Arial" w:cs="Arial"/>
        </w:rPr>
        <w:t>317</w:t>
      </w:r>
      <w:r>
        <w:rPr>
          <w:rFonts w:ascii="Arial" w:hAnsi="Arial" w:cs="Arial"/>
        </w:rPr>
        <w:t>/</w:t>
      </w:r>
      <w:r w:rsidR="004D735B">
        <w:rPr>
          <w:rFonts w:ascii="Arial" w:hAnsi="Arial" w:cs="Arial"/>
        </w:rPr>
        <w:t>II</w:t>
      </w:r>
      <w:r>
        <w:rPr>
          <w:rFonts w:ascii="Arial" w:hAnsi="Arial" w:cs="Arial"/>
        </w:rPr>
        <w:t xml:space="preserve">/2025 </w:t>
      </w:r>
    </w:p>
    <w:p w14:paraId="6A256858" w14:textId="53E8CD03" w:rsidR="00370911" w:rsidRDefault="00370911" w:rsidP="00370911">
      <w:pPr>
        <w:spacing w:line="100" w:lineRule="atLeast"/>
        <w:ind w:left="3545"/>
      </w:pPr>
      <w:r>
        <w:rPr>
          <w:rFonts w:ascii="Arial" w:eastAsia="Arial" w:hAnsi="Arial" w:cs="Arial"/>
        </w:rPr>
        <w:t xml:space="preserve">              </w:t>
      </w:r>
      <w:r>
        <w:rPr>
          <w:rFonts w:ascii="Arial" w:hAnsi="Arial" w:cs="Arial"/>
        </w:rPr>
        <w:t xml:space="preserve">Burmistrza Gołdapi z dnia </w:t>
      </w:r>
      <w:r w:rsidR="004D735B">
        <w:rPr>
          <w:rFonts w:ascii="Arial" w:hAnsi="Arial" w:cs="Arial"/>
        </w:rPr>
        <w:t xml:space="preserve">27 lutego </w:t>
      </w:r>
      <w:r>
        <w:rPr>
          <w:rFonts w:ascii="Arial" w:hAnsi="Arial" w:cs="Arial"/>
        </w:rPr>
        <w:t>2025 r.</w:t>
      </w:r>
    </w:p>
    <w:p w14:paraId="0BF36D48" w14:textId="0A20DD6F" w:rsidR="006708FE" w:rsidRPr="006708FE" w:rsidRDefault="006708FE" w:rsidP="00370911">
      <w:pPr>
        <w:spacing w:after="0" w:line="276" w:lineRule="auto"/>
        <w:ind w:left="5664" w:firstLine="708"/>
        <w:jc w:val="both"/>
        <w:rPr>
          <w:rFonts w:ascii="Times New Roman" w:hAnsi="Times New Roman"/>
          <w:sz w:val="24"/>
          <w:szCs w:val="24"/>
        </w:rPr>
      </w:pPr>
    </w:p>
    <w:p w14:paraId="14B42326" w14:textId="77777777" w:rsidR="007F0A39" w:rsidRDefault="007F0A39" w:rsidP="007F0A39">
      <w:pPr>
        <w:spacing w:after="0" w:line="276" w:lineRule="auto"/>
        <w:rPr>
          <w:rFonts w:ascii="Times New Roman" w:hAnsi="Times New Roman"/>
          <w:sz w:val="24"/>
          <w:szCs w:val="24"/>
        </w:rPr>
      </w:pPr>
    </w:p>
    <w:p w14:paraId="5DB520ED" w14:textId="77777777" w:rsidR="005622F5" w:rsidRDefault="005622F5" w:rsidP="007F0A39">
      <w:pPr>
        <w:spacing w:after="0" w:line="276" w:lineRule="auto"/>
        <w:rPr>
          <w:rFonts w:ascii="Times New Roman" w:hAnsi="Times New Roman"/>
          <w:sz w:val="24"/>
          <w:szCs w:val="24"/>
        </w:rPr>
      </w:pPr>
    </w:p>
    <w:p w14:paraId="08BCFFD0" w14:textId="77777777" w:rsidR="005622F5" w:rsidRDefault="005622F5" w:rsidP="007F0A39">
      <w:pPr>
        <w:spacing w:after="0" w:line="276" w:lineRule="auto"/>
        <w:rPr>
          <w:rFonts w:ascii="Times New Roman" w:hAnsi="Times New Roman"/>
          <w:sz w:val="24"/>
          <w:szCs w:val="24"/>
        </w:rPr>
      </w:pPr>
    </w:p>
    <w:p w14:paraId="55AE8EA0" w14:textId="77777777" w:rsidR="005622F5" w:rsidRDefault="005622F5" w:rsidP="007F0A39">
      <w:pPr>
        <w:spacing w:after="0" w:line="276" w:lineRule="auto"/>
        <w:rPr>
          <w:rFonts w:ascii="Times New Roman" w:hAnsi="Times New Roman"/>
          <w:sz w:val="24"/>
          <w:szCs w:val="24"/>
        </w:rPr>
      </w:pPr>
    </w:p>
    <w:p w14:paraId="24A27594" w14:textId="77777777" w:rsidR="005622F5" w:rsidRPr="005622F5" w:rsidRDefault="005622F5" w:rsidP="005622F5">
      <w:pPr>
        <w:spacing w:after="0" w:line="276" w:lineRule="auto"/>
        <w:jc w:val="center"/>
        <w:rPr>
          <w:rFonts w:ascii="Times New Roman" w:hAnsi="Times New Roman"/>
          <w:sz w:val="52"/>
          <w:szCs w:val="52"/>
        </w:rPr>
      </w:pPr>
      <w:r w:rsidRPr="005622F5">
        <w:rPr>
          <w:rFonts w:ascii="Times New Roman" w:hAnsi="Times New Roman"/>
          <w:sz w:val="52"/>
          <w:szCs w:val="52"/>
        </w:rPr>
        <w:t xml:space="preserve">PLAN </w:t>
      </w:r>
    </w:p>
    <w:p w14:paraId="1D31612C" w14:textId="77777777" w:rsidR="00CE19C1" w:rsidRDefault="005622F5" w:rsidP="005622F5">
      <w:pPr>
        <w:spacing w:after="0" w:line="276" w:lineRule="auto"/>
        <w:jc w:val="center"/>
        <w:rPr>
          <w:rFonts w:ascii="Times New Roman" w:hAnsi="Times New Roman"/>
          <w:sz w:val="52"/>
          <w:szCs w:val="52"/>
        </w:rPr>
      </w:pPr>
      <w:r w:rsidRPr="005622F5">
        <w:rPr>
          <w:rFonts w:ascii="Times New Roman" w:hAnsi="Times New Roman"/>
          <w:sz w:val="52"/>
          <w:szCs w:val="52"/>
        </w:rPr>
        <w:t xml:space="preserve">Odnowy </w:t>
      </w:r>
      <w:r w:rsidR="00CE19C1">
        <w:rPr>
          <w:rFonts w:ascii="Times New Roman" w:hAnsi="Times New Roman"/>
          <w:sz w:val="52"/>
          <w:szCs w:val="52"/>
        </w:rPr>
        <w:t xml:space="preserve">Miejscowości </w:t>
      </w:r>
    </w:p>
    <w:p w14:paraId="0785865C" w14:textId="3B614218" w:rsidR="005622F5" w:rsidRPr="005622F5" w:rsidRDefault="005622F5" w:rsidP="005622F5">
      <w:pPr>
        <w:spacing w:after="0" w:line="276" w:lineRule="auto"/>
        <w:jc w:val="center"/>
        <w:rPr>
          <w:rFonts w:ascii="Times New Roman" w:hAnsi="Times New Roman"/>
          <w:sz w:val="52"/>
          <w:szCs w:val="52"/>
        </w:rPr>
      </w:pPr>
      <w:r w:rsidRPr="005622F5">
        <w:rPr>
          <w:rFonts w:ascii="Times New Roman" w:hAnsi="Times New Roman"/>
          <w:sz w:val="52"/>
          <w:szCs w:val="52"/>
        </w:rPr>
        <w:t xml:space="preserve">Sołectwa Marcinowo </w:t>
      </w:r>
    </w:p>
    <w:p w14:paraId="288037DD" w14:textId="46AD8DE4" w:rsidR="005622F5" w:rsidRPr="005622F5" w:rsidRDefault="00A05F2E" w:rsidP="005622F5">
      <w:pPr>
        <w:spacing w:after="0" w:line="276" w:lineRule="auto"/>
        <w:jc w:val="center"/>
        <w:rPr>
          <w:rFonts w:ascii="Times New Roman" w:hAnsi="Times New Roman"/>
          <w:sz w:val="52"/>
          <w:szCs w:val="52"/>
        </w:rPr>
      </w:pPr>
      <w:r>
        <w:rPr>
          <w:rFonts w:ascii="Times New Roman" w:hAnsi="Times New Roman"/>
          <w:sz w:val="52"/>
          <w:szCs w:val="52"/>
        </w:rPr>
        <w:t>n</w:t>
      </w:r>
      <w:r w:rsidR="005622F5" w:rsidRPr="005622F5">
        <w:rPr>
          <w:rFonts w:ascii="Times New Roman" w:hAnsi="Times New Roman"/>
          <w:sz w:val="52"/>
          <w:szCs w:val="52"/>
        </w:rPr>
        <w:t xml:space="preserve">a lata </w:t>
      </w:r>
    </w:p>
    <w:p w14:paraId="59EBD4DA" w14:textId="6E20DA16" w:rsidR="005622F5" w:rsidRPr="005622F5" w:rsidRDefault="005622F5" w:rsidP="005622F5">
      <w:pPr>
        <w:spacing w:after="0" w:line="276" w:lineRule="auto"/>
        <w:jc w:val="center"/>
        <w:rPr>
          <w:rFonts w:ascii="Times New Roman" w:hAnsi="Times New Roman"/>
          <w:sz w:val="52"/>
          <w:szCs w:val="52"/>
        </w:rPr>
        <w:sectPr w:rsidR="005622F5" w:rsidRPr="005622F5">
          <w:footerReference w:type="default" r:id="rId7"/>
          <w:pgSz w:w="11906" w:h="16838"/>
          <w:pgMar w:top="1417" w:right="1417" w:bottom="1417" w:left="1417" w:header="708" w:footer="708" w:gutter="0"/>
          <w:cols w:space="708"/>
          <w:docGrid w:linePitch="360"/>
        </w:sectPr>
      </w:pPr>
      <w:r w:rsidRPr="005622F5">
        <w:rPr>
          <w:rFonts w:ascii="Times New Roman" w:hAnsi="Times New Roman"/>
          <w:sz w:val="52"/>
          <w:szCs w:val="52"/>
        </w:rPr>
        <w:t xml:space="preserve"> 2025 - 203</w:t>
      </w:r>
      <w:r w:rsidR="00725FB9">
        <w:rPr>
          <w:rFonts w:ascii="Times New Roman" w:hAnsi="Times New Roman"/>
          <w:sz w:val="52"/>
          <w:szCs w:val="52"/>
        </w:rPr>
        <w:t>2</w:t>
      </w:r>
    </w:p>
    <w:p w14:paraId="4751988B" w14:textId="77777777" w:rsidR="00AA1E20" w:rsidRDefault="007F0A39" w:rsidP="00831071">
      <w:pPr>
        <w:pStyle w:val="Akapitzlist"/>
        <w:numPr>
          <w:ilvl w:val="0"/>
          <w:numId w:val="1"/>
        </w:numPr>
        <w:spacing w:after="0" w:line="360" w:lineRule="auto"/>
        <w:ind w:hanging="436"/>
        <w:rPr>
          <w:rFonts w:ascii="Times New Roman" w:hAnsi="Times New Roman"/>
          <w:b/>
          <w:sz w:val="24"/>
          <w:szCs w:val="24"/>
        </w:rPr>
      </w:pPr>
      <w:r w:rsidRPr="00B97913">
        <w:rPr>
          <w:rFonts w:ascii="Times New Roman" w:hAnsi="Times New Roman"/>
          <w:b/>
          <w:sz w:val="24"/>
          <w:szCs w:val="24"/>
        </w:rPr>
        <w:lastRenderedPageBreak/>
        <w:t>Wstęp</w:t>
      </w:r>
    </w:p>
    <w:p w14:paraId="2055F52C" w14:textId="77777777" w:rsidR="00831071" w:rsidRDefault="00831071" w:rsidP="00831071">
      <w:pPr>
        <w:pStyle w:val="Akapitzlist"/>
        <w:spacing w:after="0" w:line="360" w:lineRule="auto"/>
        <w:rPr>
          <w:rFonts w:ascii="Times New Roman" w:hAnsi="Times New Roman"/>
          <w:b/>
          <w:sz w:val="24"/>
          <w:szCs w:val="24"/>
        </w:rPr>
      </w:pPr>
    </w:p>
    <w:p w14:paraId="1CAB694F" w14:textId="1720B66A" w:rsidR="00831071" w:rsidRDefault="00B164D7" w:rsidP="003938E8">
      <w:pPr>
        <w:pStyle w:val="Akapitzlist"/>
        <w:spacing w:after="0" w:line="360" w:lineRule="auto"/>
        <w:ind w:firstLine="696"/>
        <w:jc w:val="both"/>
        <w:rPr>
          <w:rFonts w:ascii="Times New Roman" w:hAnsi="Times New Roman"/>
          <w:sz w:val="24"/>
          <w:szCs w:val="24"/>
        </w:rPr>
      </w:pPr>
      <w:r w:rsidRPr="00617F5E">
        <w:rPr>
          <w:rFonts w:ascii="Times New Roman" w:eastAsia="Times New Roman" w:hAnsi="Times New Roman"/>
          <w:sz w:val="24"/>
          <w:szCs w:val="24"/>
          <w:lang w:eastAsia="pl-PL"/>
        </w:rPr>
        <w:t>Odnowa wsi to proces wspierający rozwój obszarów wiejskich, łączący poszanowanie tradycji z koniecznością dostosowania się do współczesnych realiów</w:t>
      </w:r>
      <w:r w:rsidR="00461864">
        <w:rPr>
          <w:rFonts w:ascii="Times New Roman" w:hAnsi="Times New Roman"/>
          <w:sz w:val="24"/>
          <w:szCs w:val="24"/>
        </w:rPr>
        <w:t>. J</w:t>
      </w:r>
      <w:r w:rsidR="0062669E">
        <w:rPr>
          <w:rFonts w:ascii="Times New Roman" w:hAnsi="Times New Roman"/>
          <w:sz w:val="24"/>
          <w:szCs w:val="24"/>
        </w:rPr>
        <w:t>est to również szansa na stworzenie</w:t>
      </w:r>
      <w:r w:rsidR="00461864">
        <w:rPr>
          <w:rFonts w:ascii="Times New Roman" w:hAnsi="Times New Roman"/>
          <w:sz w:val="24"/>
          <w:szCs w:val="24"/>
        </w:rPr>
        <w:t xml:space="preserve"> odpowiednich warunków dla mieszkańców małej społeczności</w:t>
      </w:r>
      <w:r w:rsidR="0062669E">
        <w:rPr>
          <w:rFonts w:ascii="Times New Roman" w:hAnsi="Times New Roman"/>
          <w:sz w:val="24"/>
          <w:szCs w:val="24"/>
        </w:rPr>
        <w:t>, którzy będą pracować dla wspólnego dobra lokalne</w:t>
      </w:r>
      <w:r w:rsidR="00461864">
        <w:rPr>
          <w:rFonts w:ascii="Times New Roman" w:hAnsi="Times New Roman"/>
          <w:sz w:val="24"/>
          <w:szCs w:val="24"/>
        </w:rPr>
        <w:t>go,</w:t>
      </w:r>
      <w:r w:rsidR="0062669E">
        <w:rPr>
          <w:rFonts w:ascii="Times New Roman" w:hAnsi="Times New Roman"/>
          <w:sz w:val="24"/>
          <w:szCs w:val="24"/>
        </w:rPr>
        <w:t xml:space="preserve"> jak i dla poprawy wizerunku małej ojczyzny</w:t>
      </w:r>
      <w:r w:rsidR="0062669E" w:rsidRPr="0062669E">
        <w:rPr>
          <w:rFonts w:ascii="Times New Roman" w:hAnsi="Times New Roman"/>
          <w:sz w:val="24"/>
          <w:szCs w:val="24"/>
        </w:rPr>
        <w:t>.</w:t>
      </w:r>
      <w:r w:rsidRPr="00B164D7">
        <w:rPr>
          <w:rFonts w:ascii="Times New Roman" w:eastAsia="Times New Roman" w:hAnsi="Times New Roman"/>
          <w:sz w:val="24"/>
          <w:szCs w:val="24"/>
          <w:lang w:eastAsia="pl-PL"/>
        </w:rPr>
        <w:t xml:space="preserve"> </w:t>
      </w:r>
      <w:r w:rsidRPr="00617F5E">
        <w:rPr>
          <w:rFonts w:ascii="Times New Roman" w:eastAsia="Times New Roman" w:hAnsi="Times New Roman"/>
          <w:sz w:val="24"/>
          <w:szCs w:val="24"/>
          <w:lang w:eastAsia="pl-PL"/>
        </w:rPr>
        <w:t>Odnowa wsi jest procesem stałego dostosowywania się do zmian społecznych i gospodarczych, zarówno wewnętrznych, jak i zewnętrznych</w:t>
      </w:r>
      <w:r w:rsidR="0062669E" w:rsidRPr="0062669E">
        <w:rPr>
          <w:rFonts w:ascii="Times New Roman" w:hAnsi="Times New Roman"/>
          <w:sz w:val="24"/>
          <w:szCs w:val="24"/>
        </w:rPr>
        <w:t>.</w:t>
      </w:r>
      <w:r w:rsidRPr="00B164D7">
        <w:rPr>
          <w:rFonts w:ascii="Times New Roman" w:eastAsia="Times New Roman" w:hAnsi="Times New Roman"/>
          <w:sz w:val="24"/>
          <w:szCs w:val="24"/>
          <w:lang w:eastAsia="pl-PL"/>
        </w:rPr>
        <w:t xml:space="preserve"> </w:t>
      </w:r>
      <w:r w:rsidRPr="00617F5E">
        <w:rPr>
          <w:rFonts w:ascii="Times New Roman" w:eastAsia="Times New Roman" w:hAnsi="Times New Roman"/>
          <w:sz w:val="24"/>
          <w:szCs w:val="24"/>
          <w:lang w:eastAsia="pl-PL"/>
        </w:rPr>
        <w:t>Powinna prowadzić do kompleksowego kształtowania warunków życia mieszkańców wsi, realizowanego etapowo, co umożliwia systematyczny rozwój społeczności</w:t>
      </w:r>
      <w:r w:rsidR="0062669E" w:rsidRPr="0062669E">
        <w:rPr>
          <w:rFonts w:ascii="Times New Roman" w:hAnsi="Times New Roman"/>
          <w:sz w:val="24"/>
          <w:szCs w:val="24"/>
        </w:rPr>
        <w:t>.</w:t>
      </w:r>
      <w:r w:rsidR="0062669E">
        <w:rPr>
          <w:rFonts w:ascii="Times New Roman" w:hAnsi="Times New Roman"/>
          <w:sz w:val="24"/>
          <w:szCs w:val="24"/>
        </w:rPr>
        <w:t xml:space="preserve"> </w:t>
      </w:r>
      <w:r w:rsidR="0062669E" w:rsidRPr="0062669E">
        <w:rPr>
          <w:rFonts w:ascii="Times New Roman" w:hAnsi="Times New Roman"/>
          <w:sz w:val="24"/>
          <w:szCs w:val="24"/>
        </w:rPr>
        <w:t>Odnowa</w:t>
      </w:r>
      <w:r w:rsidR="00DA152A">
        <w:rPr>
          <w:rFonts w:ascii="Times New Roman" w:hAnsi="Times New Roman"/>
          <w:sz w:val="24"/>
          <w:szCs w:val="24"/>
        </w:rPr>
        <w:t xml:space="preserve"> </w:t>
      </w:r>
      <w:r w:rsidR="0062669E" w:rsidRPr="0062669E">
        <w:rPr>
          <w:rFonts w:ascii="Times New Roman" w:hAnsi="Times New Roman"/>
          <w:sz w:val="24"/>
          <w:szCs w:val="24"/>
        </w:rPr>
        <w:t>i rozwój wsi jest wypadkową wielu działań, wśród których pierwsze miejsce zajmuje aktywność, zaangażowanie i solidarna p</w:t>
      </w:r>
      <w:r w:rsidR="0062669E">
        <w:rPr>
          <w:rFonts w:ascii="Times New Roman" w:hAnsi="Times New Roman"/>
          <w:sz w:val="24"/>
          <w:szCs w:val="24"/>
        </w:rPr>
        <w:t>ostawa mieszkańców, dlatego też</w:t>
      </w:r>
      <w:r w:rsidR="0062669E">
        <w:rPr>
          <w:rFonts w:ascii="Times New Roman" w:hAnsi="Times New Roman"/>
          <w:sz w:val="24"/>
          <w:szCs w:val="24"/>
        </w:rPr>
        <w:br/>
      </w:r>
      <w:r w:rsidR="0062669E" w:rsidRPr="0062669E">
        <w:rPr>
          <w:rFonts w:ascii="Times New Roman" w:hAnsi="Times New Roman"/>
          <w:sz w:val="24"/>
          <w:szCs w:val="24"/>
        </w:rPr>
        <w:t>w przygotowaniu Planu Odnowy od samego początku uczestniczyli aktywnie mieszkańcy soł</w:t>
      </w:r>
      <w:r w:rsidR="0062669E">
        <w:rPr>
          <w:rFonts w:ascii="Times New Roman" w:hAnsi="Times New Roman"/>
          <w:sz w:val="24"/>
          <w:szCs w:val="24"/>
        </w:rPr>
        <w:t>ectwa Marcinowo</w:t>
      </w:r>
      <w:r w:rsidR="0062669E" w:rsidRPr="0062669E">
        <w:rPr>
          <w:rFonts w:ascii="Times New Roman" w:hAnsi="Times New Roman"/>
          <w:sz w:val="24"/>
          <w:szCs w:val="24"/>
        </w:rPr>
        <w:t>.</w:t>
      </w:r>
      <w:r w:rsidR="003938E8">
        <w:rPr>
          <w:rFonts w:ascii="Times New Roman" w:hAnsi="Times New Roman"/>
          <w:sz w:val="24"/>
          <w:szCs w:val="24"/>
        </w:rPr>
        <w:t xml:space="preserve"> </w:t>
      </w:r>
      <w:r w:rsidR="00195B7E" w:rsidRPr="00617F5E">
        <w:rPr>
          <w:rFonts w:ascii="Times New Roman" w:eastAsia="Times New Roman" w:hAnsi="Times New Roman"/>
          <w:sz w:val="24"/>
          <w:szCs w:val="24"/>
          <w:lang w:eastAsia="pl-PL"/>
        </w:rPr>
        <w:t>Sporządzenie szczegółowego Planu Odnowy stanowi kluczowy krok w kierunku rozwoju sołectwa, poprawy jakości życia mieszkańców oraz budowania jego pozytywnego wizerunku</w:t>
      </w:r>
      <w:r w:rsidR="00195B7E" w:rsidRPr="0062669E">
        <w:rPr>
          <w:rFonts w:ascii="Times New Roman" w:hAnsi="Times New Roman"/>
          <w:sz w:val="24"/>
          <w:szCs w:val="24"/>
        </w:rPr>
        <w:t xml:space="preserve"> </w:t>
      </w:r>
      <w:r w:rsidR="0062669E" w:rsidRPr="0062669E">
        <w:rPr>
          <w:rFonts w:ascii="Times New Roman" w:hAnsi="Times New Roman"/>
          <w:sz w:val="24"/>
          <w:szCs w:val="24"/>
        </w:rPr>
        <w:t xml:space="preserve">Niniejsze opracowanie zawiera charakterystykę sołectwa, analizę zasobów służącą przedstawieniu stanu rzeczywistego, analizę SWOT, planowane kierunki rozwoju, a także zakładane przedsięwzięcia wraz z szacunkowymi kosztami. Dokument ten </w:t>
      </w:r>
      <w:r w:rsidR="003938E8">
        <w:rPr>
          <w:rFonts w:ascii="Times New Roman" w:hAnsi="Times New Roman"/>
          <w:sz w:val="24"/>
          <w:szCs w:val="24"/>
        </w:rPr>
        <w:t xml:space="preserve">wskazuje, iż </w:t>
      </w:r>
      <w:r w:rsidR="0062669E" w:rsidRPr="0062669E">
        <w:rPr>
          <w:rFonts w:ascii="Times New Roman" w:hAnsi="Times New Roman"/>
          <w:sz w:val="24"/>
          <w:szCs w:val="24"/>
        </w:rPr>
        <w:t xml:space="preserve">poprzez realizację wskazanych w nim przedsięwzięć przyczyni się do </w:t>
      </w:r>
      <w:r w:rsidR="003938E8">
        <w:rPr>
          <w:rFonts w:ascii="Times New Roman" w:hAnsi="Times New Roman"/>
          <w:sz w:val="24"/>
          <w:szCs w:val="24"/>
        </w:rPr>
        <w:t>zwiększenia</w:t>
      </w:r>
      <w:r w:rsidR="0062669E" w:rsidRPr="0062669E">
        <w:rPr>
          <w:rFonts w:ascii="Times New Roman" w:hAnsi="Times New Roman"/>
          <w:sz w:val="24"/>
          <w:szCs w:val="24"/>
        </w:rPr>
        <w:t xml:space="preserve"> standardu życia mieszkańców sołectwa </w:t>
      </w:r>
      <w:r w:rsidR="003938E8">
        <w:rPr>
          <w:rFonts w:ascii="Times New Roman" w:hAnsi="Times New Roman"/>
          <w:sz w:val="24"/>
          <w:szCs w:val="24"/>
        </w:rPr>
        <w:t>Marcinowo</w:t>
      </w:r>
      <w:r w:rsidR="0062669E" w:rsidRPr="0062669E">
        <w:rPr>
          <w:rFonts w:ascii="Times New Roman" w:hAnsi="Times New Roman"/>
          <w:sz w:val="24"/>
          <w:szCs w:val="24"/>
        </w:rPr>
        <w:t xml:space="preserve"> oraz zwiększy jego atrakcyjność</w:t>
      </w:r>
      <w:r w:rsidR="003938E8">
        <w:rPr>
          <w:rFonts w:ascii="Times New Roman" w:hAnsi="Times New Roman"/>
          <w:sz w:val="24"/>
          <w:szCs w:val="24"/>
        </w:rPr>
        <w:t xml:space="preserve"> w wielu płaszczyznach</w:t>
      </w:r>
      <w:r w:rsidR="0062669E" w:rsidRPr="0062669E">
        <w:rPr>
          <w:rFonts w:ascii="Times New Roman" w:hAnsi="Times New Roman"/>
          <w:sz w:val="24"/>
          <w:szCs w:val="24"/>
        </w:rPr>
        <w:t>. Plan Odnowy zawiera działania</w:t>
      </w:r>
      <w:r w:rsidR="00195B7E">
        <w:rPr>
          <w:rFonts w:ascii="Times New Roman" w:hAnsi="Times New Roman"/>
          <w:sz w:val="24"/>
          <w:szCs w:val="24"/>
        </w:rPr>
        <w:t xml:space="preserve"> </w:t>
      </w:r>
      <w:r w:rsidR="003938E8">
        <w:rPr>
          <w:rFonts w:ascii="Times New Roman" w:hAnsi="Times New Roman"/>
          <w:sz w:val="24"/>
          <w:szCs w:val="24"/>
        </w:rPr>
        <w:t>o charakterze długofalowym,</w:t>
      </w:r>
      <w:r w:rsidR="0062669E" w:rsidRPr="0062669E">
        <w:rPr>
          <w:rFonts w:ascii="Times New Roman" w:hAnsi="Times New Roman"/>
          <w:sz w:val="24"/>
          <w:szCs w:val="24"/>
        </w:rPr>
        <w:t xml:space="preserve"> określone </w:t>
      </w:r>
      <w:r w:rsidR="003938E8">
        <w:rPr>
          <w:rFonts w:ascii="Times New Roman" w:hAnsi="Times New Roman"/>
          <w:sz w:val="24"/>
          <w:szCs w:val="24"/>
        </w:rPr>
        <w:t>na lata 2025 –203</w:t>
      </w:r>
      <w:r w:rsidR="00931932">
        <w:rPr>
          <w:rFonts w:ascii="Times New Roman" w:hAnsi="Times New Roman"/>
          <w:sz w:val="24"/>
          <w:szCs w:val="24"/>
        </w:rPr>
        <w:t>2</w:t>
      </w:r>
      <w:r w:rsidR="0062669E" w:rsidRPr="0062669E">
        <w:rPr>
          <w:rFonts w:ascii="Times New Roman" w:hAnsi="Times New Roman"/>
          <w:sz w:val="24"/>
          <w:szCs w:val="24"/>
        </w:rPr>
        <w:t xml:space="preserve">. </w:t>
      </w:r>
      <w:r w:rsidR="003938E8">
        <w:rPr>
          <w:rFonts w:ascii="Times New Roman" w:hAnsi="Times New Roman"/>
          <w:sz w:val="24"/>
          <w:szCs w:val="24"/>
        </w:rPr>
        <w:t>Pozwala na aplikowanie do jego treści nowych założeń, pomysłów, wypracowanych kierunków rozwoju</w:t>
      </w:r>
      <w:r w:rsidR="005B6AEA">
        <w:rPr>
          <w:rFonts w:ascii="Times New Roman" w:hAnsi="Times New Roman"/>
          <w:sz w:val="24"/>
          <w:szCs w:val="24"/>
        </w:rPr>
        <w:t xml:space="preserve"> </w:t>
      </w:r>
      <w:r w:rsidR="003938E8">
        <w:rPr>
          <w:rFonts w:ascii="Times New Roman" w:hAnsi="Times New Roman"/>
          <w:sz w:val="24"/>
          <w:szCs w:val="24"/>
        </w:rPr>
        <w:t xml:space="preserve">i pojawiających się perspektyw. </w:t>
      </w:r>
      <w:r w:rsidR="00195B7E" w:rsidRPr="00617F5E">
        <w:rPr>
          <w:rFonts w:ascii="Times New Roman" w:eastAsia="Times New Roman" w:hAnsi="Times New Roman"/>
          <w:sz w:val="24"/>
          <w:szCs w:val="24"/>
          <w:lang w:eastAsia="pl-PL"/>
        </w:rPr>
        <w:t xml:space="preserve">Jego realizacja </w:t>
      </w:r>
      <w:r w:rsidR="00195B7E">
        <w:rPr>
          <w:rFonts w:ascii="Times New Roman" w:eastAsia="Times New Roman" w:hAnsi="Times New Roman"/>
          <w:sz w:val="24"/>
          <w:szCs w:val="24"/>
          <w:lang w:eastAsia="pl-PL"/>
        </w:rPr>
        <w:t xml:space="preserve">               </w:t>
      </w:r>
      <w:r w:rsidR="00195B7E" w:rsidRPr="00617F5E">
        <w:rPr>
          <w:rFonts w:ascii="Times New Roman" w:eastAsia="Times New Roman" w:hAnsi="Times New Roman"/>
          <w:sz w:val="24"/>
          <w:szCs w:val="24"/>
          <w:lang w:eastAsia="pl-PL"/>
        </w:rPr>
        <w:t xml:space="preserve">w znacznym stopniu będzie możliwa poprzez pozyskanie środków zewnętrznych </w:t>
      </w:r>
      <w:r w:rsidR="00195B7E">
        <w:rPr>
          <w:rFonts w:ascii="Times New Roman" w:eastAsia="Times New Roman" w:hAnsi="Times New Roman"/>
          <w:sz w:val="24"/>
          <w:szCs w:val="24"/>
          <w:lang w:eastAsia="pl-PL"/>
        </w:rPr>
        <w:t xml:space="preserve">                       </w:t>
      </w:r>
      <w:r w:rsidR="00195B7E" w:rsidRPr="00617F5E">
        <w:rPr>
          <w:rFonts w:ascii="Times New Roman" w:eastAsia="Times New Roman" w:hAnsi="Times New Roman"/>
          <w:sz w:val="24"/>
          <w:szCs w:val="24"/>
          <w:lang w:eastAsia="pl-PL"/>
        </w:rPr>
        <w:t>w rozsądnym finansowaniu</w:t>
      </w:r>
      <w:r w:rsidR="00195B7E">
        <w:rPr>
          <w:rFonts w:ascii="Times New Roman" w:hAnsi="Times New Roman"/>
          <w:sz w:val="24"/>
          <w:szCs w:val="24"/>
        </w:rPr>
        <w:t xml:space="preserve">. </w:t>
      </w:r>
      <w:r w:rsidR="00195B7E" w:rsidRPr="00617F5E">
        <w:rPr>
          <w:rFonts w:ascii="Times New Roman" w:eastAsia="Times New Roman" w:hAnsi="Times New Roman"/>
          <w:sz w:val="24"/>
          <w:szCs w:val="24"/>
          <w:lang w:eastAsia="pl-PL"/>
        </w:rPr>
        <w:t>Jego realizacja w dużej mierze zależy od pozyskania środków zewnętrznych oraz wsparcia z Funduszu Sołeckiego, darowizn i budżetu gminy</w:t>
      </w:r>
    </w:p>
    <w:p w14:paraId="76F3CABF" w14:textId="77777777" w:rsidR="00831071" w:rsidRDefault="00831071" w:rsidP="003938E8">
      <w:pPr>
        <w:pStyle w:val="Akapitzlist"/>
        <w:spacing w:after="0" w:line="360" w:lineRule="auto"/>
        <w:ind w:firstLine="696"/>
        <w:jc w:val="both"/>
        <w:rPr>
          <w:rFonts w:ascii="Times New Roman" w:hAnsi="Times New Roman"/>
          <w:sz w:val="24"/>
          <w:szCs w:val="24"/>
        </w:rPr>
        <w:sectPr w:rsidR="00831071" w:rsidSect="00F35D55">
          <w:pgSz w:w="11906" w:h="16838"/>
          <w:pgMar w:top="1418" w:right="1418" w:bottom="1418" w:left="1418" w:header="709" w:footer="709" w:gutter="0"/>
          <w:cols w:space="708"/>
          <w:docGrid w:linePitch="360"/>
        </w:sectPr>
      </w:pPr>
    </w:p>
    <w:p w14:paraId="01B5F36F" w14:textId="77777777" w:rsidR="00A60165" w:rsidRDefault="007F0A39" w:rsidP="00F35D55">
      <w:pPr>
        <w:pStyle w:val="Akapitzlist"/>
        <w:numPr>
          <w:ilvl w:val="0"/>
          <w:numId w:val="1"/>
        </w:numPr>
        <w:spacing w:after="0" w:line="360" w:lineRule="auto"/>
        <w:rPr>
          <w:rFonts w:ascii="Times New Roman" w:hAnsi="Times New Roman"/>
          <w:b/>
          <w:sz w:val="24"/>
          <w:szCs w:val="24"/>
        </w:rPr>
      </w:pPr>
      <w:r w:rsidRPr="00B97913">
        <w:rPr>
          <w:rFonts w:ascii="Times New Roman" w:hAnsi="Times New Roman"/>
          <w:b/>
          <w:sz w:val="24"/>
          <w:szCs w:val="24"/>
        </w:rPr>
        <w:lastRenderedPageBreak/>
        <w:t>Charakterystyka Sołectwa Marcinowo.</w:t>
      </w:r>
    </w:p>
    <w:p w14:paraId="3C48881F" w14:textId="77777777" w:rsidR="005622F5" w:rsidRDefault="005622F5" w:rsidP="005622F5">
      <w:pPr>
        <w:pStyle w:val="Akapitzlist"/>
        <w:spacing w:after="0" w:line="360" w:lineRule="auto"/>
        <w:rPr>
          <w:rFonts w:ascii="Times New Roman" w:hAnsi="Times New Roman"/>
          <w:b/>
          <w:sz w:val="24"/>
          <w:szCs w:val="24"/>
        </w:rPr>
      </w:pPr>
    </w:p>
    <w:p w14:paraId="459AD9D7" w14:textId="77777777" w:rsidR="00831071" w:rsidRDefault="006701C1" w:rsidP="006701C1">
      <w:pPr>
        <w:pStyle w:val="Akapitzlist"/>
        <w:spacing w:after="0" w:line="360" w:lineRule="auto"/>
        <w:jc w:val="center"/>
        <w:rPr>
          <w:rFonts w:ascii="Times New Roman" w:hAnsi="Times New Roman"/>
          <w:b/>
          <w:sz w:val="24"/>
          <w:szCs w:val="24"/>
        </w:rPr>
      </w:pPr>
      <w:r>
        <w:rPr>
          <w:noProof/>
          <w:lang w:eastAsia="pl-PL"/>
        </w:rPr>
        <w:drawing>
          <wp:inline distT="0" distB="0" distL="0" distR="0" wp14:anchorId="2CE42CE5" wp14:editId="489B0F5A">
            <wp:extent cx="2192354" cy="2733151"/>
            <wp:effectExtent l="0" t="0" r="0" b="0"/>
            <wp:docPr id="3" name="Obraz 3" descr="Plik:POL Gołdap CO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ik:POL Gołdap COA.sv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2407" cy="2733217"/>
                    </a:xfrm>
                    <a:prstGeom prst="rect">
                      <a:avLst/>
                    </a:prstGeom>
                    <a:noFill/>
                    <a:ln>
                      <a:noFill/>
                    </a:ln>
                  </pic:spPr>
                </pic:pic>
              </a:graphicData>
            </a:graphic>
          </wp:inline>
        </w:drawing>
      </w:r>
    </w:p>
    <w:p w14:paraId="60A3F002" w14:textId="77777777" w:rsidR="005622F5" w:rsidRDefault="005622F5" w:rsidP="006701C1">
      <w:pPr>
        <w:pStyle w:val="Akapitzlist"/>
        <w:spacing w:after="0" w:line="360" w:lineRule="auto"/>
        <w:jc w:val="center"/>
        <w:rPr>
          <w:rFonts w:ascii="Times New Roman" w:hAnsi="Times New Roman"/>
          <w:b/>
          <w:sz w:val="24"/>
          <w:szCs w:val="24"/>
        </w:rPr>
      </w:pPr>
    </w:p>
    <w:p w14:paraId="0C3B73F1" w14:textId="62AE2670" w:rsidR="006701C1" w:rsidRDefault="006701C1" w:rsidP="006701C1">
      <w:pPr>
        <w:spacing w:after="0" w:line="360" w:lineRule="auto"/>
        <w:ind w:left="708" w:firstLine="708"/>
        <w:jc w:val="both"/>
        <w:rPr>
          <w:rFonts w:ascii="Times New Roman" w:hAnsi="Times New Roman"/>
          <w:sz w:val="24"/>
          <w:szCs w:val="24"/>
        </w:rPr>
      </w:pPr>
      <w:r>
        <w:rPr>
          <w:rFonts w:ascii="Times New Roman" w:hAnsi="Times New Roman"/>
          <w:sz w:val="24"/>
          <w:szCs w:val="24"/>
        </w:rPr>
        <w:t>Przed przystąpieniem do charakterystyki sołectwa warto wspomn</w:t>
      </w:r>
      <w:r w:rsidR="00725FB9">
        <w:rPr>
          <w:rFonts w:ascii="Times New Roman" w:hAnsi="Times New Roman"/>
          <w:sz w:val="24"/>
          <w:szCs w:val="24"/>
        </w:rPr>
        <w:t xml:space="preserve">ieć o </w:t>
      </w:r>
      <w:r>
        <w:rPr>
          <w:rFonts w:ascii="Times New Roman" w:hAnsi="Times New Roman"/>
          <w:sz w:val="24"/>
          <w:szCs w:val="24"/>
        </w:rPr>
        <w:t xml:space="preserve"> gminie Gołdap</w:t>
      </w:r>
      <w:r w:rsidR="00725FB9">
        <w:rPr>
          <w:rFonts w:ascii="Times New Roman" w:hAnsi="Times New Roman"/>
          <w:sz w:val="24"/>
          <w:szCs w:val="24"/>
        </w:rPr>
        <w:t xml:space="preserve">, w której sołectwo funkcjonuje. </w:t>
      </w:r>
    </w:p>
    <w:p w14:paraId="5FDB97A6" w14:textId="2D0E9F44" w:rsidR="006701C1" w:rsidRDefault="00A37C8D" w:rsidP="006701C1">
      <w:pPr>
        <w:spacing w:after="0" w:line="360" w:lineRule="auto"/>
        <w:ind w:left="708" w:firstLine="708"/>
        <w:jc w:val="both"/>
        <w:rPr>
          <w:rFonts w:ascii="Times New Roman" w:hAnsi="Times New Roman"/>
          <w:sz w:val="24"/>
          <w:szCs w:val="24"/>
        </w:rPr>
      </w:pPr>
      <w:r w:rsidRPr="00A37C8D">
        <w:rPr>
          <w:rFonts w:ascii="Times New Roman" w:hAnsi="Times New Roman"/>
          <w:sz w:val="24"/>
          <w:szCs w:val="24"/>
        </w:rPr>
        <w:t>Gołdap (niem. Goldap, lit. Geldapė) – miasto uzdrowiskowe w województwie warmińsko-mazurskim, w powiecie gołdapskim, siedziba gminy miejsko-wiejskiej Gołdap. W latach 1975–1998 miejscowość administracyjnie należała do woj. suwalskiego, a w latach 1999–2001 do powiatu olecko-gołdapskiego. Od 1 stycznia 2002 miasto jest siedzibą władz powiatu gołdapskiego.</w:t>
      </w:r>
      <w:r w:rsidR="006701C1">
        <w:rPr>
          <w:rFonts w:ascii="Times New Roman" w:hAnsi="Times New Roman"/>
          <w:sz w:val="24"/>
          <w:szCs w:val="24"/>
        </w:rPr>
        <w:t xml:space="preserve"> </w:t>
      </w:r>
      <w:r w:rsidRPr="00A37C8D">
        <w:rPr>
          <w:rFonts w:ascii="Times New Roman" w:hAnsi="Times New Roman"/>
          <w:sz w:val="24"/>
          <w:szCs w:val="24"/>
        </w:rPr>
        <w:t xml:space="preserve">Według danych GUS </w:t>
      </w:r>
      <w:r w:rsidR="00AD234B">
        <w:rPr>
          <w:rFonts w:ascii="Times New Roman" w:hAnsi="Times New Roman"/>
          <w:sz w:val="24"/>
          <w:szCs w:val="24"/>
        </w:rPr>
        <w:t xml:space="preserve">                            </w:t>
      </w:r>
      <w:r w:rsidRPr="00A37C8D">
        <w:rPr>
          <w:rFonts w:ascii="Times New Roman" w:hAnsi="Times New Roman"/>
          <w:sz w:val="24"/>
          <w:szCs w:val="24"/>
        </w:rPr>
        <w:t xml:space="preserve">z 1 stycznia 2024 r. Gołdap liczyła 13 184 mieszkańców. </w:t>
      </w:r>
    </w:p>
    <w:p w14:paraId="0655B6DE" w14:textId="4837338C" w:rsidR="006701C1" w:rsidRPr="006701C1" w:rsidRDefault="006701C1" w:rsidP="006701C1">
      <w:pPr>
        <w:spacing w:after="0" w:line="360" w:lineRule="auto"/>
        <w:ind w:left="708" w:firstLine="708"/>
        <w:jc w:val="both"/>
        <w:rPr>
          <w:rFonts w:ascii="Times New Roman" w:hAnsi="Times New Roman"/>
          <w:sz w:val="24"/>
          <w:szCs w:val="24"/>
        </w:rPr>
      </w:pPr>
      <w:r w:rsidRPr="006701C1">
        <w:rPr>
          <w:rFonts w:ascii="Times New Roman" w:hAnsi="Times New Roman"/>
          <w:sz w:val="24"/>
          <w:szCs w:val="24"/>
        </w:rPr>
        <w:t>Miasto posiada status uzdrowiska.</w:t>
      </w:r>
      <w:r w:rsidR="0043666F">
        <w:rPr>
          <w:rFonts w:ascii="Times New Roman" w:hAnsi="Times New Roman"/>
          <w:sz w:val="24"/>
          <w:szCs w:val="24"/>
        </w:rPr>
        <w:t xml:space="preserve"> </w:t>
      </w:r>
      <w:r w:rsidRPr="006701C1">
        <w:rPr>
          <w:rFonts w:ascii="Times New Roman" w:hAnsi="Times New Roman"/>
          <w:sz w:val="24"/>
          <w:szCs w:val="24"/>
        </w:rPr>
        <w:t xml:space="preserve">Jako uzdrowisko klimatyczno-borowinowe oferuje usługi lecznictwa w zakresie schorzeń narządów ruchu, reumatycznych, stanów pourazowych oraz niektórych chorób kardiologicznych, układu oddechowego </w:t>
      </w:r>
      <w:r w:rsidR="0043666F">
        <w:rPr>
          <w:rFonts w:ascii="Times New Roman" w:hAnsi="Times New Roman"/>
          <w:sz w:val="24"/>
          <w:szCs w:val="24"/>
        </w:rPr>
        <w:t xml:space="preserve">                                   </w:t>
      </w:r>
      <w:r w:rsidRPr="006701C1">
        <w:rPr>
          <w:rFonts w:ascii="Times New Roman" w:hAnsi="Times New Roman"/>
          <w:sz w:val="24"/>
          <w:szCs w:val="24"/>
        </w:rPr>
        <w:t>i nerwowego, a także chorób kobiecych.</w:t>
      </w:r>
      <w:r w:rsidR="0043666F">
        <w:rPr>
          <w:rFonts w:ascii="Times New Roman" w:hAnsi="Times New Roman"/>
          <w:sz w:val="24"/>
          <w:szCs w:val="24"/>
        </w:rPr>
        <w:t xml:space="preserve"> Dzięki pozyskaniu zewnętrznych środków,  nad jeziorem Gołdap w dzielnicy uzdrowiskowej, w ostatnich latach powstały m.in. Tężnie Solankowe oraz ,,Zdrój” Pijalnia Wód Mineralnych i Leczniczych.    </w:t>
      </w:r>
    </w:p>
    <w:p w14:paraId="48020891" w14:textId="7923BA69" w:rsidR="006701C1" w:rsidRPr="006701C1" w:rsidRDefault="006701C1" w:rsidP="006701C1">
      <w:pPr>
        <w:spacing w:after="0" w:line="360" w:lineRule="auto"/>
        <w:ind w:left="708" w:firstLine="708"/>
        <w:jc w:val="both"/>
        <w:rPr>
          <w:rFonts w:ascii="Times New Roman" w:hAnsi="Times New Roman"/>
          <w:sz w:val="24"/>
          <w:szCs w:val="24"/>
        </w:rPr>
      </w:pPr>
      <w:r w:rsidRPr="006701C1">
        <w:rPr>
          <w:rFonts w:ascii="Times New Roman" w:hAnsi="Times New Roman"/>
          <w:sz w:val="24"/>
          <w:szCs w:val="24"/>
        </w:rPr>
        <w:t>Gołdap jest także ośrodkiem narciarskim. Na stokach Pięknej Góry (Gołdapskiej Góry)</w:t>
      </w:r>
      <w:r w:rsidR="0043666F">
        <w:rPr>
          <w:rFonts w:ascii="Times New Roman" w:hAnsi="Times New Roman"/>
          <w:sz w:val="24"/>
          <w:szCs w:val="24"/>
        </w:rPr>
        <w:t xml:space="preserve"> udostępnione są trasy</w:t>
      </w:r>
      <w:r w:rsidRPr="006701C1">
        <w:rPr>
          <w:rFonts w:ascii="Times New Roman" w:hAnsi="Times New Roman"/>
          <w:sz w:val="24"/>
          <w:szCs w:val="24"/>
        </w:rPr>
        <w:t xml:space="preserve"> zjazdow</w:t>
      </w:r>
      <w:r w:rsidR="0043666F">
        <w:rPr>
          <w:rFonts w:ascii="Times New Roman" w:hAnsi="Times New Roman"/>
          <w:sz w:val="24"/>
          <w:szCs w:val="24"/>
        </w:rPr>
        <w:t>e</w:t>
      </w:r>
      <w:r w:rsidRPr="006701C1">
        <w:rPr>
          <w:rFonts w:ascii="Times New Roman" w:hAnsi="Times New Roman"/>
          <w:sz w:val="24"/>
          <w:szCs w:val="24"/>
        </w:rPr>
        <w:t xml:space="preserve"> oraz</w:t>
      </w:r>
      <w:r w:rsidR="0043666F">
        <w:rPr>
          <w:rFonts w:ascii="Times New Roman" w:hAnsi="Times New Roman"/>
          <w:sz w:val="24"/>
          <w:szCs w:val="24"/>
        </w:rPr>
        <w:t xml:space="preserve"> </w:t>
      </w:r>
      <w:r w:rsidRPr="006701C1">
        <w:rPr>
          <w:rFonts w:ascii="Times New Roman" w:hAnsi="Times New Roman"/>
          <w:sz w:val="24"/>
          <w:szCs w:val="24"/>
        </w:rPr>
        <w:t>wyciąg</w:t>
      </w:r>
      <w:r w:rsidR="0043666F">
        <w:rPr>
          <w:rFonts w:ascii="Times New Roman" w:hAnsi="Times New Roman"/>
          <w:sz w:val="24"/>
          <w:szCs w:val="24"/>
        </w:rPr>
        <w:t>i</w:t>
      </w:r>
      <w:r w:rsidRPr="006701C1">
        <w:rPr>
          <w:rFonts w:ascii="Times New Roman" w:hAnsi="Times New Roman"/>
          <w:sz w:val="24"/>
          <w:szCs w:val="24"/>
        </w:rPr>
        <w:t xml:space="preserve"> narciarski</w:t>
      </w:r>
      <w:r w:rsidR="0043666F">
        <w:rPr>
          <w:rFonts w:ascii="Times New Roman" w:hAnsi="Times New Roman"/>
          <w:sz w:val="24"/>
          <w:szCs w:val="24"/>
        </w:rPr>
        <w:t>e</w:t>
      </w:r>
      <w:r w:rsidRPr="006701C1">
        <w:rPr>
          <w:rFonts w:ascii="Times New Roman" w:hAnsi="Times New Roman"/>
          <w:sz w:val="24"/>
          <w:szCs w:val="24"/>
        </w:rPr>
        <w:t xml:space="preserve"> (w tym kolej krzesełkow</w:t>
      </w:r>
      <w:r w:rsidR="0043666F">
        <w:rPr>
          <w:rFonts w:ascii="Times New Roman" w:hAnsi="Times New Roman"/>
          <w:sz w:val="24"/>
          <w:szCs w:val="24"/>
        </w:rPr>
        <w:t>a, która transportuje turystów na szczyt także poza sezonem zimowym</w:t>
      </w:r>
      <w:r w:rsidRPr="006701C1">
        <w:rPr>
          <w:rFonts w:ascii="Times New Roman" w:hAnsi="Times New Roman"/>
          <w:sz w:val="24"/>
          <w:szCs w:val="24"/>
        </w:rPr>
        <w:t>)</w:t>
      </w:r>
      <w:r>
        <w:rPr>
          <w:rFonts w:ascii="Times New Roman" w:hAnsi="Times New Roman"/>
          <w:sz w:val="24"/>
          <w:szCs w:val="24"/>
        </w:rPr>
        <w:t xml:space="preserve">. </w:t>
      </w:r>
      <w:r w:rsidR="0043666F">
        <w:rPr>
          <w:rFonts w:ascii="Times New Roman" w:hAnsi="Times New Roman"/>
          <w:sz w:val="24"/>
          <w:szCs w:val="24"/>
        </w:rPr>
        <w:t xml:space="preserve">                   W pobliskim lesie Kumiecie oraz w dzielnicy uzdrowiskowej przy sprzyjających warunkach pogodowych przygotowywane są trasy do narciarstwa biegowego. </w:t>
      </w:r>
    </w:p>
    <w:p w14:paraId="110F88F5" w14:textId="23095F78" w:rsidR="006701C1" w:rsidRDefault="006701C1" w:rsidP="006701C1">
      <w:pPr>
        <w:spacing w:after="0" w:line="360" w:lineRule="auto"/>
        <w:ind w:left="708" w:firstLine="708"/>
        <w:jc w:val="both"/>
        <w:rPr>
          <w:rFonts w:ascii="Times New Roman" w:hAnsi="Times New Roman"/>
          <w:sz w:val="24"/>
          <w:szCs w:val="24"/>
        </w:rPr>
      </w:pPr>
      <w:r w:rsidRPr="006701C1">
        <w:rPr>
          <w:rFonts w:ascii="Times New Roman" w:hAnsi="Times New Roman"/>
          <w:sz w:val="24"/>
          <w:szCs w:val="24"/>
        </w:rPr>
        <w:lastRenderedPageBreak/>
        <w:t xml:space="preserve">W mieście znajduje się również Centrum Edukacyjno-Rekreacyjne z </w:t>
      </w:r>
      <w:r w:rsidR="007A1E29">
        <w:rPr>
          <w:rFonts w:ascii="Times New Roman" w:hAnsi="Times New Roman"/>
          <w:sz w:val="24"/>
          <w:szCs w:val="24"/>
        </w:rPr>
        <w:t>krytą pływalnią</w:t>
      </w:r>
      <w:r w:rsidRPr="006701C1">
        <w:rPr>
          <w:rFonts w:ascii="Times New Roman" w:hAnsi="Times New Roman"/>
          <w:sz w:val="24"/>
          <w:szCs w:val="24"/>
        </w:rPr>
        <w:t xml:space="preserve"> oraz halą sportow</w:t>
      </w:r>
      <w:r w:rsidR="007A1E29">
        <w:rPr>
          <w:rFonts w:ascii="Times New Roman" w:hAnsi="Times New Roman"/>
          <w:sz w:val="24"/>
          <w:szCs w:val="24"/>
        </w:rPr>
        <w:t>o-widowiskową</w:t>
      </w:r>
      <w:r w:rsidRPr="006701C1">
        <w:rPr>
          <w:rFonts w:ascii="Times New Roman" w:hAnsi="Times New Roman"/>
          <w:sz w:val="24"/>
          <w:szCs w:val="24"/>
        </w:rPr>
        <w:t>.</w:t>
      </w:r>
    </w:p>
    <w:p w14:paraId="1C05D029" w14:textId="77777777" w:rsidR="006701C1" w:rsidRPr="006701C1" w:rsidRDefault="006701C1" w:rsidP="006701C1">
      <w:pPr>
        <w:spacing w:after="0" w:line="360" w:lineRule="auto"/>
        <w:ind w:left="708"/>
        <w:jc w:val="both"/>
        <w:rPr>
          <w:rFonts w:ascii="Times New Roman" w:hAnsi="Times New Roman"/>
          <w:sz w:val="24"/>
          <w:szCs w:val="24"/>
        </w:rPr>
      </w:pPr>
      <w:r w:rsidRPr="006701C1">
        <w:rPr>
          <w:rFonts w:ascii="Times New Roman" w:hAnsi="Times New Roman"/>
          <w:sz w:val="24"/>
          <w:szCs w:val="24"/>
        </w:rPr>
        <w:t>Zabytki</w:t>
      </w:r>
      <w:r>
        <w:rPr>
          <w:rFonts w:ascii="Times New Roman" w:hAnsi="Times New Roman"/>
          <w:sz w:val="24"/>
          <w:szCs w:val="24"/>
        </w:rPr>
        <w:t>:</w:t>
      </w:r>
    </w:p>
    <w:p w14:paraId="260F6E5E" w14:textId="77777777" w:rsidR="006701C1" w:rsidRPr="006701C1" w:rsidRDefault="006701C1" w:rsidP="006701C1">
      <w:pPr>
        <w:spacing w:after="0" w:line="360" w:lineRule="auto"/>
        <w:ind w:left="708"/>
        <w:jc w:val="both"/>
        <w:rPr>
          <w:rFonts w:ascii="Times New Roman" w:hAnsi="Times New Roman"/>
          <w:sz w:val="24"/>
          <w:szCs w:val="24"/>
        </w:rPr>
      </w:pPr>
      <w:r>
        <w:rPr>
          <w:rFonts w:ascii="Times New Roman" w:hAnsi="Times New Roman"/>
          <w:sz w:val="24"/>
          <w:szCs w:val="24"/>
        </w:rPr>
        <w:t xml:space="preserve">- </w:t>
      </w:r>
      <w:r w:rsidRPr="006701C1">
        <w:rPr>
          <w:rFonts w:ascii="Times New Roman" w:hAnsi="Times New Roman"/>
          <w:sz w:val="24"/>
          <w:szCs w:val="24"/>
        </w:rPr>
        <w:t>konkatedra NMP Matki Kościoła (poewangelicka) z 1560 r., odbudowana po zniszczeniach wojennych w latach 80. XX wieku,</w:t>
      </w:r>
    </w:p>
    <w:p w14:paraId="3909CBD7" w14:textId="77777777" w:rsidR="006701C1" w:rsidRPr="006701C1" w:rsidRDefault="006701C1" w:rsidP="006701C1">
      <w:pPr>
        <w:spacing w:after="0" w:line="360" w:lineRule="auto"/>
        <w:ind w:left="708"/>
        <w:jc w:val="both"/>
        <w:rPr>
          <w:rFonts w:ascii="Times New Roman" w:hAnsi="Times New Roman"/>
          <w:sz w:val="24"/>
          <w:szCs w:val="24"/>
        </w:rPr>
      </w:pPr>
      <w:r>
        <w:rPr>
          <w:rFonts w:ascii="Times New Roman" w:hAnsi="Times New Roman"/>
          <w:sz w:val="24"/>
          <w:szCs w:val="24"/>
        </w:rPr>
        <w:t xml:space="preserve">- </w:t>
      </w:r>
      <w:r w:rsidRPr="006701C1">
        <w:rPr>
          <w:rFonts w:ascii="Times New Roman" w:hAnsi="Times New Roman"/>
          <w:sz w:val="24"/>
          <w:szCs w:val="24"/>
        </w:rPr>
        <w:t>kościół św. Leona z 1894 roku,</w:t>
      </w:r>
    </w:p>
    <w:p w14:paraId="47DDB9B7" w14:textId="77777777" w:rsidR="006701C1" w:rsidRPr="006701C1" w:rsidRDefault="006701C1" w:rsidP="006701C1">
      <w:pPr>
        <w:spacing w:after="0" w:line="360" w:lineRule="auto"/>
        <w:ind w:left="708"/>
        <w:jc w:val="both"/>
        <w:rPr>
          <w:rFonts w:ascii="Times New Roman" w:hAnsi="Times New Roman"/>
          <w:sz w:val="24"/>
          <w:szCs w:val="24"/>
        </w:rPr>
      </w:pPr>
      <w:r>
        <w:rPr>
          <w:rFonts w:ascii="Times New Roman" w:hAnsi="Times New Roman"/>
          <w:sz w:val="24"/>
          <w:szCs w:val="24"/>
        </w:rPr>
        <w:t xml:space="preserve">- </w:t>
      </w:r>
      <w:r w:rsidRPr="006701C1">
        <w:rPr>
          <w:rFonts w:ascii="Times New Roman" w:hAnsi="Times New Roman"/>
          <w:sz w:val="24"/>
          <w:szCs w:val="24"/>
        </w:rPr>
        <w:t>dwie wieże ciśnień, w tym odremontowana wieża ciśnień z przełomu XIX i XX wieku,</w:t>
      </w:r>
    </w:p>
    <w:p w14:paraId="202A8DAE" w14:textId="77777777" w:rsidR="006701C1" w:rsidRPr="006701C1" w:rsidRDefault="006701C1" w:rsidP="006701C1">
      <w:pPr>
        <w:spacing w:after="0" w:line="360" w:lineRule="auto"/>
        <w:ind w:left="708"/>
        <w:jc w:val="both"/>
        <w:rPr>
          <w:rFonts w:ascii="Times New Roman" w:hAnsi="Times New Roman"/>
          <w:sz w:val="24"/>
          <w:szCs w:val="24"/>
        </w:rPr>
      </w:pPr>
      <w:r>
        <w:rPr>
          <w:rFonts w:ascii="Times New Roman" w:hAnsi="Times New Roman"/>
          <w:sz w:val="24"/>
          <w:szCs w:val="24"/>
        </w:rPr>
        <w:t xml:space="preserve">- </w:t>
      </w:r>
      <w:r w:rsidRPr="006701C1">
        <w:rPr>
          <w:rFonts w:ascii="Times New Roman" w:hAnsi="Times New Roman"/>
          <w:sz w:val="24"/>
          <w:szCs w:val="24"/>
        </w:rPr>
        <w:t>magistrat z okresu międzywojennego,</w:t>
      </w:r>
    </w:p>
    <w:p w14:paraId="1B8A0AC7" w14:textId="77777777" w:rsidR="006701C1" w:rsidRPr="006701C1" w:rsidRDefault="006701C1" w:rsidP="006701C1">
      <w:pPr>
        <w:spacing w:after="0" w:line="360" w:lineRule="auto"/>
        <w:ind w:left="708"/>
        <w:jc w:val="both"/>
        <w:rPr>
          <w:rFonts w:ascii="Times New Roman" w:hAnsi="Times New Roman"/>
          <w:sz w:val="24"/>
          <w:szCs w:val="24"/>
        </w:rPr>
      </w:pPr>
      <w:r>
        <w:rPr>
          <w:rFonts w:ascii="Times New Roman" w:hAnsi="Times New Roman"/>
          <w:sz w:val="24"/>
          <w:szCs w:val="24"/>
        </w:rPr>
        <w:t xml:space="preserve">- </w:t>
      </w:r>
      <w:r w:rsidRPr="006701C1">
        <w:rPr>
          <w:rFonts w:ascii="Times New Roman" w:hAnsi="Times New Roman"/>
          <w:sz w:val="24"/>
          <w:szCs w:val="24"/>
        </w:rPr>
        <w:t>zespół koszar wojskowych z lat 1906–1910, obejmujący m.in. dawne kasyno oficerskie, zbrojownię, stajnie, budynek straży pożarnej,</w:t>
      </w:r>
    </w:p>
    <w:p w14:paraId="19CC4179" w14:textId="77777777" w:rsidR="006701C1" w:rsidRPr="006701C1" w:rsidRDefault="006701C1" w:rsidP="006701C1">
      <w:pPr>
        <w:spacing w:after="0" w:line="360" w:lineRule="auto"/>
        <w:ind w:left="708"/>
        <w:jc w:val="both"/>
        <w:rPr>
          <w:rFonts w:ascii="Times New Roman" w:hAnsi="Times New Roman"/>
          <w:sz w:val="24"/>
          <w:szCs w:val="24"/>
        </w:rPr>
      </w:pPr>
      <w:r>
        <w:rPr>
          <w:rFonts w:ascii="Times New Roman" w:hAnsi="Times New Roman"/>
          <w:sz w:val="24"/>
          <w:szCs w:val="24"/>
        </w:rPr>
        <w:t xml:space="preserve">- </w:t>
      </w:r>
      <w:r w:rsidRPr="006701C1">
        <w:rPr>
          <w:rFonts w:ascii="Times New Roman" w:hAnsi="Times New Roman"/>
          <w:sz w:val="24"/>
          <w:szCs w:val="24"/>
        </w:rPr>
        <w:t>magazyn zbożowy z pocz. XX w.,</w:t>
      </w:r>
    </w:p>
    <w:p w14:paraId="4BF875E1" w14:textId="77777777" w:rsidR="006701C1" w:rsidRPr="006701C1" w:rsidRDefault="006701C1" w:rsidP="006701C1">
      <w:pPr>
        <w:spacing w:after="0" w:line="360" w:lineRule="auto"/>
        <w:ind w:left="708"/>
        <w:jc w:val="both"/>
        <w:rPr>
          <w:rFonts w:ascii="Times New Roman" w:hAnsi="Times New Roman"/>
          <w:sz w:val="24"/>
          <w:szCs w:val="24"/>
        </w:rPr>
      </w:pPr>
      <w:r>
        <w:rPr>
          <w:rFonts w:ascii="Times New Roman" w:hAnsi="Times New Roman"/>
          <w:sz w:val="24"/>
          <w:szCs w:val="24"/>
        </w:rPr>
        <w:t xml:space="preserve">- </w:t>
      </w:r>
      <w:r w:rsidRPr="006701C1">
        <w:rPr>
          <w:rFonts w:ascii="Times New Roman" w:hAnsi="Times New Roman"/>
          <w:sz w:val="24"/>
          <w:szCs w:val="24"/>
        </w:rPr>
        <w:t>kamienice, wille i domy z XIX i XX w.,</w:t>
      </w:r>
    </w:p>
    <w:p w14:paraId="15CF180D" w14:textId="77777777" w:rsidR="006701C1" w:rsidRDefault="006701C1" w:rsidP="006701C1">
      <w:pPr>
        <w:spacing w:after="0" w:line="360" w:lineRule="auto"/>
        <w:ind w:left="708"/>
        <w:jc w:val="both"/>
        <w:rPr>
          <w:rFonts w:ascii="Times New Roman" w:hAnsi="Times New Roman"/>
          <w:sz w:val="24"/>
          <w:szCs w:val="24"/>
        </w:rPr>
      </w:pPr>
      <w:r>
        <w:rPr>
          <w:rFonts w:ascii="Times New Roman" w:hAnsi="Times New Roman"/>
          <w:sz w:val="24"/>
          <w:szCs w:val="24"/>
        </w:rPr>
        <w:t xml:space="preserve">- </w:t>
      </w:r>
      <w:r w:rsidRPr="006701C1">
        <w:rPr>
          <w:rFonts w:ascii="Times New Roman" w:hAnsi="Times New Roman"/>
          <w:sz w:val="24"/>
          <w:szCs w:val="24"/>
        </w:rPr>
        <w:t>stary cmentarz żydowski z początku XIX wieku,</w:t>
      </w:r>
    </w:p>
    <w:p w14:paraId="09901CFD" w14:textId="77777777" w:rsidR="0043666F" w:rsidRDefault="0043666F" w:rsidP="0043666F">
      <w:pPr>
        <w:spacing w:after="0" w:line="360" w:lineRule="auto"/>
        <w:ind w:left="708"/>
        <w:jc w:val="both"/>
        <w:rPr>
          <w:rFonts w:ascii="Times New Roman" w:hAnsi="Times New Roman"/>
          <w:sz w:val="24"/>
          <w:szCs w:val="24"/>
        </w:rPr>
      </w:pPr>
      <w:r>
        <w:rPr>
          <w:rFonts w:ascii="Times New Roman" w:hAnsi="Times New Roman"/>
          <w:sz w:val="24"/>
          <w:szCs w:val="24"/>
        </w:rPr>
        <w:t>- w</w:t>
      </w:r>
      <w:r w:rsidRPr="006701C1">
        <w:rPr>
          <w:rFonts w:ascii="Times New Roman" w:hAnsi="Times New Roman"/>
          <w:sz w:val="24"/>
          <w:szCs w:val="24"/>
        </w:rPr>
        <w:t xml:space="preserve"> rejonie miasta są znajdowane zabytki archeologiczne</w:t>
      </w:r>
      <w:r>
        <w:rPr>
          <w:rFonts w:ascii="Times New Roman" w:hAnsi="Times New Roman"/>
          <w:sz w:val="24"/>
          <w:szCs w:val="24"/>
        </w:rPr>
        <w:t xml:space="preserve">, </w:t>
      </w:r>
    </w:p>
    <w:p w14:paraId="44DA5FFF" w14:textId="1A7D7EFF" w:rsidR="006701C1" w:rsidRPr="006701C1" w:rsidRDefault="006701C1" w:rsidP="0043666F">
      <w:pPr>
        <w:spacing w:after="0" w:line="360" w:lineRule="auto"/>
        <w:ind w:left="708"/>
        <w:jc w:val="both"/>
        <w:rPr>
          <w:rFonts w:ascii="Times New Roman" w:hAnsi="Times New Roman"/>
          <w:sz w:val="24"/>
          <w:szCs w:val="24"/>
        </w:rPr>
      </w:pPr>
      <w:r>
        <w:rPr>
          <w:rFonts w:ascii="Times New Roman" w:hAnsi="Times New Roman"/>
          <w:sz w:val="24"/>
          <w:szCs w:val="24"/>
        </w:rPr>
        <w:t xml:space="preserve">- </w:t>
      </w:r>
      <w:r w:rsidRPr="006701C1">
        <w:rPr>
          <w:rFonts w:ascii="Times New Roman" w:hAnsi="Times New Roman"/>
          <w:sz w:val="24"/>
          <w:szCs w:val="24"/>
        </w:rPr>
        <w:t xml:space="preserve">nad brzegiem jeziora Gołdap, </w:t>
      </w:r>
      <w:r w:rsidR="0043666F">
        <w:rPr>
          <w:rFonts w:ascii="Times New Roman" w:hAnsi="Times New Roman"/>
          <w:sz w:val="24"/>
          <w:szCs w:val="24"/>
        </w:rPr>
        <w:t xml:space="preserve">w sąsiedztwie </w:t>
      </w:r>
      <w:r w:rsidRPr="006701C1">
        <w:rPr>
          <w:rFonts w:ascii="Times New Roman" w:hAnsi="Times New Roman"/>
          <w:sz w:val="24"/>
          <w:szCs w:val="24"/>
        </w:rPr>
        <w:t xml:space="preserve">sanatorium, zachowały się pozostałości zbudowanej w 1940 roku głównej kwatery wojennej dowództwa Luftwaffe </w:t>
      </w:r>
      <w:r w:rsidR="003A579D">
        <w:rPr>
          <w:rFonts w:ascii="Times New Roman" w:hAnsi="Times New Roman"/>
          <w:sz w:val="24"/>
          <w:szCs w:val="24"/>
        </w:rPr>
        <w:t xml:space="preserve">                                     </w:t>
      </w:r>
      <w:r w:rsidRPr="006701C1">
        <w:rPr>
          <w:rFonts w:ascii="Times New Roman" w:hAnsi="Times New Roman"/>
          <w:sz w:val="24"/>
          <w:szCs w:val="24"/>
        </w:rPr>
        <w:t>o kryptonimie „Robinson”</w:t>
      </w:r>
      <w:r w:rsidR="0043666F">
        <w:rPr>
          <w:rFonts w:ascii="Times New Roman" w:hAnsi="Times New Roman"/>
          <w:sz w:val="24"/>
          <w:szCs w:val="24"/>
        </w:rPr>
        <w:t xml:space="preserve">. </w:t>
      </w:r>
      <w:r w:rsidRPr="006701C1">
        <w:rPr>
          <w:rFonts w:ascii="Times New Roman" w:hAnsi="Times New Roman"/>
          <w:sz w:val="24"/>
          <w:szCs w:val="24"/>
        </w:rPr>
        <w:t>W czasie wojny znajdował się tu m.in. schron przeciwlotniczy, dwa schrony do pracy sztabowej ze stopami strunobetonowymi,</w:t>
      </w:r>
      <w:r w:rsidR="007A1E29">
        <w:rPr>
          <w:rFonts w:ascii="Times New Roman" w:hAnsi="Times New Roman"/>
          <w:sz w:val="24"/>
          <w:szCs w:val="24"/>
        </w:rPr>
        <w:t xml:space="preserve"> </w:t>
      </w:r>
      <w:r w:rsidR="003A579D">
        <w:rPr>
          <w:rFonts w:ascii="Times New Roman" w:hAnsi="Times New Roman"/>
          <w:sz w:val="24"/>
          <w:szCs w:val="24"/>
        </w:rPr>
        <w:t xml:space="preserve">                         </w:t>
      </w:r>
      <w:r w:rsidRPr="006701C1">
        <w:rPr>
          <w:rFonts w:ascii="Times New Roman" w:hAnsi="Times New Roman"/>
          <w:sz w:val="24"/>
          <w:szCs w:val="24"/>
        </w:rPr>
        <w:t>6 obiektów ceglanych oraz 3 duże zbiorniki przeciwpożarowe. Była tam także eksperymentalna hamownia silników odrzutowych. W nocy z 19 na 20 października 1944 roku, w obliczu nadciągającej Armii Czerwonej, na hasło „Johannisfeuer”, kompleks został zniszczony.</w:t>
      </w:r>
    </w:p>
    <w:p w14:paraId="1F396F77" w14:textId="062156EF" w:rsidR="006701C1" w:rsidRDefault="006701C1" w:rsidP="006701C1">
      <w:pPr>
        <w:spacing w:after="0" w:line="360" w:lineRule="auto"/>
        <w:ind w:left="708" w:firstLine="708"/>
        <w:jc w:val="both"/>
        <w:rPr>
          <w:rFonts w:ascii="Times New Roman" w:hAnsi="Times New Roman"/>
          <w:sz w:val="24"/>
          <w:szCs w:val="24"/>
        </w:rPr>
      </w:pPr>
      <w:r w:rsidRPr="006701C1">
        <w:rPr>
          <w:rFonts w:ascii="Times New Roman" w:hAnsi="Times New Roman"/>
          <w:sz w:val="24"/>
          <w:szCs w:val="24"/>
        </w:rPr>
        <w:t>Około 4 km od centrum miasta znajduje się drog</w:t>
      </w:r>
      <w:r>
        <w:rPr>
          <w:rFonts w:ascii="Times New Roman" w:hAnsi="Times New Roman"/>
          <w:sz w:val="24"/>
          <w:szCs w:val="24"/>
        </w:rPr>
        <w:t xml:space="preserve">owe przejście graniczne </w:t>
      </w:r>
      <w:r w:rsidR="005239EE">
        <w:rPr>
          <w:rFonts w:ascii="Times New Roman" w:hAnsi="Times New Roman"/>
          <w:sz w:val="24"/>
          <w:szCs w:val="24"/>
        </w:rPr>
        <w:t xml:space="preserve">                                </w:t>
      </w:r>
      <w:r>
        <w:rPr>
          <w:rFonts w:ascii="Times New Roman" w:hAnsi="Times New Roman"/>
          <w:sz w:val="24"/>
          <w:szCs w:val="24"/>
        </w:rPr>
        <w:t xml:space="preserve">z </w:t>
      </w:r>
      <w:r w:rsidR="007B6388">
        <w:rPr>
          <w:rFonts w:ascii="Times New Roman" w:hAnsi="Times New Roman"/>
          <w:sz w:val="24"/>
          <w:szCs w:val="24"/>
        </w:rPr>
        <w:t xml:space="preserve">Obwodem Królewieckim Federacji </w:t>
      </w:r>
      <w:r>
        <w:rPr>
          <w:rFonts w:ascii="Times New Roman" w:hAnsi="Times New Roman"/>
          <w:sz w:val="24"/>
          <w:szCs w:val="24"/>
        </w:rPr>
        <w:t>Ros</w:t>
      </w:r>
      <w:r w:rsidR="007B6388">
        <w:rPr>
          <w:rFonts w:ascii="Times New Roman" w:hAnsi="Times New Roman"/>
          <w:sz w:val="24"/>
          <w:szCs w:val="24"/>
        </w:rPr>
        <w:t>yjskiej</w:t>
      </w:r>
      <w:r w:rsidR="005239EE">
        <w:rPr>
          <w:rFonts w:ascii="Times New Roman" w:hAnsi="Times New Roman"/>
          <w:sz w:val="24"/>
          <w:szCs w:val="24"/>
        </w:rPr>
        <w:t xml:space="preserve"> -</w:t>
      </w:r>
      <w:r>
        <w:rPr>
          <w:rFonts w:ascii="Times New Roman" w:hAnsi="Times New Roman"/>
          <w:sz w:val="24"/>
          <w:szCs w:val="24"/>
        </w:rPr>
        <w:t xml:space="preserve"> obecnie zamknięte dla ruchu. </w:t>
      </w:r>
    </w:p>
    <w:p w14:paraId="7975EC30" w14:textId="77777777" w:rsidR="006701C1" w:rsidRDefault="006701C1" w:rsidP="00A37C8D">
      <w:pPr>
        <w:spacing w:after="0" w:line="360" w:lineRule="auto"/>
        <w:ind w:left="708"/>
        <w:jc w:val="both"/>
        <w:rPr>
          <w:rFonts w:ascii="Times New Roman" w:hAnsi="Times New Roman"/>
          <w:b/>
          <w:sz w:val="24"/>
          <w:szCs w:val="24"/>
        </w:rPr>
        <w:sectPr w:rsidR="006701C1" w:rsidSect="00F35D55">
          <w:pgSz w:w="11906" w:h="16838"/>
          <w:pgMar w:top="1418" w:right="1418" w:bottom="1418" w:left="1418" w:header="709" w:footer="709" w:gutter="0"/>
          <w:cols w:space="708"/>
          <w:docGrid w:linePitch="360"/>
        </w:sectPr>
      </w:pPr>
    </w:p>
    <w:p w14:paraId="3BF2E3FA" w14:textId="77777777" w:rsidR="005622F5" w:rsidRDefault="005622F5" w:rsidP="005622F5">
      <w:pPr>
        <w:spacing w:after="0" w:line="360" w:lineRule="auto"/>
        <w:ind w:left="708"/>
        <w:jc w:val="center"/>
        <w:rPr>
          <w:rFonts w:ascii="Times New Roman" w:hAnsi="Times New Roman"/>
          <w:b/>
          <w:sz w:val="24"/>
          <w:szCs w:val="24"/>
        </w:rPr>
      </w:pPr>
      <w:r>
        <w:rPr>
          <w:rFonts w:ascii="Times New Roman" w:hAnsi="Times New Roman"/>
          <w:b/>
          <w:noProof/>
          <w:sz w:val="24"/>
          <w:szCs w:val="24"/>
          <w:lang w:eastAsia="pl-PL"/>
        </w:rPr>
        <w:lastRenderedPageBreak/>
        <w:drawing>
          <wp:inline distT="0" distB="0" distL="0" distR="0" wp14:anchorId="7FA8D871" wp14:editId="2931A3FB">
            <wp:extent cx="3627641" cy="2220686"/>
            <wp:effectExtent l="0" t="0" r="0" b="8255"/>
            <wp:docPr id="5" name="Obraz 5" descr="C:\Users\GeMiNi\Desktop\logo solectw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MiNi\Desktop\logo solectw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8740" cy="2221359"/>
                    </a:xfrm>
                    <a:prstGeom prst="rect">
                      <a:avLst/>
                    </a:prstGeom>
                    <a:noFill/>
                    <a:ln>
                      <a:noFill/>
                    </a:ln>
                  </pic:spPr>
                </pic:pic>
              </a:graphicData>
            </a:graphic>
          </wp:inline>
        </w:drawing>
      </w:r>
    </w:p>
    <w:p w14:paraId="7020AF15" w14:textId="77777777" w:rsidR="005622F5" w:rsidRDefault="005622F5" w:rsidP="005622F5">
      <w:pPr>
        <w:spacing w:after="0" w:line="360" w:lineRule="auto"/>
        <w:ind w:left="708"/>
        <w:jc w:val="center"/>
        <w:rPr>
          <w:rFonts w:ascii="Times New Roman" w:hAnsi="Times New Roman"/>
          <w:b/>
          <w:sz w:val="24"/>
          <w:szCs w:val="24"/>
        </w:rPr>
      </w:pPr>
    </w:p>
    <w:p w14:paraId="5CC3E816" w14:textId="77777777" w:rsidR="005B3CA6" w:rsidRDefault="003F2B61" w:rsidP="00A37C8D">
      <w:pPr>
        <w:spacing w:after="0" w:line="360" w:lineRule="auto"/>
        <w:ind w:left="708"/>
        <w:jc w:val="both"/>
        <w:rPr>
          <w:rFonts w:ascii="Times New Roman" w:hAnsi="Times New Roman"/>
          <w:sz w:val="24"/>
          <w:szCs w:val="24"/>
        </w:rPr>
      </w:pPr>
      <w:r w:rsidRPr="006701C1">
        <w:rPr>
          <w:rFonts w:ascii="Times New Roman" w:hAnsi="Times New Roman"/>
          <w:b/>
          <w:sz w:val="24"/>
          <w:szCs w:val="24"/>
        </w:rPr>
        <w:t>Sołectwo Marcinowo</w:t>
      </w:r>
      <w:r>
        <w:rPr>
          <w:rFonts w:ascii="Times New Roman" w:hAnsi="Times New Roman"/>
          <w:sz w:val="24"/>
          <w:szCs w:val="24"/>
        </w:rPr>
        <w:t xml:space="preserve"> </w:t>
      </w:r>
      <w:r w:rsidR="005B3CA6">
        <w:rPr>
          <w:rFonts w:ascii="Times New Roman" w:hAnsi="Times New Roman"/>
          <w:sz w:val="24"/>
          <w:szCs w:val="24"/>
        </w:rPr>
        <w:t xml:space="preserve">jest jednym z 32 sołectw, </w:t>
      </w:r>
      <w:r>
        <w:rPr>
          <w:rFonts w:ascii="Times New Roman" w:hAnsi="Times New Roman"/>
          <w:sz w:val="24"/>
          <w:szCs w:val="24"/>
        </w:rPr>
        <w:t>wchodz</w:t>
      </w:r>
      <w:r w:rsidR="005B3CA6">
        <w:rPr>
          <w:rFonts w:ascii="Times New Roman" w:hAnsi="Times New Roman"/>
          <w:sz w:val="24"/>
          <w:szCs w:val="24"/>
        </w:rPr>
        <w:t>ących</w:t>
      </w:r>
      <w:r>
        <w:rPr>
          <w:rFonts w:ascii="Times New Roman" w:hAnsi="Times New Roman"/>
          <w:sz w:val="24"/>
          <w:szCs w:val="24"/>
        </w:rPr>
        <w:t xml:space="preserve"> w skład gminy Gołdap.</w:t>
      </w:r>
    </w:p>
    <w:p w14:paraId="30E99A7D" w14:textId="22A5AFCA" w:rsidR="00A37C8D" w:rsidRDefault="005B3CA6" w:rsidP="00A37C8D">
      <w:pPr>
        <w:spacing w:after="0" w:line="360" w:lineRule="auto"/>
        <w:ind w:left="708"/>
        <w:jc w:val="both"/>
        <w:rPr>
          <w:rFonts w:ascii="Times New Roman" w:hAnsi="Times New Roman"/>
          <w:sz w:val="24"/>
          <w:szCs w:val="24"/>
        </w:rPr>
      </w:pPr>
      <w:r>
        <w:rPr>
          <w:rFonts w:ascii="Times New Roman" w:hAnsi="Times New Roman"/>
          <w:bCs/>
          <w:sz w:val="24"/>
          <w:szCs w:val="24"/>
        </w:rPr>
        <w:t>To</w:t>
      </w:r>
      <w:r w:rsidR="00236C9C" w:rsidRPr="00BF6DE1">
        <w:rPr>
          <w:rFonts w:ascii="Times New Roman" w:hAnsi="Times New Roman"/>
          <w:sz w:val="24"/>
          <w:szCs w:val="24"/>
        </w:rPr>
        <w:t xml:space="preserve"> drugi</w:t>
      </w:r>
      <w:r>
        <w:rPr>
          <w:rFonts w:ascii="Times New Roman" w:hAnsi="Times New Roman"/>
          <w:sz w:val="24"/>
          <w:szCs w:val="24"/>
        </w:rPr>
        <w:t>e</w:t>
      </w:r>
      <w:r w:rsidR="00236C9C" w:rsidRPr="00BF6DE1">
        <w:rPr>
          <w:rFonts w:ascii="Times New Roman" w:hAnsi="Times New Roman"/>
          <w:sz w:val="24"/>
          <w:szCs w:val="24"/>
        </w:rPr>
        <w:t xml:space="preserve"> sołectw</w:t>
      </w:r>
      <w:r>
        <w:rPr>
          <w:rFonts w:ascii="Times New Roman" w:hAnsi="Times New Roman"/>
          <w:sz w:val="24"/>
          <w:szCs w:val="24"/>
        </w:rPr>
        <w:t>o</w:t>
      </w:r>
      <w:r w:rsidR="00236C9C" w:rsidRPr="00BF6DE1">
        <w:rPr>
          <w:rFonts w:ascii="Times New Roman" w:hAnsi="Times New Roman"/>
          <w:sz w:val="24"/>
          <w:szCs w:val="24"/>
        </w:rPr>
        <w:t xml:space="preserve"> co do </w:t>
      </w:r>
      <w:r w:rsidR="00540B60" w:rsidRPr="00BF6DE1">
        <w:rPr>
          <w:rFonts w:ascii="Times New Roman" w:hAnsi="Times New Roman"/>
          <w:sz w:val="24"/>
          <w:szCs w:val="24"/>
        </w:rPr>
        <w:t>liczby</w:t>
      </w:r>
      <w:r w:rsidR="00236C9C" w:rsidRPr="00BF6DE1">
        <w:rPr>
          <w:rFonts w:ascii="Times New Roman" w:hAnsi="Times New Roman"/>
          <w:sz w:val="24"/>
          <w:szCs w:val="24"/>
        </w:rPr>
        <w:t xml:space="preserve"> mieszkańców, </w:t>
      </w:r>
      <w:r w:rsidR="00236C9C">
        <w:rPr>
          <w:rFonts w:ascii="Times New Roman" w:hAnsi="Times New Roman"/>
          <w:sz w:val="24"/>
          <w:szCs w:val="24"/>
        </w:rPr>
        <w:t>według stanu na koniec roku 202</w:t>
      </w:r>
      <w:r w:rsidR="00540B60">
        <w:rPr>
          <w:rFonts w:ascii="Times New Roman" w:hAnsi="Times New Roman"/>
          <w:sz w:val="24"/>
          <w:szCs w:val="24"/>
        </w:rPr>
        <w:t xml:space="preserve">4 </w:t>
      </w:r>
      <w:r w:rsidR="00236C9C">
        <w:rPr>
          <w:rFonts w:ascii="Times New Roman" w:hAnsi="Times New Roman"/>
          <w:sz w:val="24"/>
          <w:szCs w:val="24"/>
        </w:rPr>
        <w:t>liczył</w:t>
      </w:r>
      <w:r w:rsidR="00540B60">
        <w:rPr>
          <w:rFonts w:ascii="Times New Roman" w:hAnsi="Times New Roman"/>
          <w:sz w:val="24"/>
          <w:szCs w:val="24"/>
        </w:rPr>
        <w:t>o</w:t>
      </w:r>
      <w:r w:rsidR="00236C9C">
        <w:rPr>
          <w:rFonts w:ascii="Times New Roman" w:hAnsi="Times New Roman"/>
          <w:sz w:val="24"/>
          <w:szCs w:val="24"/>
        </w:rPr>
        <w:t xml:space="preserve"> 4</w:t>
      </w:r>
      <w:r w:rsidR="00540B60">
        <w:rPr>
          <w:rFonts w:ascii="Times New Roman" w:hAnsi="Times New Roman"/>
          <w:sz w:val="24"/>
          <w:szCs w:val="24"/>
        </w:rPr>
        <w:t>13</w:t>
      </w:r>
      <w:r w:rsidR="00236C9C">
        <w:rPr>
          <w:rFonts w:ascii="Times New Roman" w:hAnsi="Times New Roman"/>
          <w:sz w:val="24"/>
          <w:szCs w:val="24"/>
        </w:rPr>
        <w:t xml:space="preserve"> mieszkańców. </w:t>
      </w:r>
      <w:r w:rsidR="00F414A2">
        <w:rPr>
          <w:rFonts w:ascii="Times New Roman" w:hAnsi="Times New Roman"/>
          <w:sz w:val="24"/>
          <w:szCs w:val="24"/>
        </w:rPr>
        <w:t xml:space="preserve">Obejmuje </w:t>
      </w:r>
      <w:r w:rsidR="00A37C8D">
        <w:rPr>
          <w:rFonts w:ascii="Times New Roman" w:hAnsi="Times New Roman"/>
          <w:sz w:val="24"/>
          <w:szCs w:val="24"/>
        </w:rPr>
        <w:t xml:space="preserve"> dwie miejscowości</w:t>
      </w:r>
      <w:r w:rsidR="00F414A2">
        <w:rPr>
          <w:rFonts w:ascii="Times New Roman" w:hAnsi="Times New Roman"/>
          <w:sz w:val="24"/>
          <w:szCs w:val="24"/>
        </w:rPr>
        <w:t>:</w:t>
      </w:r>
      <w:r w:rsidR="00A37C8D">
        <w:rPr>
          <w:rFonts w:ascii="Times New Roman" w:hAnsi="Times New Roman"/>
          <w:sz w:val="24"/>
          <w:szCs w:val="24"/>
        </w:rPr>
        <w:t xml:space="preserve"> Marcinowo oraz Wronki Wielkie. Sołectwo </w:t>
      </w:r>
      <w:r w:rsidR="00540B60">
        <w:rPr>
          <w:rFonts w:ascii="Times New Roman" w:hAnsi="Times New Roman"/>
          <w:sz w:val="24"/>
          <w:szCs w:val="24"/>
        </w:rPr>
        <w:t>funkcjonuje na podstawie</w:t>
      </w:r>
      <w:r w:rsidR="00A37C8D">
        <w:rPr>
          <w:rFonts w:ascii="Times New Roman" w:hAnsi="Times New Roman"/>
          <w:sz w:val="24"/>
          <w:szCs w:val="24"/>
        </w:rPr>
        <w:t xml:space="preserve"> uchwał</w:t>
      </w:r>
      <w:r w:rsidR="00540B60">
        <w:rPr>
          <w:rFonts w:ascii="Times New Roman" w:hAnsi="Times New Roman"/>
          <w:sz w:val="24"/>
          <w:szCs w:val="24"/>
        </w:rPr>
        <w:t>y</w:t>
      </w:r>
      <w:r w:rsidR="00A37C8D" w:rsidRPr="00A37C8D">
        <w:rPr>
          <w:rFonts w:ascii="Times New Roman" w:hAnsi="Times New Roman"/>
          <w:sz w:val="24"/>
          <w:szCs w:val="24"/>
        </w:rPr>
        <w:t xml:space="preserve"> Nr XLVI/314/2013</w:t>
      </w:r>
      <w:r w:rsidR="00A37C8D">
        <w:rPr>
          <w:rFonts w:ascii="Times New Roman" w:hAnsi="Times New Roman"/>
          <w:sz w:val="24"/>
          <w:szCs w:val="24"/>
        </w:rPr>
        <w:t xml:space="preserve"> </w:t>
      </w:r>
      <w:r w:rsidR="00A37C8D" w:rsidRPr="00A37C8D">
        <w:rPr>
          <w:rFonts w:ascii="Times New Roman" w:hAnsi="Times New Roman"/>
          <w:sz w:val="24"/>
          <w:szCs w:val="24"/>
        </w:rPr>
        <w:t>Rady Miejskiej w Gołdapi</w:t>
      </w:r>
      <w:r w:rsidR="00A37C8D">
        <w:rPr>
          <w:rFonts w:ascii="Times New Roman" w:hAnsi="Times New Roman"/>
          <w:sz w:val="24"/>
          <w:szCs w:val="24"/>
        </w:rPr>
        <w:t xml:space="preserve"> </w:t>
      </w:r>
      <w:r w:rsidR="00A37C8D" w:rsidRPr="00A37C8D">
        <w:rPr>
          <w:rFonts w:ascii="Times New Roman" w:hAnsi="Times New Roman"/>
          <w:sz w:val="24"/>
          <w:szCs w:val="24"/>
        </w:rPr>
        <w:t>z dnia 30 grudnia 2013 r.</w:t>
      </w:r>
      <w:r w:rsidR="00A37C8D">
        <w:rPr>
          <w:rFonts w:ascii="Times New Roman" w:hAnsi="Times New Roman"/>
          <w:sz w:val="24"/>
          <w:szCs w:val="24"/>
        </w:rPr>
        <w:t xml:space="preserve"> </w:t>
      </w:r>
      <w:r w:rsidR="00A37C8D" w:rsidRPr="00A37C8D">
        <w:rPr>
          <w:rFonts w:ascii="Times New Roman" w:hAnsi="Times New Roman"/>
          <w:sz w:val="24"/>
          <w:szCs w:val="24"/>
        </w:rPr>
        <w:t>w sprawie przyjęcia statutu sołectwa Marcinowo</w:t>
      </w:r>
      <w:r w:rsidR="00A37C8D">
        <w:rPr>
          <w:rFonts w:ascii="Times New Roman" w:hAnsi="Times New Roman"/>
          <w:sz w:val="24"/>
          <w:szCs w:val="24"/>
        </w:rPr>
        <w:t xml:space="preserve">. </w:t>
      </w:r>
    </w:p>
    <w:p w14:paraId="5B85316B" w14:textId="58A756E0" w:rsidR="00A37C8D" w:rsidRPr="00A37C8D" w:rsidRDefault="00A37C8D" w:rsidP="00F35D55">
      <w:pPr>
        <w:spacing w:after="0" w:line="360" w:lineRule="auto"/>
        <w:ind w:left="372" w:firstLine="708"/>
        <w:jc w:val="center"/>
        <w:rPr>
          <w:rFonts w:ascii="Times New Roman" w:hAnsi="Times New Roman"/>
          <w:b/>
          <w:noProof/>
          <w:sz w:val="24"/>
          <w:szCs w:val="24"/>
          <w:lang w:eastAsia="pl-PL"/>
        </w:rPr>
      </w:pPr>
      <w:r w:rsidRPr="00A37C8D">
        <w:rPr>
          <w:rFonts w:ascii="Times New Roman" w:hAnsi="Times New Roman"/>
          <w:b/>
          <w:noProof/>
          <w:sz w:val="24"/>
          <w:szCs w:val="24"/>
          <w:lang w:eastAsia="pl-PL"/>
        </w:rPr>
        <w:t>Mie</w:t>
      </w:r>
      <w:r w:rsidR="001402B5">
        <w:rPr>
          <w:rFonts w:ascii="Times New Roman" w:hAnsi="Times New Roman"/>
          <w:b/>
          <w:noProof/>
          <w:sz w:val="24"/>
          <w:szCs w:val="24"/>
          <w:lang w:eastAsia="pl-PL"/>
        </w:rPr>
        <w:t>j</w:t>
      </w:r>
      <w:r w:rsidRPr="00A37C8D">
        <w:rPr>
          <w:rFonts w:ascii="Times New Roman" w:hAnsi="Times New Roman"/>
          <w:b/>
          <w:noProof/>
          <w:sz w:val="24"/>
          <w:szCs w:val="24"/>
          <w:lang w:eastAsia="pl-PL"/>
        </w:rPr>
        <w:t xml:space="preserve">scowość sołecka Marcinowo </w:t>
      </w:r>
    </w:p>
    <w:p w14:paraId="1FC5CF8F" w14:textId="77777777" w:rsidR="00A60165" w:rsidRDefault="00A60165" w:rsidP="00F35D55">
      <w:pPr>
        <w:spacing w:after="0" w:line="360" w:lineRule="auto"/>
        <w:ind w:left="372" w:firstLine="708"/>
        <w:jc w:val="center"/>
        <w:rPr>
          <w:rFonts w:ascii="Times New Roman" w:hAnsi="Times New Roman"/>
          <w:b/>
          <w:sz w:val="24"/>
          <w:szCs w:val="24"/>
        </w:rPr>
      </w:pPr>
      <w:r>
        <w:rPr>
          <w:rFonts w:ascii="Times New Roman" w:hAnsi="Times New Roman"/>
          <w:noProof/>
          <w:sz w:val="24"/>
          <w:szCs w:val="24"/>
          <w:lang w:eastAsia="pl-PL"/>
        </w:rPr>
        <w:drawing>
          <wp:inline distT="0" distB="0" distL="0" distR="0" wp14:anchorId="71183EC1" wp14:editId="1C1E90C2">
            <wp:extent cx="3602355" cy="3019425"/>
            <wp:effectExtent l="0" t="0" r="0" b="9525"/>
            <wp:docPr id="1" name="Obraz 1" descr="C:\Users\GeMiNi\AppData\Local\Microsoft\Windows\INetCache\Content.Word\MARCINOWO MAPY 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eMiNi\AppData\Local\Microsoft\Windows\INetCache\Content.Word\MARCINOWO MAPY P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2355" cy="3019425"/>
                    </a:xfrm>
                    <a:prstGeom prst="rect">
                      <a:avLst/>
                    </a:prstGeom>
                    <a:noFill/>
                    <a:ln>
                      <a:noFill/>
                    </a:ln>
                  </pic:spPr>
                </pic:pic>
              </a:graphicData>
            </a:graphic>
          </wp:inline>
        </w:drawing>
      </w:r>
    </w:p>
    <w:p w14:paraId="02B853D4" w14:textId="77777777" w:rsidR="00A60165" w:rsidRDefault="00A60165" w:rsidP="00F35D55">
      <w:pPr>
        <w:spacing w:after="0" w:line="360" w:lineRule="auto"/>
        <w:ind w:left="372" w:firstLine="708"/>
        <w:jc w:val="both"/>
        <w:rPr>
          <w:rFonts w:ascii="Times New Roman" w:hAnsi="Times New Roman"/>
          <w:b/>
          <w:sz w:val="24"/>
          <w:szCs w:val="24"/>
        </w:rPr>
      </w:pPr>
    </w:p>
    <w:p w14:paraId="7474AC4D" w14:textId="397C8B9D" w:rsidR="00831071" w:rsidRPr="00831071" w:rsidRDefault="00831071" w:rsidP="00831071">
      <w:pPr>
        <w:spacing w:after="0" w:line="360" w:lineRule="auto"/>
        <w:ind w:left="709"/>
        <w:jc w:val="both"/>
        <w:rPr>
          <w:rFonts w:ascii="Times New Roman" w:hAnsi="Times New Roman"/>
          <w:sz w:val="24"/>
          <w:szCs w:val="24"/>
        </w:rPr>
      </w:pPr>
      <w:r w:rsidRPr="00831071">
        <w:rPr>
          <w:rFonts w:ascii="Times New Roman" w:hAnsi="Times New Roman"/>
          <w:b/>
          <w:sz w:val="24"/>
          <w:szCs w:val="24"/>
        </w:rPr>
        <w:t xml:space="preserve">Marcinowo </w:t>
      </w:r>
      <w:r w:rsidR="00F414A2">
        <w:rPr>
          <w:rFonts w:ascii="Times New Roman" w:hAnsi="Times New Roman"/>
          <w:b/>
          <w:sz w:val="24"/>
          <w:szCs w:val="24"/>
        </w:rPr>
        <w:t>–</w:t>
      </w:r>
      <w:r>
        <w:rPr>
          <w:rFonts w:ascii="Times New Roman" w:hAnsi="Times New Roman"/>
          <w:sz w:val="24"/>
          <w:szCs w:val="24"/>
        </w:rPr>
        <w:t xml:space="preserve"> </w:t>
      </w:r>
      <w:r w:rsidR="00F414A2">
        <w:rPr>
          <w:rFonts w:ascii="Times New Roman" w:hAnsi="Times New Roman"/>
          <w:sz w:val="24"/>
          <w:szCs w:val="24"/>
        </w:rPr>
        <w:t>wieś założona</w:t>
      </w:r>
      <w:r w:rsidRPr="00831071">
        <w:rPr>
          <w:rFonts w:ascii="Times New Roman" w:hAnsi="Times New Roman"/>
          <w:sz w:val="24"/>
          <w:szCs w:val="24"/>
        </w:rPr>
        <w:t xml:space="preserve"> w ramach kolonizacji północno–wschodnich obszarów Prus Książęcych. Pierwszy przywilej księcia Albrechta Hohenzollerna na majątek szlachecki w Marcinowie, pochodzący z 1566 roku i obejmujący 100 łanów, został cofnięty. Nieco później, w 1585 roku, starosta węgorzewski sprzedał na tym areale pięć </w:t>
      </w:r>
      <w:r w:rsidRPr="00831071">
        <w:rPr>
          <w:rFonts w:ascii="Times New Roman" w:hAnsi="Times New Roman"/>
          <w:sz w:val="24"/>
          <w:szCs w:val="24"/>
        </w:rPr>
        <w:lastRenderedPageBreak/>
        <w:t xml:space="preserve">łanów sołeckich braciom, niejakiemu Maciejowi i Stefanowi, których zadaniem było obsadzenie kolejnych 50 łanów. Wieś ucierpiała podczas wielkiej epidemii dżumy na początku XVIII wieku; zmarło wówczas 59 mieszkańców. Marcinowo </w:t>
      </w:r>
      <w:r w:rsidR="00F414A2">
        <w:rPr>
          <w:rFonts w:ascii="Times New Roman" w:hAnsi="Times New Roman"/>
          <w:sz w:val="24"/>
          <w:szCs w:val="24"/>
        </w:rPr>
        <w:t>wchodziło                        w skład</w:t>
      </w:r>
      <w:r w:rsidRPr="00831071">
        <w:rPr>
          <w:rFonts w:ascii="Times New Roman" w:hAnsi="Times New Roman"/>
          <w:sz w:val="24"/>
          <w:szCs w:val="24"/>
        </w:rPr>
        <w:t xml:space="preserve"> parafii ewangelickiej w Grabowie.</w:t>
      </w:r>
    </w:p>
    <w:p w14:paraId="3B030055" w14:textId="77777777" w:rsidR="00831071" w:rsidRPr="00831071" w:rsidRDefault="00831071" w:rsidP="00831071">
      <w:pPr>
        <w:spacing w:after="0" w:line="360" w:lineRule="auto"/>
        <w:ind w:left="709" w:firstLine="709"/>
        <w:jc w:val="both"/>
        <w:rPr>
          <w:rFonts w:ascii="Times New Roman" w:hAnsi="Times New Roman"/>
          <w:sz w:val="24"/>
          <w:szCs w:val="24"/>
        </w:rPr>
      </w:pPr>
      <w:r w:rsidRPr="00831071">
        <w:rPr>
          <w:rFonts w:ascii="Times New Roman" w:hAnsi="Times New Roman"/>
          <w:sz w:val="24"/>
          <w:szCs w:val="24"/>
        </w:rPr>
        <w:t>W 1565 roku założono małą wioskę Martschinofen. W następnym okresie można spotkać różne formy tej nazwy: Nowinnen (przed 1818 r.), Marzinowen (przed 1900 r.) i Marczinowen (do 1934 r.). Przed rokiem 1945 miejsce to było rozległą, rozproszoną wioską.</w:t>
      </w:r>
    </w:p>
    <w:p w14:paraId="7D309F1B" w14:textId="77777777" w:rsidR="00831071" w:rsidRPr="00831071" w:rsidRDefault="00831071" w:rsidP="00831071">
      <w:pPr>
        <w:spacing w:after="0" w:line="360" w:lineRule="auto"/>
        <w:ind w:left="709" w:firstLine="709"/>
        <w:jc w:val="both"/>
        <w:rPr>
          <w:rFonts w:ascii="Times New Roman" w:hAnsi="Times New Roman"/>
          <w:sz w:val="24"/>
          <w:szCs w:val="24"/>
        </w:rPr>
      </w:pPr>
      <w:r w:rsidRPr="00831071">
        <w:rPr>
          <w:rFonts w:ascii="Times New Roman" w:hAnsi="Times New Roman"/>
          <w:sz w:val="24"/>
          <w:szCs w:val="24"/>
        </w:rPr>
        <w:t>W 1874 roku Marczinowen stało się częścią nowo utworzonego okręgu administracyjnego Grabowen, który – przemianowany w 1939 roku na „Amtsbezirk Arnswald” – istniał do 1945 roku i należał do powiatu Gołdap w okręgu administracyjnym Gumbinnen pruskiej prowincji Prusy Wschodnie .</w:t>
      </w:r>
    </w:p>
    <w:p w14:paraId="4D54D408" w14:textId="77777777" w:rsidR="00831071" w:rsidRPr="00831071" w:rsidRDefault="00831071" w:rsidP="00831071">
      <w:pPr>
        <w:spacing w:after="0" w:line="360" w:lineRule="auto"/>
        <w:ind w:left="709" w:firstLine="709"/>
        <w:jc w:val="both"/>
        <w:rPr>
          <w:rFonts w:ascii="Times New Roman" w:hAnsi="Times New Roman"/>
          <w:sz w:val="24"/>
          <w:szCs w:val="24"/>
        </w:rPr>
      </w:pPr>
      <w:r w:rsidRPr="00831071">
        <w:rPr>
          <w:rFonts w:ascii="Times New Roman" w:hAnsi="Times New Roman"/>
          <w:sz w:val="24"/>
          <w:szCs w:val="24"/>
        </w:rPr>
        <w:t>W 1910 roku liczba mieszkańców Marczinowen wynosiła 229. W 1933 r. liczba ta spadła do 174, a w 1939 r. wynosiła nadal 168.</w:t>
      </w:r>
    </w:p>
    <w:p w14:paraId="4A570F3F" w14:textId="399DF03D" w:rsidR="00831071" w:rsidRPr="00831071" w:rsidRDefault="00831071" w:rsidP="00831071">
      <w:pPr>
        <w:spacing w:after="0" w:line="360" w:lineRule="auto"/>
        <w:ind w:left="709" w:firstLine="709"/>
        <w:jc w:val="both"/>
        <w:rPr>
          <w:rFonts w:ascii="Times New Roman" w:hAnsi="Times New Roman"/>
          <w:b/>
          <w:sz w:val="24"/>
          <w:szCs w:val="24"/>
        </w:rPr>
      </w:pPr>
      <w:r w:rsidRPr="00831071">
        <w:rPr>
          <w:rFonts w:ascii="Times New Roman" w:hAnsi="Times New Roman"/>
          <w:sz w:val="24"/>
          <w:szCs w:val="24"/>
        </w:rPr>
        <w:t>24 lipca 1934 roku Marczinowen przemianowano na „Martinsdorf”. W wyniku wojny w 1945 roku wieś znalazła się w granicach Polski wraz z południowymi Prusami Wschodnimi i od tego czasu nosi nazwę „Marcinowo”. Obecnie jest to siedziba sołectwa i wieś w  gminie Gołdap w powiecie gołdapskim</w:t>
      </w:r>
      <w:r w:rsidR="005B3CA6">
        <w:rPr>
          <w:rFonts w:ascii="Times New Roman" w:hAnsi="Times New Roman"/>
          <w:sz w:val="24"/>
          <w:szCs w:val="24"/>
        </w:rPr>
        <w:t>.</w:t>
      </w:r>
    </w:p>
    <w:p w14:paraId="08F0C3A6" w14:textId="77777777" w:rsidR="00831071" w:rsidRPr="00831071" w:rsidRDefault="00831071" w:rsidP="00831071">
      <w:pPr>
        <w:spacing w:after="0" w:line="360" w:lineRule="auto"/>
        <w:ind w:left="709" w:firstLine="709"/>
        <w:jc w:val="both"/>
        <w:rPr>
          <w:rFonts w:ascii="Times New Roman" w:hAnsi="Times New Roman"/>
          <w:b/>
          <w:sz w:val="24"/>
          <w:szCs w:val="24"/>
        </w:rPr>
      </w:pPr>
      <w:r w:rsidRPr="00831071">
        <w:rPr>
          <w:rFonts w:ascii="Times New Roman" w:hAnsi="Times New Roman"/>
          <w:b/>
          <w:sz w:val="24"/>
          <w:szCs w:val="24"/>
        </w:rPr>
        <w:t>Liczba mieszkańców w poszczególnych latach:</w:t>
      </w:r>
    </w:p>
    <w:p w14:paraId="178E7007" w14:textId="77777777" w:rsidR="00831071" w:rsidRPr="00831071" w:rsidRDefault="00831071" w:rsidP="00831071">
      <w:pPr>
        <w:spacing w:after="0" w:line="360" w:lineRule="auto"/>
        <w:ind w:left="709" w:firstLine="709"/>
        <w:jc w:val="both"/>
        <w:rPr>
          <w:rFonts w:ascii="Times New Roman" w:hAnsi="Times New Roman"/>
          <w:b/>
          <w:sz w:val="24"/>
          <w:szCs w:val="24"/>
        </w:rPr>
      </w:pPr>
      <w:r w:rsidRPr="00831071">
        <w:rPr>
          <w:rFonts w:ascii="Times New Roman" w:hAnsi="Times New Roman"/>
          <w:b/>
          <w:sz w:val="24"/>
          <w:szCs w:val="24"/>
        </w:rPr>
        <w:t>1857 r. – 241 osób</w:t>
      </w:r>
    </w:p>
    <w:p w14:paraId="4E6C8346" w14:textId="77777777" w:rsidR="00831071" w:rsidRPr="00831071" w:rsidRDefault="00831071" w:rsidP="00831071">
      <w:pPr>
        <w:spacing w:after="0" w:line="360" w:lineRule="auto"/>
        <w:ind w:left="709" w:firstLine="709"/>
        <w:jc w:val="both"/>
        <w:rPr>
          <w:rFonts w:ascii="Times New Roman" w:hAnsi="Times New Roman"/>
          <w:b/>
          <w:sz w:val="24"/>
          <w:szCs w:val="24"/>
        </w:rPr>
      </w:pPr>
      <w:r w:rsidRPr="00831071">
        <w:rPr>
          <w:rFonts w:ascii="Times New Roman" w:hAnsi="Times New Roman"/>
          <w:b/>
          <w:sz w:val="24"/>
          <w:szCs w:val="24"/>
        </w:rPr>
        <w:t>1933 r. – 174 osoby</w:t>
      </w:r>
    </w:p>
    <w:p w14:paraId="33F50041" w14:textId="77777777" w:rsidR="00831071" w:rsidRDefault="00831071" w:rsidP="00831071">
      <w:pPr>
        <w:spacing w:after="0" w:line="360" w:lineRule="auto"/>
        <w:ind w:left="709" w:firstLine="709"/>
        <w:jc w:val="both"/>
        <w:rPr>
          <w:rFonts w:ascii="Times New Roman" w:hAnsi="Times New Roman"/>
          <w:b/>
          <w:sz w:val="24"/>
          <w:szCs w:val="24"/>
        </w:rPr>
      </w:pPr>
      <w:r w:rsidRPr="00831071">
        <w:rPr>
          <w:rFonts w:ascii="Times New Roman" w:hAnsi="Times New Roman"/>
          <w:b/>
          <w:sz w:val="24"/>
          <w:szCs w:val="24"/>
        </w:rPr>
        <w:t>1939 r. – 168</w:t>
      </w:r>
    </w:p>
    <w:p w14:paraId="59177FB3" w14:textId="77777777" w:rsidR="003751D7" w:rsidRDefault="00831071" w:rsidP="00831071">
      <w:pPr>
        <w:spacing w:after="0" w:line="360" w:lineRule="auto"/>
        <w:ind w:left="709" w:firstLine="709"/>
        <w:jc w:val="both"/>
        <w:rPr>
          <w:rFonts w:ascii="Times New Roman" w:hAnsi="Times New Roman"/>
          <w:sz w:val="24"/>
          <w:szCs w:val="24"/>
        </w:rPr>
      </w:pPr>
      <w:r w:rsidRPr="00831071">
        <w:rPr>
          <w:rFonts w:ascii="Times New Roman" w:hAnsi="Times New Roman"/>
          <w:b/>
          <w:sz w:val="24"/>
          <w:szCs w:val="24"/>
        </w:rPr>
        <w:t xml:space="preserve"> </w:t>
      </w:r>
    </w:p>
    <w:p w14:paraId="758AD7CE" w14:textId="49559B25" w:rsidR="003F2B61" w:rsidRDefault="00831071" w:rsidP="00831071">
      <w:pPr>
        <w:spacing w:after="0" w:line="360" w:lineRule="auto"/>
        <w:ind w:left="709" w:firstLine="709"/>
        <w:jc w:val="both"/>
        <w:rPr>
          <w:rFonts w:ascii="Times New Roman" w:hAnsi="Times New Roman"/>
          <w:sz w:val="24"/>
          <w:szCs w:val="24"/>
        </w:rPr>
      </w:pPr>
      <w:r>
        <w:rPr>
          <w:rFonts w:ascii="Times New Roman" w:hAnsi="Times New Roman"/>
          <w:sz w:val="24"/>
          <w:szCs w:val="24"/>
        </w:rPr>
        <w:t xml:space="preserve"> </w:t>
      </w:r>
      <w:r w:rsidR="007F0A39" w:rsidRPr="00831071">
        <w:rPr>
          <w:rFonts w:ascii="Times New Roman" w:hAnsi="Times New Roman"/>
          <w:sz w:val="24"/>
          <w:szCs w:val="24"/>
        </w:rPr>
        <w:t>Według Narodowego Spisu Powszechnego Ludności i Mieszkań z 2021 roku liczba ludności we wsi Marcinowo to 75</w:t>
      </w:r>
      <w:r w:rsidR="005B3CA6">
        <w:rPr>
          <w:rFonts w:ascii="Times New Roman" w:hAnsi="Times New Roman"/>
          <w:sz w:val="24"/>
          <w:szCs w:val="24"/>
        </w:rPr>
        <w:t>,</w:t>
      </w:r>
      <w:r w:rsidR="007F0A39" w:rsidRPr="00831071">
        <w:rPr>
          <w:rFonts w:ascii="Times New Roman" w:hAnsi="Times New Roman"/>
          <w:sz w:val="24"/>
          <w:szCs w:val="24"/>
        </w:rPr>
        <w:t xml:space="preserve"> z czego 38,7% mieszkańców stanowią kobiety, a 61,3% ludności to mężczyźni. Miejscowość zam</w:t>
      </w:r>
      <w:r w:rsidR="003751D7" w:rsidRPr="00831071">
        <w:rPr>
          <w:rFonts w:ascii="Times New Roman" w:hAnsi="Times New Roman"/>
          <w:sz w:val="24"/>
          <w:szCs w:val="24"/>
        </w:rPr>
        <w:t>ieszkuje 0,4% mieszkańców gminy.</w:t>
      </w:r>
      <w:r w:rsidR="00236C9C" w:rsidRPr="00831071">
        <w:rPr>
          <w:rFonts w:ascii="Times New Roman" w:hAnsi="Times New Roman"/>
          <w:sz w:val="24"/>
          <w:szCs w:val="24"/>
        </w:rPr>
        <w:t xml:space="preserve"> Według stanu zamieszkania na koniec 202</w:t>
      </w:r>
      <w:r w:rsidR="00540B60">
        <w:rPr>
          <w:rFonts w:ascii="Times New Roman" w:hAnsi="Times New Roman"/>
          <w:sz w:val="24"/>
          <w:szCs w:val="24"/>
        </w:rPr>
        <w:t>4</w:t>
      </w:r>
      <w:r w:rsidR="00236C9C" w:rsidRPr="00831071">
        <w:rPr>
          <w:rFonts w:ascii="Times New Roman" w:hAnsi="Times New Roman"/>
          <w:sz w:val="24"/>
          <w:szCs w:val="24"/>
        </w:rPr>
        <w:t xml:space="preserve"> w m. Marcinowo zamieszkiwały 64 osoby.</w:t>
      </w:r>
    </w:p>
    <w:p w14:paraId="6A85FB9C" w14:textId="77777777" w:rsidR="00831071" w:rsidRPr="00831071" w:rsidRDefault="00831071" w:rsidP="00831071">
      <w:pPr>
        <w:spacing w:after="0" w:line="360" w:lineRule="auto"/>
        <w:ind w:left="709" w:firstLine="709"/>
        <w:jc w:val="both"/>
        <w:rPr>
          <w:rFonts w:ascii="Times New Roman" w:hAnsi="Times New Roman"/>
          <w:sz w:val="24"/>
          <w:szCs w:val="24"/>
        </w:rPr>
      </w:pPr>
    </w:p>
    <w:p w14:paraId="31128097" w14:textId="77777777" w:rsidR="003751D7" w:rsidRDefault="00A60165" w:rsidP="00F35D55">
      <w:pPr>
        <w:pStyle w:val="Akapitzlist"/>
        <w:spacing w:after="0" w:line="360" w:lineRule="auto"/>
        <w:ind w:left="1080"/>
        <w:jc w:val="center"/>
        <w:rPr>
          <w:rFonts w:ascii="Times New Roman" w:hAnsi="Times New Roman"/>
          <w:sz w:val="24"/>
          <w:szCs w:val="24"/>
        </w:rPr>
      </w:pPr>
      <w:r>
        <w:rPr>
          <w:rFonts w:ascii="Times New Roman" w:hAnsi="Times New Roman"/>
          <w:noProof/>
          <w:sz w:val="24"/>
          <w:szCs w:val="24"/>
          <w:lang w:eastAsia="pl-PL"/>
        </w:rPr>
        <w:lastRenderedPageBreak/>
        <w:drawing>
          <wp:inline distT="0" distB="0" distL="0" distR="0" wp14:anchorId="2524CADE" wp14:editId="250DC3D5">
            <wp:extent cx="3597275" cy="2919095"/>
            <wp:effectExtent l="0" t="0" r="3175" b="0"/>
            <wp:docPr id="2" name="Obraz 2" descr="C:\Users\GeMiNi\AppData\Local\Microsoft\Windows\INetCache\Content.Word\WRONKI WIELKIE MAPY PL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GeMiNi\AppData\Local\Microsoft\Windows\INetCache\Content.Word\WRONKI WIELKIE MAPY PL .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7275" cy="2919095"/>
                    </a:xfrm>
                    <a:prstGeom prst="rect">
                      <a:avLst/>
                    </a:prstGeom>
                    <a:noFill/>
                    <a:ln>
                      <a:noFill/>
                    </a:ln>
                  </pic:spPr>
                </pic:pic>
              </a:graphicData>
            </a:graphic>
          </wp:inline>
        </w:drawing>
      </w:r>
    </w:p>
    <w:p w14:paraId="2DDBF06E" w14:textId="77777777" w:rsidR="00831071" w:rsidRDefault="00831071" w:rsidP="00F35D55">
      <w:pPr>
        <w:pStyle w:val="Akapitzlist"/>
        <w:spacing w:after="0" w:line="360" w:lineRule="auto"/>
        <w:ind w:left="1080"/>
        <w:jc w:val="both"/>
        <w:rPr>
          <w:rFonts w:ascii="Times New Roman" w:hAnsi="Times New Roman"/>
          <w:b/>
          <w:sz w:val="24"/>
          <w:szCs w:val="24"/>
        </w:rPr>
        <w:sectPr w:rsidR="00831071" w:rsidSect="00F35D55">
          <w:pgSz w:w="11906" w:h="16838"/>
          <w:pgMar w:top="1418" w:right="1418" w:bottom="1418" w:left="1418" w:header="709" w:footer="709" w:gutter="0"/>
          <w:cols w:space="708"/>
          <w:docGrid w:linePitch="360"/>
        </w:sectPr>
      </w:pPr>
    </w:p>
    <w:p w14:paraId="69A3820D" w14:textId="196050AC" w:rsidR="00831071" w:rsidRDefault="003751D7" w:rsidP="00831071">
      <w:pPr>
        <w:pStyle w:val="Akapitzlist"/>
        <w:spacing w:after="0" w:line="360" w:lineRule="auto"/>
        <w:ind w:left="709" w:firstLine="709"/>
        <w:jc w:val="both"/>
        <w:rPr>
          <w:rFonts w:ascii="Times New Roman" w:hAnsi="Times New Roman"/>
          <w:sz w:val="24"/>
          <w:szCs w:val="24"/>
        </w:rPr>
      </w:pPr>
      <w:r w:rsidRPr="00B97913">
        <w:rPr>
          <w:rFonts w:ascii="Times New Roman" w:hAnsi="Times New Roman"/>
          <w:b/>
          <w:sz w:val="24"/>
          <w:szCs w:val="24"/>
        </w:rPr>
        <w:lastRenderedPageBreak/>
        <w:t>Wronki Wielkie (niem. Groß Wronken)</w:t>
      </w:r>
      <w:r w:rsidRPr="003751D7">
        <w:rPr>
          <w:rFonts w:ascii="Times New Roman" w:hAnsi="Times New Roman"/>
          <w:sz w:val="24"/>
          <w:szCs w:val="24"/>
        </w:rPr>
        <w:t xml:space="preserve"> – osada</w:t>
      </w:r>
      <w:r w:rsidR="00F414A2">
        <w:rPr>
          <w:rFonts w:ascii="Times New Roman" w:hAnsi="Times New Roman"/>
          <w:sz w:val="24"/>
          <w:szCs w:val="24"/>
        </w:rPr>
        <w:t xml:space="preserve"> </w:t>
      </w:r>
      <w:r w:rsidRPr="003751D7">
        <w:rPr>
          <w:rFonts w:ascii="Times New Roman" w:hAnsi="Times New Roman"/>
          <w:sz w:val="24"/>
          <w:szCs w:val="24"/>
        </w:rPr>
        <w:t xml:space="preserve">położona </w:t>
      </w:r>
      <w:r w:rsidR="00831071">
        <w:rPr>
          <w:rFonts w:ascii="Times New Roman" w:hAnsi="Times New Roman"/>
          <w:sz w:val="24"/>
          <w:szCs w:val="24"/>
        </w:rPr>
        <w:br/>
      </w:r>
      <w:r w:rsidRPr="003751D7">
        <w:rPr>
          <w:rFonts w:ascii="Times New Roman" w:hAnsi="Times New Roman"/>
          <w:sz w:val="24"/>
          <w:szCs w:val="24"/>
        </w:rPr>
        <w:t>w województwie warmińsko-mazurskim, w powiecie gołdapskim, w gminie Gołdap.</w:t>
      </w:r>
      <w:r w:rsidR="00831071">
        <w:rPr>
          <w:rFonts w:ascii="Times New Roman" w:hAnsi="Times New Roman"/>
          <w:sz w:val="24"/>
          <w:szCs w:val="24"/>
        </w:rPr>
        <w:t xml:space="preserve"> </w:t>
      </w:r>
      <w:r w:rsidR="00831071" w:rsidRPr="00831071">
        <w:rPr>
          <w:rFonts w:ascii="Times New Roman" w:hAnsi="Times New Roman"/>
          <w:sz w:val="24"/>
          <w:szCs w:val="24"/>
        </w:rPr>
        <w:t>Wieś powstała w ramach kolonizacji północno–wschodnich obszarów Prus Książęcych. W 1578 roku niejaki Frącek Malinowski zakupił od starosty węgorzewskiego za 120 grzywien trzy łany sołeckie. W zamian zobowiązał się do założenia wsi czynszowej na pozostałych 50 łanach. Ze względu na trudne warunki terenowe (konieczność karczunku lasu) osiedleńcy otrzymali aż 10 lat wolnizny. Wieś początkowo należała do parafii ewangelickiej w Gołdapi, a od 1591 roku do parafii w Grabowie.</w:t>
      </w:r>
      <w:r w:rsidR="00831071">
        <w:rPr>
          <w:rFonts w:ascii="Times New Roman" w:hAnsi="Times New Roman"/>
          <w:sz w:val="24"/>
          <w:szCs w:val="24"/>
        </w:rPr>
        <w:t xml:space="preserve"> </w:t>
      </w:r>
      <w:r w:rsidR="00831071" w:rsidRPr="00831071">
        <w:rPr>
          <w:rFonts w:ascii="Times New Roman" w:hAnsi="Times New Roman"/>
          <w:sz w:val="24"/>
          <w:szCs w:val="24"/>
        </w:rPr>
        <w:t xml:space="preserve">Od 1578 roku </w:t>
      </w:r>
      <w:r w:rsidR="00540B60">
        <w:rPr>
          <w:rFonts w:ascii="Times New Roman" w:hAnsi="Times New Roman"/>
          <w:sz w:val="24"/>
          <w:szCs w:val="24"/>
        </w:rPr>
        <w:t xml:space="preserve">                                </w:t>
      </w:r>
      <w:r w:rsidR="00831071" w:rsidRPr="00831071">
        <w:rPr>
          <w:rFonts w:ascii="Times New Roman" w:hAnsi="Times New Roman"/>
          <w:sz w:val="24"/>
          <w:szCs w:val="24"/>
        </w:rPr>
        <w:t xml:space="preserve"> nazywana  Fronken, przed 1785 r</w:t>
      </w:r>
      <w:r w:rsidR="00831071">
        <w:rPr>
          <w:rFonts w:ascii="Times New Roman" w:hAnsi="Times New Roman"/>
          <w:sz w:val="24"/>
          <w:szCs w:val="24"/>
        </w:rPr>
        <w:t>okiem nazywała się Groß Wronnen</w:t>
      </w:r>
      <w:r w:rsidR="00831071" w:rsidRPr="00831071">
        <w:rPr>
          <w:rFonts w:ascii="Times New Roman" w:hAnsi="Times New Roman"/>
          <w:sz w:val="24"/>
          <w:szCs w:val="24"/>
        </w:rPr>
        <w:t>, a nast</w:t>
      </w:r>
      <w:r w:rsidR="00831071">
        <w:rPr>
          <w:rFonts w:ascii="Times New Roman" w:hAnsi="Times New Roman"/>
          <w:sz w:val="24"/>
          <w:szCs w:val="24"/>
        </w:rPr>
        <w:t>ępnie do 1938 roku Groß Wronken</w:t>
      </w:r>
      <w:r w:rsidR="00831071" w:rsidRPr="00831071">
        <w:rPr>
          <w:rFonts w:ascii="Times New Roman" w:hAnsi="Times New Roman"/>
          <w:sz w:val="24"/>
          <w:szCs w:val="24"/>
        </w:rPr>
        <w:t>.</w:t>
      </w:r>
      <w:r w:rsidR="00831071">
        <w:rPr>
          <w:rFonts w:ascii="Times New Roman" w:hAnsi="Times New Roman"/>
          <w:sz w:val="24"/>
          <w:szCs w:val="24"/>
        </w:rPr>
        <w:t xml:space="preserve"> </w:t>
      </w:r>
      <w:r w:rsidR="00831071" w:rsidRPr="00831071">
        <w:rPr>
          <w:rFonts w:ascii="Times New Roman" w:hAnsi="Times New Roman"/>
          <w:sz w:val="24"/>
          <w:szCs w:val="24"/>
        </w:rPr>
        <w:t>W 1874 roku miejscowość stała się częścią okręgu administracyjnego Skötschen (Skocze),</w:t>
      </w:r>
      <w:r w:rsidR="005B3CA6">
        <w:rPr>
          <w:rFonts w:ascii="Times New Roman" w:hAnsi="Times New Roman"/>
          <w:sz w:val="24"/>
          <w:szCs w:val="24"/>
        </w:rPr>
        <w:t xml:space="preserve"> </w:t>
      </w:r>
      <w:r w:rsidR="00831071" w:rsidRPr="00831071">
        <w:rPr>
          <w:rFonts w:ascii="Times New Roman" w:hAnsi="Times New Roman"/>
          <w:sz w:val="24"/>
          <w:szCs w:val="24"/>
        </w:rPr>
        <w:t xml:space="preserve">który – przemianowany </w:t>
      </w:r>
      <w:r w:rsidR="00831071">
        <w:rPr>
          <w:rFonts w:ascii="Times New Roman" w:hAnsi="Times New Roman"/>
          <w:sz w:val="24"/>
          <w:szCs w:val="24"/>
        </w:rPr>
        <w:br/>
      </w:r>
      <w:r w:rsidR="00831071" w:rsidRPr="00831071">
        <w:rPr>
          <w:rFonts w:ascii="Times New Roman" w:hAnsi="Times New Roman"/>
          <w:sz w:val="24"/>
          <w:szCs w:val="24"/>
        </w:rPr>
        <w:t xml:space="preserve">w 1939 roku na  Grönfleet” – istniał do 1945 roku i należał do powiatu Gołdap </w:t>
      </w:r>
      <w:r w:rsidR="00831071">
        <w:rPr>
          <w:rFonts w:ascii="Times New Roman" w:hAnsi="Times New Roman"/>
          <w:sz w:val="24"/>
          <w:szCs w:val="24"/>
        </w:rPr>
        <w:br/>
      </w:r>
      <w:r w:rsidR="00831071" w:rsidRPr="00831071">
        <w:rPr>
          <w:rFonts w:ascii="Times New Roman" w:hAnsi="Times New Roman"/>
          <w:sz w:val="24"/>
          <w:szCs w:val="24"/>
        </w:rPr>
        <w:t>w powiecie Gumbinnen pruskiej prowincji Prusy Wschodnie</w:t>
      </w:r>
      <w:r w:rsidR="00831071">
        <w:rPr>
          <w:rFonts w:ascii="Times New Roman" w:hAnsi="Times New Roman"/>
          <w:sz w:val="24"/>
          <w:szCs w:val="24"/>
        </w:rPr>
        <w:t xml:space="preserve">. </w:t>
      </w:r>
      <w:r w:rsidR="00831071" w:rsidRPr="00831071">
        <w:rPr>
          <w:rFonts w:ascii="Times New Roman" w:hAnsi="Times New Roman"/>
          <w:sz w:val="24"/>
          <w:szCs w:val="24"/>
        </w:rPr>
        <w:t>W 1910 roku Groß Wronken liczyło 185 mieszkańców, w 1933 roku było ich 169, a w 1939 roku nadal 161.</w:t>
      </w:r>
    </w:p>
    <w:p w14:paraId="40C1219C" w14:textId="1F038B9C" w:rsidR="00831071" w:rsidRPr="00831071" w:rsidRDefault="00831071" w:rsidP="00831071">
      <w:pPr>
        <w:pStyle w:val="Akapitzlist"/>
        <w:spacing w:after="0" w:line="360" w:lineRule="auto"/>
        <w:ind w:left="709" w:firstLine="709"/>
        <w:jc w:val="both"/>
        <w:rPr>
          <w:rFonts w:ascii="Times New Roman" w:hAnsi="Times New Roman"/>
          <w:sz w:val="24"/>
          <w:szCs w:val="24"/>
        </w:rPr>
      </w:pPr>
      <w:r w:rsidRPr="00831071">
        <w:rPr>
          <w:rFonts w:ascii="Times New Roman" w:hAnsi="Times New Roman"/>
          <w:sz w:val="24"/>
          <w:szCs w:val="24"/>
        </w:rPr>
        <w:t xml:space="preserve">Po zmianie nazwy Groß Wronken na „Winterberg (Prusy Wschodnie)” </w:t>
      </w:r>
      <w:r w:rsidR="00540B60">
        <w:rPr>
          <w:rFonts w:ascii="Times New Roman" w:hAnsi="Times New Roman"/>
          <w:sz w:val="24"/>
          <w:szCs w:val="24"/>
        </w:rPr>
        <w:t xml:space="preserve">                                  </w:t>
      </w:r>
      <w:r w:rsidRPr="00831071">
        <w:rPr>
          <w:rFonts w:ascii="Times New Roman" w:hAnsi="Times New Roman"/>
          <w:sz w:val="24"/>
          <w:szCs w:val="24"/>
        </w:rPr>
        <w:t xml:space="preserve">3 czerwca 1938 r . W 1945 r. wieś wraz z całym południowym obszarem Prus Wschodnich stała się częścią Polski i otrzymała polską nazwę „Wronki Wielkie”. Obecnie </w:t>
      </w:r>
      <w:r w:rsidR="00F414A2">
        <w:rPr>
          <w:rFonts w:ascii="Times New Roman" w:hAnsi="Times New Roman"/>
          <w:sz w:val="24"/>
          <w:szCs w:val="24"/>
        </w:rPr>
        <w:t>Wronki Wielkie są miejscowością należącą do gminy Gołdap</w:t>
      </w:r>
      <w:r w:rsidR="005B3CA6">
        <w:rPr>
          <w:rFonts w:ascii="Times New Roman" w:hAnsi="Times New Roman"/>
          <w:sz w:val="24"/>
          <w:szCs w:val="24"/>
        </w:rPr>
        <w:t xml:space="preserve"> </w:t>
      </w:r>
      <w:r w:rsidR="00F414A2">
        <w:rPr>
          <w:rFonts w:ascii="Times New Roman" w:hAnsi="Times New Roman"/>
          <w:sz w:val="24"/>
          <w:szCs w:val="24"/>
        </w:rPr>
        <w:t xml:space="preserve">w powiecie gołdapskim. </w:t>
      </w:r>
      <w:r w:rsidR="00AB43ED">
        <w:rPr>
          <w:rFonts w:ascii="Times New Roman" w:hAnsi="Times New Roman"/>
          <w:sz w:val="24"/>
          <w:szCs w:val="24"/>
        </w:rPr>
        <w:t xml:space="preserve"> </w:t>
      </w:r>
    </w:p>
    <w:p w14:paraId="4C33454C" w14:textId="199B074A" w:rsidR="00831071" w:rsidRPr="00831071" w:rsidRDefault="00831071" w:rsidP="00831071">
      <w:pPr>
        <w:pStyle w:val="Akapitzlist"/>
        <w:spacing w:after="0" w:line="360" w:lineRule="auto"/>
        <w:ind w:left="709" w:firstLine="709"/>
        <w:jc w:val="both"/>
        <w:rPr>
          <w:rFonts w:ascii="Times New Roman" w:hAnsi="Times New Roman"/>
          <w:sz w:val="24"/>
          <w:szCs w:val="24"/>
        </w:rPr>
      </w:pPr>
      <w:r w:rsidRPr="00831071">
        <w:rPr>
          <w:rFonts w:ascii="Times New Roman" w:hAnsi="Times New Roman"/>
          <w:sz w:val="24"/>
          <w:szCs w:val="24"/>
        </w:rPr>
        <w:t xml:space="preserve">W pierwszej połowie XX wieku przez Wronki Wielkie przebiegała linia kolejowa Węgorzewo - Gołdap - Żytkiejmy, która została zniszczona </w:t>
      </w:r>
      <w:r w:rsidR="00F414A2">
        <w:rPr>
          <w:rFonts w:ascii="Times New Roman" w:hAnsi="Times New Roman"/>
          <w:sz w:val="24"/>
          <w:szCs w:val="24"/>
        </w:rPr>
        <w:t>pod koniec</w:t>
      </w:r>
      <w:r w:rsidRPr="00831071">
        <w:rPr>
          <w:rFonts w:ascii="Times New Roman" w:hAnsi="Times New Roman"/>
          <w:sz w:val="24"/>
          <w:szCs w:val="24"/>
        </w:rPr>
        <w:t xml:space="preserve"> II wojny światowej.</w:t>
      </w:r>
    </w:p>
    <w:p w14:paraId="65F65677" w14:textId="77777777" w:rsidR="00831071" w:rsidRPr="00831071" w:rsidRDefault="00831071" w:rsidP="00831071">
      <w:pPr>
        <w:pStyle w:val="Akapitzlist"/>
        <w:spacing w:after="0" w:line="360" w:lineRule="auto"/>
        <w:ind w:left="709" w:firstLine="709"/>
        <w:jc w:val="both"/>
        <w:rPr>
          <w:rFonts w:ascii="Times New Roman" w:hAnsi="Times New Roman"/>
          <w:sz w:val="24"/>
          <w:szCs w:val="24"/>
        </w:rPr>
      </w:pPr>
      <w:r w:rsidRPr="00831071">
        <w:rPr>
          <w:rFonts w:ascii="Times New Roman" w:hAnsi="Times New Roman"/>
          <w:sz w:val="24"/>
          <w:szCs w:val="24"/>
        </w:rPr>
        <w:t>Liczba mieszkańców w poszczególnych latach:</w:t>
      </w:r>
    </w:p>
    <w:p w14:paraId="365FF59D" w14:textId="77777777" w:rsidR="00831071" w:rsidRPr="00831071" w:rsidRDefault="00831071" w:rsidP="00831071">
      <w:pPr>
        <w:pStyle w:val="Akapitzlist"/>
        <w:spacing w:after="0" w:line="360" w:lineRule="auto"/>
        <w:ind w:left="709" w:firstLine="709"/>
        <w:jc w:val="both"/>
        <w:rPr>
          <w:rFonts w:ascii="Times New Roman" w:hAnsi="Times New Roman"/>
          <w:sz w:val="24"/>
          <w:szCs w:val="24"/>
        </w:rPr>
      </w:pPr>
      <w:r w:rsidRPr="00831071">
        <w:rPr>
          <w:rFonts w:ascii="Times New Roman" w:hAnsi="Times New Roman"/>
          <w:sz w:val="24"/>
          <w:szCs w:val="24"/>
        </w:rPr>
        <w:t>1857 r. - 130 osób</w:t>
      </w:r>
    </w:p>
    <w:p w14:paraId="1A5E4E78" w14:textId="77777777" w:rsidR="00831071" w:rsidRPr="00831071" w:rsidRDefault="00831071" w:rsidP="00831071">
      <w:pPr>
        <w:pStyle w:val="Akapitzlist"/>
        <w:spacing w:after="0" w:line="360" w:lineRule="auto"/>
        <w:ind w:left="709" w:firstLine="709"/>
        <w:jc w:val="both"/>
        <w:rPr>
          <w:rFonts w:ascii="Times New Roman" w:hAnsi="Times New Roman"/>
          <w:sz w:val="24"/>
          <w:szCs w:val="24"/>
        </w:rPr>
      </w:pPr>
      <w:r w:rsidRPr="00831071">
        <w:rPr>
          <w:rFonts w:ascii="Times New Roman" w:hAnsi="Times New Roman"/>
          <w:sz w:val="24"/>
          <w:szCs w:val="24"/>
        </w:rPr>
        <w:t>1933 r. - 169 osób</w:t>
      </w:r>
    </w:p>
    <w:p w14:paraId="2EF5218B" w14:textId="77777777" w:rsidR="00831071" w:rsidRDefault="00831071" w:rsidP="00831071">
      <w:pPr>
        <w:pStyle w:val="Akapitzlist"/>
        <w:spacing w:after="0" w:line="360" w:lineRule="auto"/>
        <w:ind w:left="709" w:firstLine="709"/>
        <w:jc w:val="both"/>
        <w:rPr>
          <w:rFonts w:ascii="Times New Roman" w:hAnsi="Times New Roman"/>
          <w:sz w:val="24"/>
          <w:szCs w:val="24"/>
        </w:rPr>
      </w:pPr>
      <w:r w:rsidRPr="00831071">
        <w:rPr>
          <w:rFonts w:ascii="Times New Roman" w:hAnsi="Times New Roman"/>
          <w:sz w:val="24"/>
          <w:szCs w:val="24"/>
        </w:rPr>
        <w:t>1939 r. - 161 osób</w:t>
      </w:r>
      <w:r w:rsidR="00B97913">
        <w:rPr>
          <w:rFonts w:ascii="Times New Roman" w:hAnsi="Times New Roman"/>
          <w:sz w:val="24"/>
          <w:szCs w:val="24"/>
        </w:rPr>
        <w:t xml:space="preserve"> </w:t>
      </w:r>
    </w:p>
    <w:p w14:paraId="0D14A412" w14:textId="3B5801DE" w:rsidR="00A60165" w:rsidRDefault="00B97913" w:rsidP="00831071">
      <w:pPr>
        <w:pStyle w:val="Akapitzlist"/>
        <w:spacing w:after="0" w:line="360" w:lineRule="auto"/>
        <w:ind w:left="709" w:firstLine="709"/>
        <w:jc w:val="both"/>
      </w:pPr>
      <w:r w:rsidRPr="00B97913">
        <w:rPr>
          <w:rFonts w:ascii="Times New Roman" w:hAnsi="Times New Roman"/>
          <w:sz w:val="24"/>
          <w:szCs w:val="24"/>
        </w:rPr>
        <w:t>Obecnie jest to jedna z największych wsi w powiecie gołdapskim</w:t>
      </w:r>
      <w:r w:rsidR="005B3CA6">
        <w:rPr>
          <w:rFonts w:ascii="Times New Roman" w:hAnsi="Times New Roman"/>
          <w:sz w:val="24"/>
          <w:szCs w:val="24"/>
        </w:rPr>
        <w:t xml:space="preserve">. </w:t>
      </w:r>
    </w:p>
    <w:p w14:paraId="6BE70075" w14:textId="77777777" w:rsidR="00A60165" w:rsidRDefault="00A60165" w:rsidP="005B3CA6">
      <w:pPr>
        <w:pStyle w:val="Akapitzlist"/>
        <w:spacing w:after="0" w:line="360" w:lineRule="auto"/>
        <w:ind w:left="709"/>
        <w:jc w:val="both"/>
        <w:rPr>
          <w:rFonts w:ascii="Times New Roman" w:hAnsi="Times New Roman"/>
          <w:sz w:val="24"/>
          <w:szCs w:val="24"/>
        </w:rPr>
      </w:pPr>
      <w:r w:rsidRPr="00A60165">
        <w:rPr>
          <w:rFonts w:ascii="Times New Roman" w:hAnsi="Times New Roman"/>
          <w:sz w:val="24"/>
          <w:szCs w:val="24"/>
        </w:rPr>
        <w:t>Według Narodowego Spisu Powszechnego Ludności i Mieszkań z 2021 roku liczba ludności w osadzie Wronki Wielkie to 348 z czego 49,1% mieszkańców stanowią kobiety, a 50,9% ludności to mężczyźni. Miejscowość zamieszkuje 1,8% mieszkańców gminy.</w:t>
      </w:r>
    </w:p>
    <w:p w14:paraId="18097201" w14:textId="7F622E1E" w:rsidR="00236C9C" w:rsidRDefault="00236C9C" w:rsidP="005B3CA6">
      <w:pPr>
        <w:pStyle w:val="Akapitzlist"/>
        <w:spacing w:after="0" w:line="360" w:lineRule="auto"/>
        <w:ind w:left="709"/>
        <w:jc w:val="both"/>
        <w:rPr>
          <w:rFonts w:ascii="Times New Roman" w:hAnsi="Times New Roman"/>
          <w:sz w:val="24"/>
          <w:szCs w:val="24"/>
        </w:rPr>
      </w:pPr>
      <w:r>
        <w:rPr>
          <w:rFonts w:ascii="Times New Roman" w:hAnsi="Times New Roman"/>
          <w:sz w:val="24"/>
          <w:szCs w:val="24"/>
        </w:rPr>
        <w:t>Według stanu zamieszkania na koniec 202</w:t>
      </w:r>
      <w:r w:rsidR="00AB43ED">
        <w:rPr>
          <w:rFonts w:ascii="Times New Roman" w:hAnsi="Times New Roman"/>
          <w:sz w:val="24"/>
          <w:szCs w:val="24"/>
        </w:rPr>
        <w:t>4</w:t>
      </w:r>
      <w:r>
        <w:rPr>
          <w:rFonts w:ascii="Times New Roman" w:hAnsi="Times New Roman"/>
          <w:sz w:val="24"/>
          <w:szCs w:val="24"/>
        </w:rPr>
        <w:t xml:space="preserve"> w m. Wronki Wielkie zamieszkiwało 3</w:t>
      </w:r>
      <w:r w:rsidR="00AB43ED">
        <w:rPr>
          <w:rFonts w:ascii="Times New Roman" w:hAnsi="Times New Roman"/>
          <w:sz w:val="24"/>
          <w:szCs w:val="24"/>
        </w:rPr>
        <w:t>49</w:t>
      </w:r>
      <w:r>
        <w:rPr>
          <w:rFonts w:ascii="Times New Roman" w:hAnsi="Times New Roman"/>
          <w:sz w:val="24"/>
          <w:szCs w:val="24"/>
        </w:rPr>
        <w:t xml:space="preserve"> osób.</w:t>
      </w:r>
    </w:p>
    <w:p w14:paraId="3D67609D" w14:textId="77777777" w:rsidR="00831071" w:rsidRDefault="00831071" w:rsidP="00831071">
      <w:pPr>
        <w:pStyle w:val="Akapitzlist"/>
        <w:spacing w:after="0" w:line="360" w:lineRule="auto"/>
        <w:ind w:left="709" w:firstLine="709"/>
        <w:jc w:val="both"/>
        <w:rPr>
          <w:rFonts w:ascii="Times New Roman" w:hAnsi="Times New Roman"/>
          <w:sz w:val="24"/>
          <w:szCs w:val="24"/>
        </w:rPr>
      </w:pPr>
    </w:p>
    <w:p w14:paraId="41F22F1E" w14:textId="77777777" w:rsidR="00236C9C" w:rsidRPr="00831071" w:rsidRDefault="00236C9C" w:rsidP="00831071">
      <w:pPr>
        <w:spacing w:after="0" w:line="360" w:lineRule="auto"/>
        <w:ind w:firstLine="708"/>
        <w:jc w:val="both"/>
        <w:rPr>
          <w:rFonts w:ascii="Times New Roman" w:hAnsi="Times New Roman"/>
          <w:sz w:val="24"/>
          <w:szCs w:val="24"/>
        </w:rPr>
      </w:pPr>
      <w:r w:rsidRPr="00831071">
        <w:rPr>
          <w:rFonts w:ascii="Times New Roman" w:hAnsi="Times New Roman"/>
          <w:sz w:val="24"/>
          <w:szCs w:val="24"/>
        </w:rPr>
        <w:t>Źródło:</w:t>
      </w:r>
      <w:r w:rsidR="00A60165" w:rsidRPr="00831071">
        <w:rPr>
          <w:rFonts w:ascii="Times New Roman" w:hAnsi="Times New Roman"/>
          <w:sz w:val="24"/>
          <w:szCs w:val="24"/>
        </w:rPr>
        <w:t xml:space="preserve"> </w:t>
      </w:r>
      <w:hyperlink r:id="rId12" w:history="1">
        <w:r w:rsidRPr="00831071">
          <w:rPr>
            <w:rStyle w:val="Hipercze"/>
            <w:rFonts w:ascii="Times New Roman" w:hAnsi="Times New Roman"/>
            <w:sz w:val="24"/>
            <w:szCs w:val="24"/>
          </w:rPr>
          <w:t>https://www.polskawliczbach.pl/osada_Wronki_Wielkie</w:t>
        </w:r>
      </w:hyperlink>
      <w:r w:rsidR="00A60165" w:rsidRPr="00831071">
        <w:rPr>
          <w:rFonts w:ascii="Times New Roman" w:hAnsi="Times New Roman"/>
          <w:sz w:val="24"/>
          <w:szCs w:val="24"/>
        </w:rPr>
        <w:t>)</w:t>
      </w:r>
    </w:p>
    <w:p w14:paraId="030661B3" w14:textId="77777777" w:rsidR="00B97913" w:rsidRPr="00831071" w:rsidRDefault="00B97913" w:rsidP="00831071">
      <w:pPr>
        <w:spacing w:after="0" w:line="360" w:lineRule="auto"/>
        <w:ind w:firstLine="708"/>
        <w:jc w:val="both"/>
        <w:rPr>
          <w:rFonts w:ascii="Times New Roman" w:hAnsi="Times New Roman"/>
          <w:sz w:val="24"/>
          <w:szCs w:val="24"/>
        </w:rPr>
      </w:pPr>
      <w:r w:rsidRPr="00831071">
        <w:rPr>
          <w:rFonts w:ascii="Times New Roman" w:hAnsi="Times New Roman"/>
          <w:sz w:val="24"/>
          <w:szCs w:val="24"/>
        </w:rPr>
        <w:t xml:space="preserve">Źródło: </w:t>
      </w:r>
      <w:hyperlink r:id="rId13" w:history="1">
        <w:r w:rsidR="00236C9C" w:rsidRPr="00831071">
          <w:rPr>
            <w:rStyle w:val="Hipercze"/>
            <w:rFonts w:ascii="Times New Roman" w:hAnsi="Times New Roman"/>
            <w:sz w:val="24"/>
            <w:szCs w:val="24"/>
          </w:rPr>
          <w:t>https://pl.mapy</w:t>
        </w:r>
      </w:hyperlink>
    </w:p>
    <w:p w14:paraId="26DED4AA" w14:textId="77777777" w:rsidR="00831071" w:rsidRPr="00831071" w:rsidRDefault="0012576F" w:rsidP="00831071">
      <w:pPr>
        <w:pStyle w:val="Akapitzlist"/>
        <w:spacing w:after="0" w:line="360" w:lineRule="auto"/>
        <w:jc w:val="both"/>
        <w:rPr>
          <w:rFonts w:ascii="Times New Roman" w:hAnsi="Times New Roman"/>
          <w:sz w:val="24"/>
          <w:szCs w:val="24"/>
        </w:rPr>
      </w:pPr>
      <w:r w:rsidRPr="00831071">
        <w:rPr>
          <w:rFonts w:ascii="Times New Roman" w:hAnsi="Times New Roman"/>
          <w:sz w:val="24"/>
          <w:szCs w:val="24"/>
        </w:rPr>
        <w:t>Źródło:</w:t>
      </w:r>
      <w:r>
        <w:rPr>
          <w:rFonts w:ascii="Times New Roman" w:hAnsi="Times New Roman"/>
          <w:sz w:val="24"/>
          <w:szCs w:val="24"/>
        </w:rPr>
        <w:t xml:space="preserve"> </w:t>
      </w:r>
      <w:r w:rsidR="00831071" w:rsidRPr="00831071">
        <w:rPr>
          <w:rFonts w:ascii="Times New Roman" w:hAnsi="Times New Roman"/>
          <w:sz w:val="24"/>
          <w:szCs w:val="24"/>
        </w:rPr>
        <w:t>https://de.m.wikipedia.org/wiki/Wronki_Wielkie</w:t>
      </w:r>
    </w:p>
    <w:p w14:paraId="4D913FEC" w14:textId="77777777" w:rsidR="00831071" w:rsidRPr="00831071" w:rsidRDefault="0012576F" w:rsidP="00831071">
      <w:pPr>
        <w:pStyle w:val="Akapitzlist"/>
        <w:spacing w:after="0" w:line="360" w:lineRule="auto"/>
        <w:jc w:val="both"/>
        <w:rPr>
          <w:rFonts w:ascii="Times New Roman" w:hAnsi="Times New Roman"/>
          <w:sz w:val="24"/>
          <w:szCs w:val="24"/>
        </w:rPr>
      </w:pPr>
      <w:r w:rsidRPr="00831071">
        <w:rPr>
          <w:rFonts w:ascii="Times New Roman" w:hAnsi="Times New Roman"/>
          <w:sz w:val="24"/>
          <w:szCs w:val="24"/>
        </w:rPr>
        <w:t>Źródło:</w:t>
      </w:r>
      <w:r>
        <w:rPr>
          <w:rFonts w:ascii="Times New Roman" w:hAnsi="Times New Roman"/>
          <w:sz w:val="24"/>
          <w:szCs w:val="24"/>
        </w:rPr>
        <w:t xml:space="preserve"> </w:t>
      </w:r>
      <w:r w:rsidR="00831071" w:rsidRPr="00831071">
        <w:rPr>
          <w:rFonts w:ascii="Times New Roman" w:hAnsi="Times New Roman"/>
          <w:sz w:val="24"/>
          <w:szCs w:val="24"/>
        </w:rPr>
        <w:t>https://de.m.wikipedia.org/wiki/Marcinowo_(Go%C5%82dap)</w:t>
      </w:r>
    </w:p>
    <w:p w14:paraId="584E1A1F" w14:textId="77777777" w:rsidR="00831071" w:rsidRPr="00831071" w:rsidRDefault="0012576F" w:rsidP="00831071">
      <w:pPr>
        <w:pStyle w:val="Akapitzlist"/>
        <w:spacing w:after="0" w:line="360" w:lineRule="auto"/>
        <w:jc w:val="both"/>
        <w:rPr>
          <w:rFonts w:ascii="Times New Roman" w:hAnsi="Times New Roman"/>
          <w:sz w:val="24"/>
          <w:szCs w:val="24"/>
        </w:rPr>
      </w:pPr>
      <w:r w:rsidRPr="00831071">
        <w:rPr>
          <w:rFonts w:ascii="Times New Roman" w:hAnsi="Times New Roman"/>
          <w:sz w:val="24"/>
          <w:szCs w:val="24"/>
        </w:rPr>
        <w:t>Źródło:</w:t>
      </w:r>
      <w:r>
        <w:rPr>
          <w:rFonts w:ascii="Times New Roman" w:hAnsi="Times New Roman"/>
          <w:sz w:val="24"/>
          <w:szCs w:val="24"/>
        </w:rPr>
        <w:t xml:space="preserve"> </w:t>
      </w:r>
      <w:r w:rsidR="00831071" w:rsidRPr="00831071">
        <w:rPr>
          <w:rFonts w:ascii="Times New Roman" w:hAnsi="Times New Roman"/>
          <w:sz w:val="24"/>
          <w:szCs w:val="24"/>
        </w:rPr>
        <w:t>http://encyklopedia.warmia.mazury.pl/index.php/Wronki_Wielkie</w:t>
      </w:r>
    </w:p>
    <w:p w14:paraId="474D0BDA" w14:textId="77777777" w:rsidR="00831071" w:rsidRPr="00831071" w:rsidRDefault="0012576F" w:rsidP="00831071">
      <w:pPr>
        <w:pStyle w:val="Akapitzlist"/>
        <w:spacing w:after="0" w:line="360" w:lineRule="auto"/>
        <w:jc w:val="both"/>
        <w:rPr>
          <w:rFonts w:ascii="Times New Roman" w:hAnsi="Times New Roman"/>
          <w:sz w:val="24"/>
          <w:szCs w:val="24"/>
        </w:rPr>
      </w:pPr>
      <w:r w:rsidRPr="00831071">
        <w:rPr>
          <w:rFonts w:ascii="Times New Roman" w:hAnsi="Times New Roman"/>
          <w:sz w:val="24"/>
          <w:szCs w:val="24"/>
        </w:rPr>
        <w:t>Źródło:</w:t>
      </w:r>
      <w:r>
        <w:rPr>
          <w:rFonts w:ascii="Times New Roman" w:hAnsi="Times New Roman"/>
          <w:sz w:val="24"/>
          <w:szCs w:val="24"/>
        </w:rPr>
        <w:t xml:space="preserve"> </w:t>
      </w:r>
      <w:r w:rsidR="00831071" w:rsidRPr="00831071">
        <w:rPr>
          <w:rFonts w:ascii="Times New Roman" w:hAnsi="Times New Roman"/>
          <w:sz w:val="24"/>
          <w:szCs w:val="24"/>
        </w:rPr>
        <w:t>https://fotopolska.eu/m55882,Wronki_Wielkie.html</w:t>
      </w:r>
    </w:p>
    <w:p w14:paraId="71CC75F2" w14:textId="77777777" w:rsidR="002F6BD7" w:rsidRDefault="0012576F" w:rsidP="0012576F">
      <w:pPr>
        <w:pStyle w:val="Akapitzlist"/>
        <w:spacing w:after="0" w:line="360" w:lineRule="auto"/>
        <w:rPr>
          <w:rFonts w:ascii="Times New Roman" w:hAnsi="Times New Roman"/>
          <w:sz w:val="24"/>
          <w:szCs w:val="24"/>
        </w:rPr>
      </w:pPr>
      <w:r w:rsidRPr="00831071">
        <w:rPr>
          <w:rFonts w:ascii="Times New Roman" w:hAnsi="Times New Roman"/>
          <w:sz w:val="24"/>
          <w:szCs w:val="24"/>
        </w:rPr>
        <w:t>Źródło:</w:t>
      </w:r>
      <w:r>
        <w:rPr>
          <w:rFonts w:ascii="Times New Roman" w:hAnsi="Times New Roman"/>
          <w:sz w:val="24"/>
          <w:szCs w:val="24"/>
        </w:rPr>
        <w:t xml:space="preserve"> </w:t>
      </w:r>
      <w:hyperlink r:id="rId14" w:history="1">
        <w:r w:rsidRPr="000B1C1D">
          <w:rPr>
            <w:rStyle w:val="Hipercze"/>
            <w:rFonts w:ascii="Times New Roman" w:hAnsi="Times New Roman"/>
            <w:sz w:val="24"/>
            <w:szCs w:val="24"/>
          </w:rPr>
          <w:t>https://polska</w:t>
        </w:r>
      </w:hyperlink>
      <w:r>
        <w:rPr>
          <w:rFonts w:ascii="Times New Roman" w:hAnsi="Times New Roman"/>
          <w:sz w:val="24"/>
          <w:szCs w:val="24"/>
        </w:rPr>
        <w:t>.</w:t>
      </w:r>
      <w:r w:rsidR="00831071" w:rsidRPr="00831071">
        <w:rPr>
          <w:rFonts w:ascii="Times New Roman" w:hAnsi="Times New Roman"/>
          <w:sz w:val="24"/>
          <w:szCs w:val="24"/>
        </w:rPr>
        <w:t>org.pl</w:t>
      </w:r>
      <w:r>
        <w:rPr>
          <w:rFonts w:ascii="Times New Roman" w:hAnsi="Times New Roman"/>
          <w:sz w:val="24"/>
          <w:szCs w:val="24"/>
        </w:rPr>
        <w:t xml:space="preserve"> </w:t>
      </w:r>
    </w:p>
    <w:p w14:paraId="4BD5B741" w14:textId="77777777" w:rsidR="00831071" w:rsidRDefault="00831071" w:rsidP="00F35D55">
      <w:pPr>
        <w:pStyle w:val="Akapitzlist"/>
        <w:numPr>
          <w:ilvl w:val="0"/>
          <w:numId w:val="1"/>
        </w:numPr>
        <w:spacing w:after="0" w:line="360" w:lineRule="auto"/>
        <w:jc w:val="both"/>
        <w:rPr>
          <w:rFonts w:ascii="Times New Roman" w:hAnsi="Times New Roman"/>
          <w:b/>
          <w:sz w:val="24"/>
          <w:szCs w:val="24"/>
        </w:rPr>
        <w:sectPr w:rsidR="00831071" w:rsidSect="00F35D55">
          <w:pgSz w:w="11906" w:h="16838"/>
          <w:pgMar w:top="1418" w:right="1418" w:bottom="1418" w:left="1418" w:header="709" w:footer="709" w:gutter="0"/>
          <w:cols w:space="708"/>
          <w:docGrid w:linePitch="360"/>
        </w:sectPr>
      </w:pPr>
    </w:p>
    <w:p w14:paraId="60E419A5" w14:textId="77777777" w:rsidR="002F6BD7" w:rsidRPr="002F6BD7" w:rsidRDefault="002F6BD7" w:rsidP="00F35D55">
      <w:pPr>
        <w:pStyle w:val="Akapitzlist"/>
        <w:numPr>
          <w:ilvl w:val="0"/>
          <w:numId w:val="1"/>
        </w:numPr>
        <w:spacing w:after="0" w:line="360" w:lineRule="auto"/>
        <w:jc w:val="both"/>
        <w:rPr>
          <w:rFonts w:ascii="Times New Roman" w:hAnsi="Times New Roman"/>
          <w:b/>
          <w:sz w:val="24"/>
          <w:szCs w:val="24"/>
        </w:rPr>
      </w:pPr>
      <w:r w:rsidRPr="002F6BD7">
        <w:rPr>
          <w:rFonts w:ascii="Times New Roman" w:hAnsi="Times New Roman"/>
          <w:b/>
          <w:sz w:val="24"/>
          <w:szCs w:val="24"/>
        </w:rPr>
        <w:lastRenderedPageBreak/>
        <w:t>Inwentaryzacja zasobów służących odnowie miejscowości.</w:t>
      </w:r>
    </w:p>
    <w:p w14:paraId="29B8B166" w14:textId="125986A5" w:rsidR="002F6BD7" w:rsidRDefault="002F6BD7" w:rsidP="00373960">
      <w:pPr>
        <w:pStyle w:val="Akapitzlist"/>
        <w:spacing w:after="0" w:line="360" w:lineRule="auto"/>
        <w:ind w:firstLine="696"/>
        <w:jc w:val="both"/>
        <w:rPr>
          <w:rFonts w:ascii="Times New Roman" w:hAnsi="Times New Roman"/>
          <w:sz w:val="24"/>
          <w:szCs w:val="24"/>
        </w:rPr>
      </w:pPr>
      <w:r>
        <w:rPr>
          <w:rFonts w:ascii="Times New Roman" w:hAnsi="Times New Roman"/>
          <w:sz w:val="24"/>
          <w:szCs w:val="24"/>
        </w:rPr>
        <w:t xml:space="preserve">Sołectwo Marcinowo znajduje się w ciągu drogi wojewódzkiej 650. Jest to </w:t>
      </w:r>
      <w:r w:rsidR="00F36E89">
        <w:rPr>
          <w:rFonts w:ascii="Times New Roman" w:hAnsi="Times New Roman"/>
          <w:sz w:val="24"/>
          <w:szCs w:val="24"/>
        </w:rPr>
        <w:t xml:space="preserve">niedawno </w:t>
      </w:r>
      <w:r>
        <w:rPr>
          <w:rFonts w:ascii="Times New Roman" w:hAnsi="Times New Roman"/>
          <w:sz w:val="24"/>
          <w:szCs w:val="24"/>
        </w:rPr>
        <w:t>odnowion</w:t>
      </w:r>
      <w:r w:rsidR="00F36E89">
        <w:rPr>
          <w:rFonts w:ascii="Times New Roman" w:hAnsi="Times New Roman"/>
          <w:sz w:val="24"/>
          <w:szCs w:val="24"/>
        </w:rPr>
        <w:t xml:space="preserve">a </w:t>
      </w:r>
      <w:r>
        <w:rPr>
          <w:rFonts w:ascii="Times New Roman" w:hAnsi="Times New Roman"/>
          <w:sz w:val="24"/>
          <w:szCs w:val="24"/>
        </w:rPr>
        <w:t xml:space="preserve">droga, która </w:t>
      </w:r>
      <w:r w:rsidR="00F36E89">
        <w:rPr>
          <w:rFonts w:ascii="Times New Roman" w:hAnsi="Times New Roman"/>
          <w:sz w:val="24"/>
          <w:szCs w:val="24"/>
        </w:rPr>
        <w:t>zapewnia dogodne połączenie</w:t>
      </w:r>
      <w:r>
        <w:rPr>
          <w:rFonts w:ascii="Times New Roman" w:hAnsi="Times New Roman"/>
          <w:sz w:val="24"/>
          <w:szCs w:val="24"/>
        </w:rPr>
        <w:t xml:space="preserve"> </w:t>
      </w:r>
      <w:r w:rsidR="00373960">
        <w:rPr>
          <w:rFonts w:ascii="Times New Roman" w:hAnsi="Times New Roman"/>
          <w:sz w:val="24"/>
          <w:szCs w:val="24"/>
        </w:rPr>
        <w:br/>
      </w:r>
      <w:r>
        <w:rPr>
          <w:rFonts w:ascii="Times New Roman" w:hAnsi="Times New Roman"/>
          <w:sz w:val="24"/>
          <w:szCs w:val="24"/>
        </w:rPr>
        <w:t xml:space="preserve">z sąsiednimi miejscowościami. </w:t>
      </w:r>
      <w:r w:rsidR="005B3CA6">
        <w:rPr>
          <w:rFonts w:ascii="Times New Roman" w:hAnsi="Times New Roman"/>
          <w:sz w:val="24"/>
          <w:szCs w:val="24"/>
        </w:rPr>
        <w:t xml:space="preserve">Miejscowość </w:t>
      </w:r>
      <w:r w:rsidRPr="004B23B3">
        <w:rPr>
          <w:rFonts w:ascii="Times New Roman" w:hAnsi="Times New Roman"/>
          <w:sz w:val="24"/>
          <w:szCs w:val="24"/>
        </w:rPr>
        <w:t>Marcinowo</w:t>
      </w:r>
      <w:r w:rsidR="005B3CA6">
        <w:rPr>
          <w:rFonts w:ascii="Times New Roman" w:hAnsi="Times New Roman"/>
          <w:sz w:val="24"/>
          <w:szCs w:val="24"/>
        </w:rPr>
        <w:t>,</w:t>
      </w:r>
      <w:r w:rsidRPr="004B23B3">
        <w:rPr>
          <w:rFonts w:ascii="Times New Roman" w:hAnsi="Times New Roman"/>
          <w:sz w:val="24"/>
          <w:szCs w:val="24"/>
        </w:rPr>
        <w:t xml:space="preserve"> ja</w:t>
      </w:r>
      <w:r w:rsidR="006D73D4" w:rsidRPr="004B23B3">
        <w:rPr>
          <w:rFonts w:ascii="Times New Roman" w:hAnsi="Times New Roman"/>
          <w:sz w:val="24"/>
          <w:szCs w:val="24"/>
        </w:rPr>
        <w:t>k</w:t>
      </w:r>
      <w:r w:rsidRPr="004B23B3">
        <w:rPr>
          <w:rFonts w:ascii="Times New Roman" w:hAnsi="Times New Roman"/>
          <w:sz w:val="24"/>
          <w:szCs w:val="24"/>
        </w:rPr>
        <w:t xml:space="preserve"> i j</w:t>
      </w:r>
      <w:r w:rsidR="001402B5" w:rsidRPr="004B23B3">
        <w:rPr>
          <w:rFonts w:ascii="Times New Roman" w:hAnsi="Times New Roman"/>
          <w:sz w:val="24"/>
          <w:szCs w:val="24"/>
        </w:rPr>
        <w:t xml:space="preserve">ego </w:t>
      </w:r>
      <w:r w:rsidRPr="004B23B3">
        <w:rPr>
          <w:rFonts w:ascii="Times New Roman" w:hAnsi="Times New Roman"/>
          <w:sz w:val="24"/>
          <w:szCs w:val="24"/>
        </w:rPr>
        <w:t>budynki</w:t>
      </w:r>
      <w:r w:rsidR="005B3CA6">
        <w:rPr>
          <w:rFonts w:ascii="Times New Roman" w:hAnsi="Times New Roman"/>
          <w:sz w:val="24"/>
          <w:szCs w:val="24"/>
        </w:rPr>
        <w:t>,</w:t>
      </w:r>
      <w:r w:rsidRPr="004B23B3">
        <w:rPr>
          <w:rFonts w:ascii="Times New Roman" w:hAnsi="Times New Roman"/>
          <w:sz w:val="24"/>
          <w:szCs w:val="24"/>
        </w:rPr>
        <w:t xml:space="preserve"> stanowią raczej formę zabudowy rozproszonej, </w:t>
      </w:r>
      <w:r>
        <w:rPr>
          <w:rFonts w:ascii="Times New Roman" w:hAnsi="Times New Roman"/>
          <w:sz w:val="24"/>
          <w:szCs w:val="24"/>
        </w:rPr>
        <w:t xml:space="preserve">do której prowadzą drogi o nawierzchni piaskowej. Jest to miejscowość, w której przeważającą </w:t>
      </w:r>
      <w:r w:rsidR="004B23B3">
        <w:rPr>
          <w:rFonts w:ascii="Times New Roman" w:hAnsi="Times New Roman"/>
          <w:sz w:val="24"/>
          <w:szCs w:val="24"/>
        </w:rPr>
        <w:t>liczbę</w:t>
      </w:r>
      <w:r>
        <w:rPr>
          <w:rFonts w:ascii="Times New Roman" w:hAnsi="Times New Roman"/>
          <w:sz w:val="24"/>
          <w:szCs w:val="24"/>
        </w:rPr>
        <w:t xml:space="preserve"> mieszkańców stanowią osoby utrzymujące się z prowadzenia gospodarstw rolnych, ukierunkowanych na hodowle bydła. W samej miejscowości nie ma żadnych zakładów pracy, w których lokalni mieszkańcy mogli by świadczyć pracę.</w:t>
      </w:r>
    </w:p>
    <w:p w14:paraId="2D7A6375" w14:textId="0F8F2C81" w:rsidR="00E714D3" w:rsidRDefault="002F6BD7" w:rsidP="00373960">
      <w:pPr>
        <w:pStyle w:val="Akapitzlist"/>
        <w:spacing w:after="0" w:line="360" w:lineRule="auto"/>
        <w:ind w:firstLine="696"/>
        <w:jc w:val="both"/>
        <w:rPr>
          <w:rFonts w:ascii="Times New Roman" w:hAnsi="Times New Roman"/>
          <w:sz w:val="24"/>
          <w:szCs w:val="24"/>
        </w:rPr>
      </w:pPr>
      <w:r>
        <w:rPr>
          <w:rFonts w:ascii="Times New Roman" w:hAnsi="Times New Roman"/>
          <w:sz w:val="24"/>
          <w:szCs w:val="24"/>
        </w:rPr>
        <w:t>Miejscowość Wronki Wielkie rozciąga się po obu stronach wspomnianej drogi wojewódzkiej. W tej miejscowości prym wiedzie zabudowa „wielorodzinna”, która przejawia się w zabudowie bliźniaczej</w:t>
      </w:r>
      <w:r w:rsidR="00B01C60">
        <w:rPr>
          <w:rFonts w:ascii="Times New Roman" w:hAnsi="Times New Roman"/>
          <w:sz w:val="24"/>
          <w:szCs w:val="24"/>
        </w:rPr>
        <w:t>. Domy te powstały w trakcie świetlanych lat mieszczącego się tutaj Państwowego Gospodarstwa Rolnego. Jedna część miejscowości zamieszkała jest przez blisko 30 osób, stanowi ona tak zwaną „budowlankę”. W tym  rejonie zlokalizowany jest tartak, jak również na samym końcu tej ulicy znajduje się jezioro Wronki. Droga prowadząca przez tę część miejscowości pokryta jest płytami betonowymi</w:t>
      </w:r>
      <w:r w:rsidR="005B3CA6">
        <w:rPr>
          <w:rFonts w:ascii="Times New Roman" w:hAnsi="Times New Roman"/>
          <w:sz w:val="24"/>
          <w:szCs w:val="24"/>
        </w:rPr>
        <w:t>,</w:t>
      </w:r>
      <w:r w:rsidR="00B01C60">
        <w:rPr>
          <w:rFonts w:ascii="Times New Roman" w:hAnsi="Times New Roman"/>
          <w:sz w:val="24"/>
          <w:szCs w:val="24"/>
        </w:rPr>
        <w:t xml:space="preserve"> co wpływa bardzo niekorzystnie na komfort życia ludności tam zamieszkującej. </w:t>
      </w:r>
      <w:r w:rsidR="00E714D3">
        <w:rPr>
          <w:rFonts w:ascii="Times New Roman" w:hAnsi="Times New Roman"/>
          <w:sz w:val="24"/>
          <w:szCs w:val="24"/>
        </w:rPr>
        <w:t>W tej części miejscowości nie ma żadnego miejsca</w:t>
      </w:r>
      <w:r w:rsidR="006D73D4">
        <w:rPr>
          <w:rFonts w:ascii="Times New Roman" w:hAnsi="Times New Roman"/>
          <w:sz w:val="24"/>
          <w:szCs w:val="24"/>
        </w:rPr>
        <w:t>,</w:t>
      </w:r>
      <w:r w:rsidR="00E714D3">
        <w:rPr>
          <w:rFonts w:ascii="Times New Roman" w:hAnsi="Times New Roman"/>
          <w:sz w:val="24"/>
          <w:szCs w:val="24"/>
        </w:rPr>
        <w:t xml:space="preserve"> które mogło by służyć lokalnej ludności do wspólnego spędzania czasu, brak jest miejsc przyj</w:t>
      </w:r>
      <w:r w:rsidR="006D73D4">
        <w:rPr>
          <w:rFonts w:ascii="Times New Roman" w:hAnsi="Times New Roman"/>
          <w:sz w:val="24"/>
          <w:szCs w:val="24"/>
        </w:rPr>
        <w:t>aznych</w:t>
      </w:r>
      <w:r w:rsidR="00E714D3">
        <w:rPr>
          <w:rFonts w:ascii="Times New Roman" w:hAnsi="Times New Roman"/>
          <w:sz w:val="24"/>
          <w:szCs w:val="24"/>
        </w:rPr>
        <w:t xml:space="preserve"> dla dzieci. </w:t>
      </w:r>
    </w:p>
    <w:p w14:paraId="4B464B55" w14:textId="3DC9874A" w:rsidR="00E714D3" w:rsidRDefault="00E714D3" w:rsidP="00373960">
      <w:pPr>
        <w:pStyle w:val="Akapitzlist"/>
        <w:spacing w:after="0" w:line="360" w:lineRule="auto"/>
        <w:ind w:firstLine="696"/>
        <w:jc w:val="both"/>
        <w:rPr>
          <w:rFonts w:ascii="Times New Roman" w:hAnsi="Times New Roman"/>
          <w:sz w:val="24"/>
          <w:szCs w:val="24"/>
        </w:rPr>
      </w:pPr>
      <w:r>
        <w:rPr>
          <w:rFonts w:ascii="Times New Roman" w:hAnsi="Times New Roman"/>
          <w:sz w:val="24"/>
          <w:szCs w:val="24"/>
        </w:rPr>
        <w:t xml:space="preserve">Usytułowany jest tutaj cmentarz żołnierzy sowieckich. </w:t>
      </w:r>
      <w:r w:rsidR="0095757A">
        <w:rPr>
          <w:rFonts w:ascii="Times New Roman" w:hAnsi="Times New Roman"/>
          <w:sz w:val="24"/>
          <w:szCs w:val="24"/>
        </w:rPr>
        <w:t>O</w:t>
      </w:r>
      <w:r w:rsidRPr="00E714D3">
        <w:rPr>
          <w:rFonts w:ascii="Times New Roman" w:hAnsi="Times New Roman"/>
          <w:sz w:val="24"/>
          <w:szCs w:val="24"/>
        </w:rPr>
        <w:t>d października 1944 roku do 23 stycznia 1945 roku w czasie II wojny światowej w walkach o Gołdap (Niemiecka 4 Armia i Rosyjski 3 Front Białoruski) poległo wielu żołnierzy radzieckich. Od</w:t>
      </w:r>
      <w:r w:rsidR="006D73D4">
        <w:rPr>
          <w:rFonts w:ascii="Times New Roman" w:hAnsi="Times New Roman"/>
          <w:sz w:val="24"/>
          <w:szCs w:val="24"/>
        </w:rPr>
        <w:t xml:space="preserve"> </w:t>
      </w:r>
      <w:r w:rsidRPr="00E714D3">
        <w:rPr>
          <w:rFonts w:ascii="Times New Roman" w:hAnsi="Times New Roman"/>
          <w:sz w:val="24"/>
          <w:szCs w:val="24"/>
        </w:rPr>
        <w:t xml:space="preserve">1949 roku zaczęto ich grzebać na cmentarzu wojennym </w:t>
      </w:r>
      <w:r w:rsidR="00373960">
        <w:rPr>
          <w:rFonts w:ascii="Times New Roman" w:hAnsi="Times New Roman"/>
          <w:sz w:val="24"/>
          <w:szCs w:val="24"/>
        </w:rPr>
        <w:br/>
      </w:r>
      <w:r w:rsidRPr="00E714D3">
        <w:rPr>
          <w:rFonts w:ascii="Times New Roman" w:hAnsi="Times New Roman"/>
          <w:sz w:val="24"/>
          <w:szCs w:val="24"/>
        </w:rPr>
        <w:t>w miejscowości Wronki Wielkie, ostatecznie cmentarz został urządzony w listopadzie 1962 roku.</w:t>
      </w:r>
      <w:r w:rsidR="0095757A">
        <w:rPr>
          <w:rFonts w:ascii="Times New Roman" w:hAnsi="Times New Roman"/>
          <w:sz w:val="24"/>
          <w:szCs w:val="24"/>
        </w:rPr>
        <w:t xml:space="preserve"> </w:t>
      </w:r>
      <w:r w:rsidRPr="0095757A">
        <w:rPr>
          <w:rFonts w:ascii="Times New Roman" w:hAnsi="Times New Roman"/>
          <w:sz w:val="24"/>
          <w:szCs w:val="24"/>
        </w:rPr>
        <w:t>Cmentarz zajmuje powierzchnię około 0,20 ha. Polegli leżą w 32 zbiorowych mogiłach - 143</w:t>
      </w:r>
      <w:r w:rsidR="00901332">
        <w:rPr>
          <w:rFonts w:ascii="Times New Roman" w:hAnsi="Times New Roman"/>
          <w:sz w:val="24"/>
          <w:szCs w:val="24"/>
        </w:rPr>
        <w:t>4</w:t>
      </w:r>
      <w:r w:rsidRPr="0095757A">
        <w:rPr>
          <w:rFonts w:ascii="Times New Roman" w:hAnsi="Times New Roman"/>
          <w:sz w:val="24"/>
          <w:szCs w:val="24"/>
        </w:rPr>
        <w:t xml:space="preserve"> osoby z czego zidentyfikowanych jest 3</w:t>
      </w:r>
      <w:r w:rsidR="00901332">
        <w:rPr>
          <w:rFonts w:ascii="Times New Roman" w:hAnsi="Times New Roman"/>
          <w:sz w:val="24"/>
          <w:szCs w:val="24"/>
        </w:rPr>
        <w:t>63</w:t>
      </w:r>
      <w:r w:rsidRPr="0095757A">
        <w:rPr>
          <w:rFonts w:ascii="Times New Roman" w:hAnsi="Times New Roman"/>
          <w:sz w:val="24"/>
          <w:szCs w:val="24"/>
        </w:rPr>
        <w:t>, oraz 10</w:t>
      </w:r>
      <w:r w:rsidR="00901332">
        <w:rPr>
          <w:rFonts w:ascii="Times New Roman" w:hAnsi="Times New Roman"/>
          <w:sz w:val="24"/>
          <w:szCs w:val="24"/>
        </w:rPr>
        <w:t>71</w:t>
      </w:r>
      <w:r w:rsidRPr="0095757A">
        <w:rPr>
          <w:rFonts w:ascii="Times New Roman" w:hAnsi="Times New Roman"/>
          <w:sz w:val="24"/>
          <w:szCs w:val="24"/>
        </w:rPr>
        <w:t xml:space="preserve"> niezidentyfikowanych. Jak wielu żołnierzy spoczywa jeszcze </w:t>
      </w:r>
      <w:r w:rsidR="00B27B9B">
        <w:rPr>
          <w:rFonts w:ascii="Times New Roman" w:hAnsi="Times New Roman"/>
          <w:sz w:val="24"/>
          <w:szCs w:val="24"/>
        </w:rPr>
        <w:t xml:space="preserve">w </w:t>
      </w:r>
      <w:r w:rsidRPr="0095757A">
        <w:rPr>
          <w:rFonts w:ascii="Times New Roman" w:hAnsi="Times New Roman"/>
          <w:sz w:val="24"/>
          <w:szCs w:val="24"/>
        </w:rPr>
        <w:t xml:space="preserve">gołdapskiej ziemi, tego nikt nie wie. W lutym 2007 r. podczas prac budowlanych odnaleziono szczątki 2 rosyjskich żołnierzy, których pochowano 27 lutego 2007 roku. Obecni przy tym byli ambasador Rosji, wojewoda warmińsko-mazurski </w:t>
      </w:r>
      <w:r w:rsidR="005B3CA6">
        <w:rPr>
          <w:rFonts w:ascii="Times New Roman" w:hAnsi="Times New Roman"/>
          <w:sz w:val="24"/>
          <w:szCs w:val="24"/>
        </w:rPr>
        <w:t>oraz</w:t>
      </w:r>
      <w:r w:rsidRPr="0095757A">
        <w:rPr>
          <w:rFonts w:ascii="Times New Roman" w:hAnsi="Times New Roman"/>
          <w:sz w:val="24"/>
          <w:szCs w:val="24"/>
        </w:rPr>
        <w:t xml:space="preserve"> samorządowcy z Olsztyna </w:t>
      </w:r>
      <w:r w:rsidR="00373960">
        <w:rPr>
          <w:rFonts w:ascii="Times New Roman" w:hAnsi="Times New Roman"/>
          <w:sz w:val="24"/>
          <w:szCs w:val="24"/>
        </w:rPr>
        <w:br/>
      </w:r>
      <w:r w:rsidRPr="0095757A">
        <w:rPr>
          <w:rFonts w:ascii="Times New Roman" w:hAnsi="Times New Roman"/>
          <w:sz w:val="24"/>
          <w:szCs w:val="24"/>
        </w:rPr>
        <w:t xml:space="preserve">i </w:t>
      </w:r>
      <w:r w:rsidR="0095757A" w:rsidRPr="0095757A">
        <w:rPr>
          <w:rFonts w:ascii="Times New Roman" w:hAnsi="Times New Roman"/>
          <w:sz w:val="24"/>
          <w:szCs w:val="24"/>
        </w:rPr>
        <w:t>Gołdapi</w:t>
      </w:r>
      <w:r w:rsidR="005B3CA6">
        <w:rPr>
          <w:rFonts w:ascii="Times New Roman" w:hAnsi="Times New Roman"/>
          <w:sz w:val="24"/>
          <w:szCs w:val="24"/>
        </w:rPr>
        <w:t xml:space="preserve">, a także </w:t>
      </w:r>
      <w:r w:rsidRPr="0095757A">
        <w:rPr>
          <w:rFonts w:ascii="Times New Roman" w:hAnsi="Times New Roman"/>
          <w:sz w:val="24"/>
          <w:szCs w:val="24"/>
        </w:rPr>
        <w:t>duchowieństwo. Pochowani żołnierze są ostatnimi</w:t>
      </w:r>
      <w:r w:rsidR="00F36E89">
        <w:rPr>
          <w:rFonts w:ascii="Times New Roman" w:hAnsi="Times New Roman"/>
          <w:sz w:val="24"/>
          <w:szCs w:val="24"/>
        </w:rPr>
        <w:t>,</w:t>
      </w:r>
      <w:r w:rsidRPr="0095757A">
        <w:rPr>
          <w:rFonts w:ascii="Times New Roman" w:hAnsi="Times New Roman"/>
          <w:sz w:val="24"/>
          <w:szCs w:val="24"/>
        </w:rPr>
        <w:t xml:space="preserve"> których przyjęła cmentarna ziemia.</w:t>
      </w:r>
      <w:r w:rsidR="0095757A">
        <w:rPr>
          <w:rFonts w:ascii="Times New Roman" w:hAnsi="Times New Roman"/>
          <w:sz w:val="24"/>
          <w:szCs w:val="24"/>
        </w:rPr>
        <w:t xml:space="preserve"> </w:t>
      </w:r>
    </w:p>
    <w:p w14:paraId="62C4CED3" w14:textId="77777777" w:rsidR="00947747" w:rsidRDefault="00947747" w:rsidP="00373960">
      <w:pPr>
        <w:pStyle w:val="Akapitzlist"/>
        <w:spacing w:after="0" w:line="360" w:lineRule="auto"/>
        <w:ind w:firstLine="696"/>
        <w:jc w:val="both"/>
        <w:rPr>
          <w:rFonts w:ascii="Times New Roman" w:hAnsi="Times New Roman"/>
          <w:sz w:val="24"/>
          <w:szCs w:val="24"/>
        </w:rPr>
      </w:pPr>
    </w:p>
    <w:p w14:paraId="333F516A" w14:textId="0E3796FF" w:rsidR="0095757A" w:rsidRDefault="001A1A43" w:rsidP="0095757A">
      <w:pPr>
        <w:pStyle w:val="Akapitzlist"/>
        <w:spacing w:after="0" w:line="360" w:lineRule="auto"/>
        <w:jc w:val="center"/>
        <w:rPr>
          <w:rFonts w:ascii="Times New Roman" w:hAnsi="Times New Roman"/>
          <w:sz w:val="24"/>
          <w:szCs w:val="24"/>
        </w:rPr>
      </w:pPr>
      <w:r>
        <w:rPr>
          <w:rFonts w:ascii="Times New Roman" w:hAnsi="Times New Roman"/>
          <w:noProof/>
          <w:sz w:val="24"/>
          <w:szCs w:val="24"/>
        </w:rPr>
        <w:lastRenderedPageBreak/>
        <w:drawing>
          <wp:inline distT="0" distB="0" distL="0" distR="0" wp14:anchorId="5AFD3CBB" wp14:editId="6E33A75A">
            <wp:extent cx="2428240" cy="3611245"/>
            <wp:effectExtent l="0" t="0" r="0" b="8255"/>
            <wp:docPr id="8691390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28240" cy="3611245"/>
                    </a:xfrm>
                    <a:prstGeom prst="rect">
                      <a:avLst/>
                    </a:prstGeom>
                    <a:noFill/>
                    <a:ln>
                      <a:noFill/>
                    </a:ln>
                  </pic:spPr>
                </pic:pic>
              </a:graphicData>
            </a:graphic>
          </wp:inline>
        </w:drawing>
      </w:r>
    </w:p>
    <w:p w14:paraId="1F232467" w14:textId="77777777" w:rsidR="0095757A" w:rsidRDefault="0095757A" w:rsidP="0095757A">
      <w:pPr>
        <w:pStyle w:val="Akapitzlist"/>
        <w:spacing w:after="0" w:line="360" w:lineRule="auto"/>
        <w:jc w:val="center"/>
        <w:rPr>
          <w:rFonts w:ascii="Times New Roman" w:hAnsi="Times New Roman"/>
          <w:sz w:val="24"/>
          <w:szCs w:val="24"/>
        </w:rPr>
      </w:pPr>
      <w:r>
        <w:rPr>
          <w:rFonts w:ascii="Times New Roman" w:hAnsi="Times New Roman"/>
          <w:sz w:val="24"/>
          <w:szCs w:val="24"/>
        </w:rPr>
        <w:t xml:space="preserve">Fot. Rok wykonania zdjęcia 1971, </w:t>
      </w:r>
    </w:p>
    <w:p w14:paraId="2238558B" w14:textId="77777777" w:rsidR="0095757A" w:rsidRDefault="0095757A" w:rsidP="0095757A">
      <w:pPr>
        <w:pStyle w:val="Akapitzlist"/>
        <w:spacing w:after="0" w:line="360" w:lineRule="auto"/>
        <w:jc w:val="center"/>
        <w:rPr>
          <w:rFonts w:ascii="Times New Roman" w:hAnsi="Times New Roman"/>
          <w:sz w:val="24"/>
          <w:szCs w:val="24"/>
        </w:rPr>
      </w:pPr>
      <w:r>
        <w:rPr>
          <w:rFonts w:ascii="Times New Roman" w:hAnsi="Times New Roman"/>
          <w:sz w:val="24"/>
          <w:szCs w:val="24"/>
        </w:rPr>
        <w:t xml:space="preserve">Źródło: </w:t>
      </w:r>
      <w:r w:rsidRPr="0095757A">
        <w:rPr>
          <w:rFonts w:ascii="Times New Roman" w:hAnsi="Times New Roman"/>
          <w:sz w:val="24"/>
          <w:szCs w:val="24"/>
        </w:rPr>
        <w:t>https://polska-org.pl/</w:t>
      </w:r>
    </w:p>
    <w:p w14:paraId="66366BF8" w14:textId="06802CF3" w:rsidR="0095757A" w:rsidRDefault="00B01C60" w:rsidP="00E714D3">
      <w:pPr>
        <w:pStyle w:val="Akapitzlist"/>
        <w:spacing w:after="0" w:line="360" w:lineRule="auto"/>
        <w:ind w:firstLine="696"/>
        <w:jc w:val="both"/>
        <w:rPr>
          <w:rFonts w:ascii="Times New Roman" w:hAnsi="Times New Roman"/>
          <w:sz w:val="24"/>
          <w:szCs w:val="24"/>
        </w:rPr>
      </w:pPr>
      <w:r>
        <w:rPr>
          <w:rFonts w:ascii="Times New Roman" w:hAnsi="Times New Roman"/>
          <w:sz w:val="24"/>
          <w:szCs w:val="24"/>
        </w:rPr>
        <w:t>Druga cześć miejscowości</w:t>
      </w:r>
      <w:r w:rsidR="00E714D3">
        <w:rPr>
          <w:rFonts w:ascii="Times New Roman" w:hAnsi="Times New Roman"/>
          <w:sz w:val="24"/>
          <w:szCs w:val="24"/>
        </w:rPr>
        <w:t xml:space="preserve"> Wronki Wielkie</w:t>
      </w:r>
      <w:r>
        <w:rPr>
          <w:rFonts w:ascii="Times New Roman" w:hAnsi="Times New Roman"/>
          <w:sz w:val="24"/>
          <w:szCs w:val="24"/>
        </w:rPr>
        <w:t xml:space="preserve"> znajduje się przy drodze wewnętrznej łączącej drogę wojewódzką 650 z miejscowością Jabłońskie. </w:t>
      </w:r>
      <w:r w:rsidR="00F35D55">
        <w:rPr>
          <w:rFonts w:ascii="Times New Roman" w:hAnsi="Times New Roman"/>
          <w:sz w:val="24"/>
          <w:szCs w:val="24"/>
        </w:rPr>
        <w:t>Wzdłuż przedmiotowej drogi znajduje się ciąg rowero</w:t>
      </w:r>
      <w:r w:rsidR="005B3CA6">
        <w:rPr>
          <w:rFonts w:ascii="Times New Roman" w:hAnsi="Times New Roman"/>
          <w:sz w:val="24"/>
          <w:szCs w:val="24"/>
        </w:rPr>
        <w:t>wo</w:t>
      </w:r>
      <w:r w:rsidR="00B27B9B">
        <w:rPr>
          <w:rFonts w:ascii="Times New Roman" w:hAnsi="Times New Roman"/>
          <w:sz w:val="24"/>
          <w:szCs w:val="24"/>
        </w:rPr>
        <w:t>-</w:t>
      </w:r>
      <w:r w:rsidR="00F35D55">
        <w:rPr>
          <w:rFonts w:ascii="Times New Roman" w:hAnsi="Times New Roman"/>
          <w:sz w:val="24"/>
          <w:szCs w:val="24"/>
        </w:rPr>
        <w:t xml:space="preserve">pieszy prowadzący od południowej strony od drogi 650 dalej na północ, gdzie w sąsiedniej miejscowości – Jabłońskie, łączy się ze </w:t>
      </w:r>
      <w:r w:rsidR="00F35D55" w:rsidRPr="00F35D55">
        <w:rPr>
          <w:rFonts w:ascii="Times New Roman" w:hAnsi="Times New Roman"/>
          <w:sz w:val="24"/>
          <w:szCs w:val="24"/>
        </w:rPr>
        <w:t>Wschodni</w:t>
      </w:r>
      <w:r w:rsidR="00F35D55">
        <w:rPr>
          <w:rFonts w:ascii="Times New Roman" w:hAnsi="Times New Roman"/>
          <w:sz w:val="24"/>
          <w:szCs w:val="24"/>
        </w:rPr>
        <w:t>m</w:t>
      </w:r>
      <w:r w:rsidR="00F35D55" w:rsidRPr="00F35D55">
        <w:rPr>
          <w:rFonts w:ascii="Times New Roman" w:hAnsi="Times New Roman"/>
          <w:sz w:val="24"/>
          <w:szCs w:val="24"/>
        </w:rPr>
        <w:t xml:space="preserve"> Szlak</w:t>
      </w:r>
      <w:r w:rsidR="00F35D55">
        <w:rPr>
          <w:rFonts w:ascii="Times New Roman" w:hAnsi="Times New Roman"/>
          <w:sz w:val="24"/>
          <w:szCs w:val="24"/>
        </w:rPr>
        <w:t>iem</w:t>
      </w:r>
      <w:r w:rsidR="00F35D55" w:rsidRPr="00F35D55">
        <w:rPr>
          <w:rFonts w:ascii="Times New Roman" w:hAnsi="Times New Roman"/>
          <w:sz w:val="24"/>
          <w:szCs w:val="24"/>
        </w:rPr>
        <w:t xml:space="preserve"> Rowerowy</w:t>
      </w:r>
      <w:r w:rsidR="00F35D55">
        <w:rPr>
          <w:rFonts w:ascii="Times New Roman" w:hAnsi="Times New Roman"/>
          <w:sz w:val="24"/>
          <w:szCs w:val="24"/>
        </w:rPr>
        <w:t>m</w:t>
      </w:r>
      <w:r w:rsidR="00F35D55" w:rsidRPr="00F35D55">
        <w:rPr>
          <w:rFonts w:ascii="Times New Roman" w:hAnsi="Times New Roman"/>
          <w:sz w:val="24"/>
          <w:szCs w:val="24"/>
        </w:rPr>
        <w:t xml:space="preserve"> Green Velo</w:t>
      </w:r>
      <w:r w:rsidR="00F35D55">
        <w:rPr>
          <w:rFonts w:ascii="Times New Roman" w:hAnsi="Times New Roman"/>
          <w:sz w:val="24"/>
          <w:szCs w:val="24"/>
        </w:rPr>
        <w:t xml:space="preserve">. Jest </w:t>
      </w:r>
      <w:r w:rsidR="00F35D55" w:rsidRPr="00F35D55">
        <w:rPr>
          <w:rFonts w:ascii="Times New Roman" w:hAnsi="Times New Roman"/>
          <w:sz w:val="24"/>
          <w:szCs w:val="24"/>
        </w:rPr>
        <w:t xml:space="preserve">to najbardziej spektakularny projekt rowerowy, jaki do tej pory zrealizowano w Polsce. To ponad 2000 km specjalnie wytyczonej trasy (trasa główna 1887,5 km, trasy łącznikowe </w:t>
      </w:r>
      <w:r w:rsidR="00F35D55">
        <w:rPr>
          <w:rFonts w:ascii="Times New Roman" w:hAnsi="Times New Roman"/>
          <w:sz w:val="24"/>
          <w:szCs w:val="24"/>
        </w:rPr>
        <w:br/>
      </w:r>
      <w:r w:rsidR="00F35D55" w:rsidRPr="00F35D55">
        <w:rPr>
          <w:rFonts w:ascii="Times New Roman" w:hAnsi="Times New Roman"/>
          <w:sz w:val="24"/>
          <w:szCs w:val="24"/>
        </w:rPr>
        <w:t xml:space="preserve">i boczne: łącznie 192 kilometry), którą od początku do końca przygotowano po to, aby dawała radość podróżowania i poznawania. Szlak wiedzie przez pięć województw wschodniej Polski (warmińsko-mazurskie, podlaskie, lubelskie, podkarpackie </w:t>
      </w:r>
      <w:r w:rsidR="00F35D55">
        <w:rPr>
          <w:rFonts w:ascii="Times New Roman" w:hAnsi="Times New Roman"/>
          <w:sz w:val="24"/>
          <w:szCs w:val="24"/>
        </w:rPr>
        <w:br/>
      </w:r>
      <w:r w:rsidR="00F35D55" w:rsidRPr="00F35D55">
        <w:rPr>
          <w:rFonts w:ascii="Times New Roman" w:hAnsi="Times New Roman"/>
          <w:sz w:val="24"/>
          <w:szCs w:val="24"/>
        </w:rPr>
        <w:t>i świętokrzyskie). Już samo poznanie każdego z nich z osobna stanowi niezwykłe doświadczenie, a poznanie ich wszystkich zdaje się by</w:t>
      </w:r>
      <w:r w:rsidR="0052060F">
        <w:rPr>
          <w:rFonts w:ascii="Times New Roman" w:hAnsi="Times New Roman"/>
          <w:sz w:val="24"/>
          <w:szCs w:val="24"/>
        </w:rPr>
        <w:t>ć jak czytanie wspaniałej baśni.</w:t>
      </w:r>
      <w:r w:rsidR="0052060F" w:rsidRPr="0052060F">
        <w:rPr>
          <w:rFonts w:ascii="Times New Roman" w:hAnsi="Times New Roman"/>
          <w:sz w:val="24"/>
          <w:szCs w:val="24"/>
        </w:rPr>
        <w:t xml:space="preserve"> </w:t>
      </w:r>
      <w:r w:rsidR="0052060F">
        <w:rPr>
          <w:rFonts w:ascii="Times New Roman" w:hAnsi="Times New Roman"/>
          <w:sz w:val="24"/>
          <w:szCs w:val="24"/>
        </w:rPr>
        <w:t xml:space="preserve">(źródło: </w:t>
      </w:r>
      <w:hyperlink r:id="rId16" w:history="1">
        <w:r w:rsidR="0052060F" w:rsidRPr="0086523E">
          <w:rPr>
            <w:rStyle w:val="Hipercze"/>
            <w:rFonts w:ascii="Times New Roman" w:hAnsi="Times New Roman"/>
            <w:sz w:val="24"/>
            <w:szCs w:val="24"/>
          </w:rPr>
          <w:t>https://greenvelo.pl/</w:t>
        </w:r>
      </w:hyperlink>
      <w:r w:rsidR="0052060F">
        <w:rPr>
          <w:rFonts w:ascii="Times New Roman" w:hAnsi="Times New Roman"/>
          <w:sz w:val="24"/>
          <w:szCs w:val="24"/>
        </w:rPr>
        <w:t xml:space="preserve">). </w:t>
      </w:r>
      <w:r w:rsidR="00F35D55">
        <w:rPr>
          <w:rFonts w:ascii="Times New Roman" w:hAnsi="Times New Roman"/>
          <w:sz w:val="24"/>
          <w:szCs w:val="24"/>
        </w:rPr>
        <w:t xml:space="preserve">Wzdłuż </w:t>
      </w:r>
      <w:r w:rsidR="00B27B9B">
        <w:rPr>
          <w:rFonts w:ascii="Times New Roman" w:hAnsi="Times New Roman"/>
          <w:sz w:val="24"/>
          <w:szCs w:val="24"/>
        </w:rPr>
        <w:t>d</w:t>
      </w:r>
      <w:r w:rsidR="00F35D55">
        <w:rPr>
          <w:rFonts w:ascii="Times New Roman" w:hAnsi="Times New Roman"/>
          <w:sz w:val="24"/>
          <w:szCs w:val="24"/>
        </w:rPr>
        <w:t>rogi wewnętrznej</w:t>
      </w:r>
      <w:r w:rsidR="00B27B9B">
        <w:rPr>
          <w:rFonts w:ascii="Times New Roman" w:hAnsi="Times New Roman"/>
          <w:sz w:val="24"/>
          <w:szCs w:val="24"/>
        </w:rPr>
        <w:t>,</w:t>
      </w:r>
      <w:r w:rsidR="00F35D55">
        <w:rPr>
          <w:rFonts w:ascii="Times New Roman" w:hAnsi="Times New Roman"/>
          <w:sz w:val="24"/>
          <w:szCs w:val="24"/>
        </w:rPr>
        <w:t xml:space="preserve"> o której wspomniano wcześniej</w:t>
      </w:r>
      <w:r w:rsidR="00B27B9B">
        <w:rPr>
          <w:rFonts w:ascii="Times New Roman" w:hAnsi="Times New Roman"/>
          <w:sz w:val="24"/>
          <w:szCs w:val="24"/>
        </w:rPr>
        <w:t>,</w:t>
      </w:r>
      <w:r w:rsidR="00F35D55">
        <w:rPr>
          <w:rFonts w:ascii="Times New Roman" w:hAnsi="Times New Roman"/>
          <w:sz w:val="24"/>
          <w:szCs w:val="24"/>
        </w:rPr>
        <w:t xml:space="preserve"> dzięki</w:t>
      </w:r>
      <w:r w:rsidR="0052060F">
        <w:rPr>
          <w:rFonts w:ascii="Times New Roman" w:hAnsi="Times New Roman"/>
          <w:sz w:val="24"/>
          <w:szCs w:val="24"/>
        </w:rPr>
        <w:t xml:space="preserve"> </w:t>
      </w:r>
      <w:r w:rsidR="00F35D55">
        <w:rPr>
          <w:rFonts w:ascii="Times New Roman" w:hAnsi="Times New Roman"/>
          <w:sz w:val="24"/>
          <w:szCs w:val="24"/>
        </w:rPr>
        <w:t xml:space="preserve">wsparciu </w:t>
      </w:r>
      <w:r w:rsidR="00E714D3">
        <w:rPr>
          <w:rFonts w:ascii="Times New Roman" w:hAnsi="Times New Roman"/>
          <w:sz w:val="24"/>
          <w:szCs w:val="24"/>
        </w:rPr>
        <w:t xml:space="preserve">znajdującej się we Wronkach Wielkich fermy trzody chlewnej, zainstalowano 5 ławeczek wraz z koszami. </w:t>
      </w:r>
      <w:r w:rsidR="0095757A">
        <w:rPr>
          <w:rFonts w:ascii="Times New Roman" w:hAnsi="Times New Roman"/>
          <w:sz w:val="24"/>
          <w:szCs w:val="24"/>
        </w:rPr>
        <w:t>Umiejscowienie</w:t>
      </w:r>
      <w:r w:rsidR="00E714D3">
        <w:rPr>
          <w:rFonts w:ascii="Times New Roman" w:hAnsi="Times New Roman"/>
          <w:sz w:val="24"/>
          <w:szCs w:val="24"/>
        </w:rPr>
        <w:t xml:space="preserve"> tej małej</w:t>
      </w:r>
      <w:r w:rsidR="00B27B9B">
        <w:rPr>
          <w:rFonts w:ascii="Times New Roman" w:hAnsi="Times New Roman"/>
          <w:sz w:val="24"/>
          <w:szCs w:val="24"/>
        </w:rPr>
        <w:t xml:space="preserve"> infrastruktury </w:t>
      </w:r>
      <w:r w:rsidR="00E714D3">
        <w:rPr>
          <w:rFonts w:ascii="Times New Roman" w:hAnsi="Times New Roman"/>
          <w:sz w:val="24"/>
          <w:szCs w:val="24"/>
        </w:rPr>
        <w:t>spotkało się z pozytywnym odbiorem mieszkańców, znacznie poprawiło też walory estetyczne tego odcinka.</w:t>
      </w:r>
      <w:r w:rsidR="0052060F">
        <w:rPr>
          <w:rFonts w:ascii="Times New Roman" w:hAnsi="Times New Roman"/>
          <w:sz w:val="24"/>
          <w:szCs w:val="24"/>
        </w:rPr>
        <w:t xml:space="preserve"> Ciągła współpraca ze spółką pozwala</w:t>
      </w:r>
      <w:r w:rsidR="00B27B9B">
        <w:rPr>
          <w:rFonts w:ascii="Times New Roman" w:hAnsi="Times New Roman"/>
          <w:sz w:val="24"/>
          <w:szCs w:val="24"/>
        </w:rPr>
        <w:t xml:space="preserve"> </w:t>
      </w:r>
      <w:r w:rsidR="0052060F">
        <w:rPr>
          <w:rFonts w:ascii="Times New Roman" w:hAnsi="Times New Roman"/>
          <w:sz w:val="24"/>
          <w:szCs w:val="24"/>
        </w:rPr>
        <w:t xml:space="preserve">na realizację mniejszych celów służących rozwojowi naszego sołectwa, między innymi poprzez </w:t>
      </w:r>
      <w:r w:rsidR="0052060F">
        <w:rPr>
          <w:rFonts w:ascii="Times New Roman" w:hAnsi="Times New Roman"/>
          <w:sz w:val="24"/>
          <w:szCs w:val="24"/>
        </w:rPr>
        <w:lastRenderedPageBreak/>
        <w:t xml:space="preserve">zakup lamp solarnych, małej infrastruktury wykorzystanej na placu zabaw, wsparcie finansowe przy organizowaniu imprez lokalnych takich jak coroczny dzień dziecka, dożynki.  </w:t>
      </w:r>
    </w:p>
    <w:p w14:paraId="50D8E4F5" w14:textId="35105A17" w:rsidR="0052060F" w:rsidRPr="0052060F" w:rsidRDefault="0052060F" w:rsidP="00373960">
      <w:pPr>
        <w:spacing w:after="0" w:line="360" w:lineRule="auto"/>
        <w:ind w:left="708" w:firstLine="708"/>
        <w:jc w:val="both"/>
        <w:rPr>
          <w:rFonts w:ascii="Times New Roman" w:hAnsi="Times New Roman"/>
          <w:sz w:val="24"/>
          <w:szCs w:val="24"/>
        </w:rPr>
      </w:pPr>
      <w:r>
        <w:rPr>
          <w:rFonts w:ascii="Times New Roman" w:hAnsi="Times New Roman"/>
          <w:sz w:val="24"/>
          <w:szCs w:val="24"/>
        </w:rPr>
        <w:t>Od 2022 roku funkcjonuje we Wronkach Wielkich Koło Gospodyń Wiejski – Wronki Wielkie. Koło to zrzesza na chwilę obecną około 30 mieszkańców, w tym kobiety i mężczyzn. Działalność koła prze</w:t>
      </w:r>
      <w:r w:rsidR="00187EAC">
        <w:rPr>
          <w:rFonts w:ascii="Times New Roman" w:hAnsi="Times New Roman"/>
          <w:sz w:val="24"/>
          <w:szCs w:val="24"/>
        </w:rPr>
        <w:t xml:space="preserve">jawia się we współorganizacji wszelkich aktywności sołectwa. </w:t>
      </w:r>
      <w:r w:rsidR="00051DE6">
        <w:rPr>
          <w:rFonts w:ascii="Times New Roman" w:hAnsi="Times New Roman"/>
          <w:sz w:val="24"/>
          <w:szCs w:val="24"/>
        </w:rPr>
        <w:t>Obecnie</w:t>
      </w:r>
      <w:r w:rsidR="00187EAC">
        <w:rPr>
          <w:rFonts w:ascii="Times New Roman" w:hAnsi="Times New Roman"/>
          <w:sz w:val="24"/>
          <w:szCs w:val="24"/>
        </w:rPr>
        <w:t xml:space="preserve"> koło nie posiada swojej stałej siedziby, </w:t>
      </w:r>
      <w:r w:rsidR="00FB12C2">
        <w:rPr>
          <w:rFonts w:ascii="Times New Roman" w:hAnsi="Times New Roman"/>
          <w:sz w:val="24"/>
          <w:szCs w:val="24"/>
        </w:rPr>
        <w:t xml:space="preserve">                                                </w:t>
      </w:r>
      <w:r w:rsidR="00187EAC">
        <w:rPr>
          <w:rFonts w:ascii="Times New Roman" w:hAnsi="Times New Roman"/>
          <w:sz w:val="24"/>
          <w:szCs w:val="24"/>
        </w:rPr>
        <w:t xml:space="preserve">co w znaczny sposób zawęża możliwości członków przedmiotowej organizacji.  </w:t>
      </w:r>
      <w:r>
        <w:rPr>
          <w:rFonts w:ascii="Times New Roman" w:hAnsi="Times New Roman"/>
          <w:sz w:val="24"/>
          <w:szCs w:val="24"/>
        </w:rPr>
        <w:t xml:space="preserve">  </w:t>
      </w:r>
    </w:p>
    <w:p w14:paraId="2BD45901" w14:textId="2ACA1E9B" w:rsidR="00947747" w:rsidRDefault="006701C1" w:rsidP="00373960">
      <w:pPr>
        <w:spacing w:after="0" w:line="360" w:lineRule="auto"/>
        <w:ind w:left="708" w:firstLine="708"/>
        <w:jc w:val="both"/>
        <w:rPr>
          <w:rFonts w:ascii="Times New Roman" w:hAnsi="Times New Roman"/>
          <w:sz w:val="24"/>
          <w:szCs w:val="24"/>
        </w:rPr>
        <w:sectPr w:rsidR="00947747" w:rsidSect="00F35D55">
          <w:pgSz w:w="11906" w:h="16838"/>
          <w:pgMar w:top="1418" w:right="1418" w:bottom="1418" w:left="1418" w:header="709" w:footer="709" w:gutter="0"/>
          <w:cols w:space="708"/>
          <w:docGrid w:linePitch="360"/>
        </w:sectPr>
      </w:pPr>
      <w:r>
        <w:rPr>
          <w:rFonts w:ascii="Times New Roman" w:hAnsi="Times New Roman"/>
          <w:sz w:val="24"/>
          <w:szCs w:val="24"/>
        </w:rPr>
        <w:t xml:space="preserve">We Wronkach Wielkich dzięki pozyskanym funduszom unijnym </w:t>
      </w:r>
      <w:r w:rsidR="00373960">
        <w:rPr>
          <w:rFonts w:ascii="Times New Roman" w:hAnsi="Times New Roman"/>
          <w:sz w:val="24"/>
          <w:szCs w:val="24"/>
        </w:rPr>
        <w:t>wybudowano</w:t>
      </w:r>
      <w:r>
        <w:rPr>
          <w:rFonts w:ascii="Times New Roman" w:hAnsi="Times New Roman"/>
          <w:sz w:val="24"/>
          <w:szCs w:val="24"/>
        </w:rPr>
        <w:t xml:space="preserve"> miejsce</w:t>
      </w:r>
      <w:r w:rsidR="00051DE6">
        <w:rPr>
          <w:rFonts w:ascii="Times New Roman" w:hAnsi="Times New Roman"/>
          <w:sz w:val="24"/>
          <w:szCs w:val="24"/>
        </w:rPr>
        <w:t>,</w:t>
      </w:r>
      <w:r>
        <w:rPr>
          <w:rFonts w:ascii="Times New Roman" w:hAnsi="Times New Roman"/>
          <w:sz w:val="24"/>
          <w:szCs w:val="24"/>
        </w:rPr>
        <w:t xml:space="preserve"> w którym lokalna </w:t>
      </w:r>
      <w:r w:rsidR="00051DE6">
        <w:rPr>
          <w:rFonts w:ascii="Times New Roman" w:hAnsi="Times New Roman"/>
          <w:sz w:val="24"/>
          <w:szCs w:val="24"/>
        </w:rPr>
        <w:t>społeczność</w:t>
      </w:r>
      <w:r>
        <w:rPr>
          <w:rFonts w:ascii="Times New Roman" w:hAnsi="Times New Roman"/>
          <w:sz w:val="24"/>
          <w:szCs w:val="24"/>
        </w:rPr>
        <w:t xml:space="preserve"> może spotykać</w:t>
      </w:r>
      <w:r w:rsidR="00051DE6">
        <w:rPr>
          <w:rFonts w:ascii="Times New Roman" w:hAnsi="Times New Roman"/>
          <w:sz w:val="24"/>
          <w:szCs w:val="24"/>
        </w:rPr>
        <w:t xml:space="preserve"> się</w:t>
      </w:r>
      <w:r>
        <w:rPr>
          <w:rFonts w:ascii="Times New Roman" w:hAnsi="Times New Roman"/>
          <w:sz w:val="24"/>
          <w:szCs w:val="24"/>
        </w:rPr>
        <w:t xml:space="preserve"> i </w:t>
      </w:r>
      <w:r w:rsidR="00373960">
        <w:rPr>
          <w:rFonts w:ascii="Times New Roman" w:hAnsi="Times New Roman"/>
          <w:sz w:val="24"/>
          <w:szCs w:val="24"/>
        </w:rPr>
        <w:t>organizować</w:t>
      </w:r>
      <w:r>
        <w:rPr>
          <w:rFonts w:ascii="Times New Roman" w:hAnsi="Times New Roman"/>
          <w:sz w:val="24"/>
          <w:szCs w:val="24"/>
        </w:rPr>
        <w:t xml:space="preserve"> wszelkiego rodzaju </w:t>
      </w:r>
      <w:r w:rsidR="00373960">
        <w:rPr>
          <w:rFonts w:ascii="Times New Roman" w:hAnsi="Times New Roman"/>
          <w:sz w:val="24"/>
          <w:szCs w:val="24"/>
        </w:rPr>
        <w:t>imprezy</w:t>
      </w:r>
      <w:r>
        <w:rPr>
          <w:rFonts w:ascii="Times New Roman" w:hAnsi="Times New Roman"/>
          <w:sz w:val="24"/>
          <w:szCs w:val="24"/>
        </w:rPr>
        <w:t xml:space="preserve"> </w:t>
      </w:r>
      <w:r w:rsidR="00373960">
        <w:rPr>
          <w:rFonts w:ascii="Times New Roman" w:hAnsi="Times New Roman"/>
          <w:sz w:val="24"/>
          <w:szCs w:val="24"/>
        </w:rPr>
        <w:t>plenerowe</w:t>
      </w:r>
      <w:r w:rsidR="00051DE6">
        <w:rPr>
          <w:rFonts w:ascii="Times New Roman" w:hAnsi="Times New Roman"/>
          <w:sz w:val="24"/>
          <w:szCs w:val="24"/>
        </w:rPr>
        <w:t>. Niestety na ten moment spotkania uwarunkowane są warunkami atmosferycznymi.</w:t>
      </w:r>
      <w:r w:rsidR="00373960">
        <w:rPr>
          <w:rFonts w:ascii="Times New Roman" w:hAnsi="Times New Roman"/>
          <w:sz w:val="24"/>
          <w:szCs w:val="24"/>
        </w:rPr>
        <w:t xml:space="preserve"> Miejscem tym jest wiata wraz</w:t>
      </w:r>
      <w:r w:rsidR="00F25F0C">
        <w:rPr>
          <w:rFonts w:ascii="Times New Roman" w:hAnsi="Times New Roman"/>
          <w:sz w:val="24"/>
          <w:szCs w:val="24"/>
        </w:rPr>
        <w:t xml:space="preserve"> z </w:t>
      </w:r>
      <w:r w:rsidR="00373960">
        <w:rPr>
          <w:rFonts w:ascii="Times New Roman" w:hAnsi="Times New Roman"/>
          <w:sz w:val="24"/>
          <w:szCs w:val="24"/>
        </w:rPr>
        <w:t xml:space="preserve">otaczającą ją infrastrukturą sportowo- rekreacyjną. Powstało tutaj boisko do piłki nożnej, boisko do piłki siatkowej. Utworzono również liczne atrakcje w postaci huśtawek, karuzeli itp. na których najmłodsi mogą miło i bezpiecznie spędzić czas. W ostatnich latach dzięki </w:t>
      </w:r>
      <w:r w:rsidR="00A76C3A">
        <w:rPr>
          <w:rFonts w:ascii="Times New Roman" w:hAnsi="Times New Roman"/>
          <w:sz w:val="24"/>
          <w:szCs w:val="24"/>
        </w:rPr>
        <w:t>środkom</w:t>
      </w:r>
      <w:r w:rsidR="00373960">
        <w:rPr>
          <w:rFonts w:ascii="Times New Roman" w:hAnsi="Times New Roman"/>
          <w:sz w:val="24"/>
          <w:szCs w:val="24"/>
        </w:rPr>
        <w:t xml:space="preserve"> z Funduszu Sołeckiego zakupiono szereg urządzeń, by stworzyć w tym miejscu również możliwość aktywnego wypoczynku dla osób star</w:t>
      </w:r>
      <w:r w:rsidR="00051DE6">
        <w:rPr>
          <w:rFonts w:ascii="Times New Roman" w:hAnsi="Times New Roman"/>
          <w:sz w:val="24"/>
          <w:szCs w:val="24"/>
        </w:rPr>
        <w:t>s</w:t>
      </w:r>
      <w:r w:rsidR="00373960">
        <w:rPr>
          <w:rFonts w:ascii="Times New Roman" w:hAnsi="Times New Roman"/>
          <w:sz w:val="24"/>
          <w:szCs w:val="24"/>
        </w:rPr>
        <w:t>zych. Miejsce to jest oświetlone przez jedną latarnię, jak również we wnętrzu wiaty zamontowane jest oświetlenie solarne. Cała wiata w ostatnich latach została zabezpieczona przed złymi warunkami atmosferycznymi poprzez zakup plandek, które „otulają” wiatę.</w:t>
      </w:r>
    </w:p>
    <w:p w14:paraId="0C675894" w14:textId="77777777" w:rsidR="00947747" w:rsidRDefault="00947747" w:rsidP="00947747">
      <w:pPr>
        <w:pStyle w:val="Akapitzlist"/>
        <w:numPr>
          <w:ilvl w:val="0"/>
          <w:numId w:val="1"/>
        </w:numPr>
        <w:spacing w:after="0" w:line="360" w:lineRule="auto"/>
        <w:jc w:val="both"/>
        <w:rPr>
          <w:rFonts w:ascii="Times New Roman" w:hAnsi="Times New Roman"/>
          <w:b/>
          <w:sz w:val="24"/>
          <w:szCs w:val="24"/>
        </w:rPr>
      </w:pPr>
      <w:r w:rsidRPr="00947747">
        <w:rPr>
          <w:rFonts w:ascii="Times New Roman" w:hAnsi="Times New Roman"/>
          <w:b/>
          <w:sz w:val="24"/>
          <w:szCs w:val="24"/>
        </w:rPr>
        <w:lastRenderedPageBreak/>
        <w:t xml:space="preserve">Diagnoza możliwości rozwojowych sołectwa Marcinowo. </w:t>
      </w:r>
      <w:r w:rsidR="00373960" w:rsidRPr="00947747">
        <w:rPr>
          <w:rFonts w:ascii="Times New Roman" w:hAnsi="Times New Roman"/>
          <w:b/>
          <w:sz w:val="24"/>
          <w:szCs w:val="24"/>
        </w:rPr>
        <w:t xml:space="preserve">    </w:t>
      </w:r>
    </w:p>
    <w:p w14:paraId="73BDD7BD" w14:textId="77777777" w:rsidR="00947747" w:rsidRDefault="00947747" w:rsidP="00947747">
      <w:pPr>
        <w:pStyle w:val="Akapitzlist"/>
        <w:spacing w:after="0" w:line="360" w:lineRule="auto"/>
        <w:jc w:val="both"/>
        <w:rPr>
          <w:rFonts w:ascii="Times New Roman" w:hAnsi="Times New Roman"/>
          <w:sz w:val="24"/>
          <w:szCs w:val="24"/>
        </w:rPr>
      </w:pPr>
    </w:p>
    <w:p w14:paraId="550A73C8" w14:textId="77777777" w:rsidR="00F56B3A" w:rsidRDefault="00947747" w:rsidP="00947747">
      <w:pPr>
        <w:pStyle w:val="Akapitzlist"/>
        <w:spacing w:after="0" w:line="360" w:lineRule="auto"/>
        <w:ind w:firstLine="696"/>
        <w:jc w:val="both"/>
        <w:rPr>
          <w:rFonts w:ascii="Times New Roman" w:hAnsi="Times New Roman"/>
          <w:sz w:val="24"/>
          <w:szCs w:val="24"/>
        </w:rPr>
      </w:pPr>
      <w:r w:rsidRPr="00947747">
        <w:rPr>
          <w:rFonts w:ascii="Times New Roman" w:hAnsi="Times New Roman"/>
          <w:sz w:val="24"/>
          <w:szCs w:val="24"/>
        </w:rPr>
        <w:t>W procesie opracowywania Planu Odnowy Miejscowości niezbędne jest dokonanie tzw. Analizy SWOT. Technika analityczna SWOT polega na posegregowaniu posiadanej informacji o danej sprawie na cztery grupy (cztery kategorie czynników strategicznych):</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678"/>
      </w:tblGrid>
      <w:tr w:rsidR="00F56B3A" w:rsidRPr="00F56B3A" w14:paraId="6F769CB7" w14:textId="77777777" w:rsidTr="009927E2">
        <w:tc>
          <w:tcPr>
            <w:tcW w:w="4820" w:type="dxa"/>
            <w:shd w:val="clear" w:color="auto" w:fill="E7E6E6"/>
          </w:tcPr>
          <w:p w14:paraId="0D089EE5" w14:textId="77777777" w:rsidR="00F56B3A" w:rsidRPr="00F56B3A" w:rsidRDefault="00F56B3A" w:rsidP="006453C2">
            <w:pPr>
              <w:spacing w:after="0" w:line="240" w:lineRule="auto"/>
              <w:jc w:val="both"/>
              <w:rPr>
                <w:rFonts w:ascii="Times New Roman" w:hAnsi="Times New Roman"/>
                <w:b/>
                <w:bCs/>
                <w:sz w:val="24"/>
                <w:szCs w:val="24"/>
              </w:rPr>
            </w:pPr>
            <w:r w:rsidRPr="00F56B3A">
              <w:rPr>
                <w:rFonts w:ascii="Times New Roman" w:hAnsi="Times New Roman"/>
                <w:b/>
                <w:bCs/>
                <w:sz w:val="24"/>
                <w:szCs w:val="24"/>
              </w:rPr>
              <w:t>Mocne strony, atuty rozwoju sołectwa:</w:t>
            </w:r>
          </w:p>
        </w:tc>
        <w:tc>
          <w:tcPr>
            <w:tcW w:w="4678" w:type="dxa"/>
            <w:shd w:val="clear" w:color="auto" w:fill="E7E6E6"/>
          </w:tcPr>
          <w:p w14:paraId="1EC46580" w14:textId="77777777" w:rsidR="00F56B3A" w:rsidRPr="00F56B3A" w:rsidRDefault="00F56B3A" w:rsidP="006453C2">
            <w:pPr>
              <w:spacing w:after="0" w:line="240" w:lineRule="auto"/>
              <w:jc w:val="both"/>
              <w:rPr>
                <w:rFonts w:ascii="Times New Roman" w:hAnsi="Times New Roman"/>
                <w:b/>
                <w:bCs/>
                <w:sz w:val="24"/>
                <w:szCs w:val="24"/>
              </w:rPr>
            </w:pPr>
            <w:r w:rsidRPr="00F56B3A">
              <w:rPr>
                <w:rFonts w:ascii="Times New Roman" w:hAnsi="Times New Roman"/>
                <w:b/>
                <w:bCs/>
                <w:sz w:val="24"/>
                <w:szCs w:val="24"/>
              </w:rPr>
              <w:t>Słabe strony, czynniki ograniczające rozwój sołectwa:</w:t>
            </w:r>
          </w:p>
        </w:tc>
      </w:tr>
      <w:tr w:rsidR="00F56B3A" w:rsidRPr="00F56B3A" w14:paraId="4E36C73F" w14:textId="77777777" w:rsidTr="009927E2">
        <w:tc>
          <w:tcPr>
            <w:tcW w:w="4820" w:type="dxa"/>
            <w:shd w:val="clear" w:color="auto" w:fill="auto"/>
          </w:tcPr>
          <w:p w14:paraId="346701AE" w14:textId="77777777" w:rsidR="00F56B3A" w:rsidRPr="00F56B3A" w:rsidRDefault="00F56B3A" w:rsidP="00F56B3A">
            <w:pPr>
              <w:pStyle w:val="Akapitzlist"/>
              <w:numPr>
                <w:ilvl w:val="0"/>
                <w:numId w:val="3"/>
              </w:numPr>
              <w:spacing w:after="0" w:line="240" w:lineRule="auto"/>
              <w:jc w:val="both"/>
              <w:rPr>
                <w:rFonts w:ascii="Times New Roman" w:hAnsi="Times New Roman"/>
                <w:sz w:val="24"/>
                <w:szCs w:val="24"/>
              </w:rPr>
            </w:pPr>
            <w:r w:rsidRPr="00F56B3A">
              <w:rPr>
                <w:rFonts w:ascii="Times New Roman" w:hAnsi="Times New Roman"/>
                <w:sz w:val="24"/>
                <w:szCs w:val="24"/>
              </w:rPr>
              <w:t>czyste środowisko naturalne</w:t>
            </w:r>
            <w:r w:rsidR="009927E2">
              <w:rPr>
                <w:rFonts w:ascii="Times New Roman" w:hAnsi="Times New Roman"/>
                <w:sz w:val="24"/>
                <w:szCs w:val="24"/>
              </w:rPr>
              <w:t>;</w:t>
            </w:r>
          </w:p>
          <w:p w14:paraId="6EB84AF2" w14:textId="77777777" w:rsidR="00F56B3A" w:rsidRPr="00F56B3A" w:rsidRDefault="00F56B3A" w:rsidP="00F56B3A">
            <w:pPr>
              <w:pStyle w:val="Akapitzlist"/>
              <w:numPr>
                <w:ilvl w:val="0"/>
                <w:numId w:val="3"/>
              </w:numPr>
              <w:spacing w:after="0" w:line="240" w:lineRule="auto"/>
              <w:jc w:val="both"/>
              <w:rPr>
                <w:rFonts w:ascii="Times New Roman" w:hAnsi="Times New Roman"/>
                <w:sz w:val="24"/>
                <w:szCs w:val="24"/>
              </w:rPr>
            </w:pPr>
            <w:r w:rsidRPr="00F56B3A">
              <w:rPr>
                <w:rFonts w:ascii="Times New Roman" w:hAnsi="Times New Roman"/>
                <w:sz w:val="24"/>
                <w:szCs w:val="24"/>
              </w:rPr>
              <w:t xml:space="preserve">położenie w </w:t>
            </w:r>
            <w:r w:rsidR="009927E2">
              <w:rPr>
                <w:rFonts w:ascii="Times New Roman" w:hAnsi="Times New Roman"/>
                <w:sz w:val="24"/>
                <w:szCs w:val="24"/>
              </w:rPr>
              <w:t>sąsiedztwie uzdrowiska Gołdap;</w:t>
            </w:r>
          </w:p>
          <w:p w14:paraId="2F2024D8" w14:textId="77777777" w:rsidR="00F56B3A" w:rsidRPr="00F56B3A" w:rsidRDefault="00F56B3A" w:rsidP="00F56B3A">
            <w:pPr>
              <w:pStyle w:val="Akapitzlist"/>
              <w:numPr>
                <w:ilvl w:val="0"/>
                <w:numId w:val="3"/>
              </w:numPr>
              <w:spacing w:after="0" w:line="240" w:lineRule="auto"/>
              <w:jc w:val="both"/>
              <w:rPr>
                <w:rFonts w:ascii="Times New Roman" w:hAnsi="Times New Roman"/>
                <w:sz w:val="24"/>
                <w:szCs w:val="24"/>
              </w:rPr>
            </w:pPr>
            <w:r w:rsidRPr="00F56B3A">
              <w:rPr>
                <w:rFonts w:ascii="Times New Roman" w:hAnsi="Times New Roman"/>
                <w:sz w:val="24"/>
                <w:szCs w:val="24"/>
              </w:rPr>
              <w:t xml:space="preserve">dostęp do jeziora </w:t>
            </w:r>
            <w:r>
              <w:rPr>
                <w:rFonts w:ascii="Times New Roman" w:hAnsi="Times New Roman"/>
                <w:sz w:val="24"/>
                <w:szCs w:val="24"/>
              </w:rPr>
              <w:t>Wronki Wielkie</w:t>
            </w:r>
            <w:r w:rsidR="009927E2">
              <w:rPr>
                <w:rFonts w:ascii="Times New Roman" w:hAnsi="Times New Roman"/>
                <w:sz w:val="24"/>
                <w:szCs w:val="24"/>
              </w:rPr>
              <w:t>;</w:t>
            </w:r>
            <w:r w:rsidRPr="00F56B3A">
              <w:rPr>
                <w:rFonts w:ascii="Times New Roman" w:hAnsi="Times New Roman"/>
                <w:sz w:val="24"/>
                <w:szCs w:val="24"/>
              </w:rPr>
              <w:t xml:space="preserve">  </w:t>
            </w:r>
          </w:p>
          <w:p w14:paraId="7F3240EA" w14:textId="77777777" w:rsidR="00F56B3A" w:rsidRPr="009927E2" w:rsidRDefault="00F56B3A" w:rsidP="009927E2">
            <w:pPr>
              <w:pStyle w:val="Akapitzlist"/>
              <w:numPr>
                <w:ilvl w:val="0"/>
                <w:numId w:val="3"/>
              </w:numPr>
              <w:spacing w:after="0" w:line="240" w:lineRule="auto"/>
              <w:jc w:val="both"/>
              <w:rPr>
                <w:rFonts w:ascii="Times New Roman" w:hAnsi="Times New Roman"/>
                <w:sz w:val="24"/>
                <w:szCs w:val="24"/>
              </w:rPr>
            </w:pPr>
            <w:r w:rsidRPr="00F56B3A">
              <w:rPr>
                <w:rFonts w:ascii="Times New Roman" w:hAnsi="Times New Roman"/>
                <w:sz w:val="24"/>
                <w:szCs w:val="24"/>
              </w:rPr>
              <w:t xml:space="preserve">place zabaw </w:t>
            </w:r>
            <w:r>
              <w:rPr>
                <w:rFonts w:ascii="Times New Roman" w:hAnsi="Times New Roman"/>
                <w:sz w:val="24"/>
                <w:szCs w:val="24"/>
              </w:rPr>
              <w:t xml:space="preserve">i boisko </w:t>
            </w:r>
            <w:r w:rsidRPr="00F56B3A">
              <w:rPr>
                <w:rFonts w:ascii="Times New Roman" w:hAnsi="Times New Roman"/>
                <w:sz w:val="24"/>
                <w:szCs w:val="24"/>
              </w:rPr>
              <w:t>w miejscowości</w:t>
            </w:r>
            <w:r>
              <w:rPr>
                <w:rFonts w:ascii="Times New Roman" w:hAnsi="Times New Roman"/>
                <w:sz w:val="24"/>
                <w:szCs w:val="24"/>
              </w:rPr>
              <w:t xml:space="preserve"> Wronki Wielkie</w:t>
            </w:r>
            <w:r w:rsidR="009927E2">
              <w:rPr>
                <w:rFonts w:ascii="Times New Roman" w:hAnsi="Times New Roman"/>
                <w:sz w:val="24"/>
                <w:szCs w:val="24"/>
              </w:rPr>
              <w:t>;</w:t>
            </w:r>
            <w:r>
              <w:rPr>
                <w:rFonts w:ascii="Times New Roman" w:hAnsi="Times New Roman"/>
                <w:sz w:val="24"/>
                <w:szCs w:val="24"/>
              </w:rPr>
              <w:t xml:space="preserve"> </w:t>
            </w:r>
            <w:r w:rsidRPr="00F56B3A">
              <w:rPr>
                <w:rFonts w:ascii="Times New Roman" w:hAnsi="Times New Roman"/>
                <w:sz w:val="24"/>
                <w:szCs w:val="24"/>
              </w:rPr>
              <w:t xml:space="preserve"> </w:t>
            </w:r>
          </w:p>
          <w:p w14:paraId="45F15807" w14:textId="77777777" w:rsidR="00F56B3A" w:rsidRPr="00F56B3A" w:rsidRDefault="00F56B3A" w:rsidP="00F56B3A">
            <w:pPr>
              <w:pStyle w:val="Akapitzlist"/>
              <w:numPr>
                <w:ilvl w:val="0"/>
                <w:numId w:val="3"/>
              </w:numPr>
              <w:spacing w:after="0" w:line="240" w:lineRule="auto"/>
              <w:jc w:val="both"/>
              <w:rPr>
                <w:rFonts w:ascii="Times New Roman" w:hAnsi="Times New Roman"/>
                <w:sz w:val="24"/>
                <w:szCs w:val="24"/>
              </w:rPr>
            </w:pPr>
            <w:r w:rsidRPr="00F56B3A">
              <w:rPr>
                <w:rFonts w:ascii="Times New Roman" w:hAnsi="Times New Roman"/>
                <w:sz w:val="24"/>
                <w:szCs w:val="24"/>
              </w:rPr>
              <w:t>bliskość atrakcji turystycznych,                  w tym przebieg trasy rowerowej Green Velo</w:t>
            </w:r>
            <w:r w:rsidR="009927E2">
              <w:rPr>
                <w:rFonts w:ascii="Times New Roman" w:hAnsi="Times New Roman"/>
                <w:sz w:val="24"/>
                <w:szCs w:val="24"/>
              </w:rPr>
              <w:t>;</w:t>
            </w:r>
          </w:p>
          <w:p w14:paraId="56CAEAAB" w14:textId="329ED83D" w:rsidR="00F56B3A" w:rsidRDefault="00F56B3A" w:rsidP="00F56B3A">
            <w:pPr>
              <w:pStyle w:val="Akapitzlist"/>
              <w:numPr>
                <w:ilvl w:val="0"/>
                <w:numId w:val="3"/>
              </w:numPr>
              <w:spacing w:after="0" w:line="240" w:lineRule="auto"/>
              <w:jc w:val="both"/>
              <w:rPr>
                <w:rFonts w:ascii="Times New Roman" w:hAnsi="Times New Roman"/>
                <w:sz w:val="24"/>
                <w:szCs w:val="24"/>
              </w:rPr>
            </w:pPr>
            <w:r w:rsidRPr="00F56B3A">
              <w:rPr>
                <w:rFonts w:ascii="Times New Roman" w:hAnsi="Times New Roman"/>
                <w:sz w:val="24"/>
                <w:szCs w:val="24"/>
              </w:rPr>
              <w:t xml:space="preserve">rozwinięta sieć wodociągowa                     </w:t>
            </w:r>
            <w:r w:rsidR="00051DE6">
              <w:rPr>
                <w:rFonts w:ascii="Times New Roman" w:hAnsi="Times New Roman"/>
                <w:sz w:val="24"/>
                <w:szCs w:val="24"/>
              </w:rPr>
              <w:t xml:space="preserve"> </w:t>
            </w:r>
            <w:r w:rsidRPr="00F56B3A">
              <w:rPr>
                <w:rFonts w:ascii="Times New Roman" w:hAnsi="Times New Roman"/>
                <w:sz w:val="24"/>
                <w:szCs w:val="24"/>
              </w:rPr>
              <w:t xml:space="preserve"> i kanalizacyjna na terenie sołectwa</w:t>
            </w:r>
            <w:r w:rsidR="009927E2">
              <w:rPr>
                <w:rFonts w:ascii="Times New Roman" w:hAnsi="Times New Roman"/>
                <w:sz w:val="24"/>
                <w:szCs w:val="24"/>
              </w:rPr>
              <w:t>;</w:t>
            </w:r>
          </w:p>
          <w:p w14:paraId="41999210" w14:textId="77777777" w:rsidR="009927E2" w:rsidRPr="00F56B3A" w:rsidRDefault="009927E2" w:rsidP="00F56B3A">
            <w:pPr>
              <w:pStyle w:val="Akapitzlist"/>
              <w:numPr>
                <w:ilvl w:val="0"/>
                <w:numId w:val="3"/>
              </w:numPr>
              <w:spacing w:after="0" w:line="240" w:lineRule="auto"/>
              <w:jc w:val="both"/>
              <w:rPr>
                <w:rFonts w:ascii="Times New Roman" w:hAnsi="Times New Roman"/>
                <w:sz w:val="24"/>
                <w:szCs w:val="24"/>
              </w:rPr>
            </w:pPr>
            <w:r>
              <w:rPr>
                <w:rFonts w:ascii="Times New Roman" w:hAnsi="Times New Roman"/>
                <w:sz w:val="24"/>
                <w:szCs w:val="24"/>
              </w:rPr>
              <w:t>światłowód;</w:t>
            </w:r>
          </w:p>
          <w:p w14:paraId="3B8557E3" w14:textId="77777777" w:rsidR="00F56B3A" w:rsidRPr="00F56B3A" w:rsidRDefault="00F56B3A" w:rsidP="00F56B3A">
            <w:pPr>
              <w:pStyle w:val="Akapitzlist"/>
              <w:numPr>
                <w:ilvl w:val="0"/>
                <w:numId w:val="3"/>
              </w:numPr>
              <w:spacing w:after="0" w:line="240" w:lineRule="auto"/>
              <w:jc w:val="both"/>
              <w:rPr>
                <w:rFonts w:ascii="Times New Roman" w:hAnsi="Times New Roman"/>
                <w:sz w:val="24"/>
                <w:szCs w:val="24"/>
              </w:rPr>
            </w:pPr>
            <w:r w:rsidRPr="00F56B3A">
              <w:rPr>
                <w:rFonts w:ascii="Times New Roman" w:hAnsi="Times New Roman"/>
                <w:sz w:val="24"/>
                <w:szCs w:val="24"/>
              </w:rPr>
              <w:t>dobre położenie komunikacyjne: bliska odległość do miasta Gołdap</w:t>
            </w:r>
            <w:r w:rsidR="009927E2">
              <w:rPr>
                <w:rFonts w:ascii="Times New Roman" w:hAnsi="Times New Roman"/>
                <w:sz w:val="24"/>
                <w:szCs w:val="24"/>
              </w:rPr>
              <w:t>;</w:t>
            </w:r>
          </w:p>
          <w:p w14:paraId="058984C6" w14:textId="77777777" w:rsidR="00F56B3A" w:rsidRDefault="00F56B3A" w:rsidP="00F56B3A">
            <w:pPr>
              <w:pStyle w:val="Akapitzlist"/>
              <w:numPr>
                <w:ilvl w:val="0"/>
                <w:numId w:val="3"/>
              </w:numPr>
              <w:spacing w:after="0" w:line="240" w:lineRule="auto"/>
              <w:jc w:val="both"/>
              <w:rPr>
                <w:rFonts w:ascii="Times New Roman" w:hAnsi="Times New Roman"/>
                <w:sz w:val="24"/>
                <w:szCs w:val="24"/>
              </w:rPr>
            </w:pPr>
            <w:r w:rsidRPr="00F56B3A">
              <w:rPr>
                <w:rFonts w:ascii="Times New Roman" w:hAnsi="Times New Roman"/>
                <w:sz w:val="24"/>
                <w:szCs w:val="24"/>
              </w:rPr>
              <w:t>kreatywni mieszkańcy</w:t>
            </w:r>
            <w:r w:rsidR="009927E2">
              <w:rPr>
                <w:rFonts w:ascii="Times New Roman" w:hAnsi="Times New Roman"/>
                <w:sz w:val="24"/>
                <w:szCs w:val="24"/>
              </w:rPr>
              <w:t>;</w:t>
            </w:r>
          </w:p>
          <w:p w14:paraId="07B7433A" w14:textId="77777777" w:rsidR="009927E2" w:rsidRDefault="009927E2" w:rsidP="00F56B3A">
            <w:pPr>
              <w:pStyle w:val="Akapitzlist"/>
              <w:numPr>
                <w:ilvl w:val="0"/>
                <w:numId w:val="3"/>
              </w:numPr>
              <w:spacing w:after="0" w:line="240" w:lineRule="auto"/>
              <w:jc w:val="both"/>
              <w:rPr>
                <w:rFonts w:ascii="Times New Roman" w:hAnsi="Times New Roman"/>
                <w:sz w:val="24"/>
                <w:szCs w:val="24"/>
              </w:rPr>
            </w:pPr>
            <w:r>
              <w:rPr>
                <w:rFonts w:ascii="Times New Roman" w:hAnsi="Times New Roman"/>
                <w:sz w:val="24"/>
                <w:szCs w:val="24"/>
              </w:rPr>
              <w:t>ciąg rowerowo-pieszy biegnący przez miejscowość;</w:t>
            </w:r>
          </w:p>
          <w:p w14:paraId="1C9AAA64" w14:textId="77777777" w:rsidR="009927E2" w:rsidRDefault="009927E2" w:rsidP="00F56B3A">
            <w:pPr>
              <w:pStyle w:val="Akapitzlist"/>
              <w:numPr>
                <w:ilvl w:val="0"/>
                <w:numId w:val="3"/>
              </w:numPr>
              <w:spacing w:after="0" w:line="240" w:lineRule="auto"/>
              <w:jc w:val="both"/>
              <w:rPr>
                <w:rFonts w:ascii="Times New Roman" w:hAnsi="Times New Roman"/>
                <w:sz w:val="24"/>
                <w:szCs w:val="24"/>
              </w:rPr>
            </w:pPr>
            <w:r>
              <w:rPr>
                <w:rFonts w:ascii="Times New Roman" w:hAnsi="Times New Roman"/>
                <w:sz w:val="24"/>
                <w:szCs w:val="24"/>
              </w:rPr>
              <w:t>altana dla mieszkańców;</w:t>
            </w:r>
          </w:p>
          <w:p w14:paraId="74877925" w14:textId="77777777" w:rsidR="009927E2" w:rsidRPr="00F56B3A" w:rsidRDefault="009927E2" w:rsidP="00F56B3A">
            <w:pPr>
              <w:pStyle w:val="Akapitzlist"/>
              <w:numPr>
                <w:ilvl w:val="0"/>
                <w:numId w:val="3"/>
              </w:numPr>
              <w:spacing w:after="0" w:line="240" w:lineRule="auto"/>
              <w:jc w:val="both"/>
              <w:rPr>
                <w:rFonts w:ascii="Times New Roman" w:hAnsi="Times New Roman"/>
                <w:sz w:val="24"/>
                <w:szCs w:val="24"/>
              </w:rPr>
            </w:pPr>
            <w:r>
              <w:rPr>
                <w:rFonts w:ascii="Times New Roman" w:hAnsi="Times New Roman"/>
                <w:sz w:val="24"/>
                <w:szCs w:val="24"/>
              </w:rPr>
              <w:t>w większości oświetlenie ledowe;</w:t>
            </w:r>
          </w:p>
          <w:p w14:paraId="0C3F70D6" w14:textId="77777777" w:rsidR="00F56B3A" w:rsidRPr="00F56B3A" w:rsidRDefault="00F56B3A" w:rsidP="00F56B3A">
            <w:pPr>
              <w:pStyle w:val="Akapitzlist"/>
              <w:spacing w:after="0" w:line="240" w:lineRule="auto"/>
              <w:jc w:val="both"/>
              <w:rPr>
                <w:rFonts w:ascii="Times New Roman" w:hAnsi="Times New Roman"/>
                <w:sz w:val="24"/>
                <w:szCs w:val="24"/>
              </w:rPr>
            </w:pPr>
          </w:p>
        </w:tc>
        <w:tc>
          <w:tcPr>
            <w:tcW w:w="4678" w:type="dxa"/>
            <w:shd w:val="clear" w:color="auto" w:fill="auto"/>
          </w:tcPr>
          <w:p w14:paraId="78D886E6" w14:textId="611D6DE1" w:rsidR="00F56B3A" w:rsidRPr="00F56B3A" w:rsidRDefault="00F56B3A" w:rsidP="00F56B3A">
            <w:pPr>
              <w:pStyle w:val="Akapitzlist"/>
              <w:numPr>
                <w:ilvl w:val="0"/>
                <w:numId w:val="3"/>
              </w:numPr>
              <w:spacing w:after="0" w:line="240" w:lineRule="auto"/>
              <w:jc w:val="both"/>
              <w:rPr>
                <w:rFonts w:ascii="Times New Roman" w:hAnsi="Times New Roman"/>
                <w:sz w:val="24"/>
                <w:szCs w:val="24"/>
              </w:rPr>
            </w:pPr>
            <w:r w:rsidRPr="00F56B3A">
              <w:rPr>
                <w:rFonts w:ascii="Times New Roman" w:hAnsi="Times New Roman"/>
                <w:sz w:val="24"/>
                <w:szCs w:val="24"/>
              </w:rPr>
              <w:t xml:space="preserve">zły stan </w:t>
            </w:r>
            <w:r w:rsidR="00051DE6">
              <w:rPr>
                <w:rFonts w:ascii="Times New Roman" w:hAnsi="Times New Roman"/>
                <w:sz w:val="24"/>
                <w:szCs w:val="24"/>
              </w:rPr>
              <w:t xml:space="preserve">niektórych </w:t>
            </w:r>
            <w:r>
              <w:rPr>
                <w:rFonts w:ascii="Times New Roman" w:hAnsi="Times New Roman"/>
                <w:sz w:val="24"/>
                <w:szCs w:val="24"/>
              </w:rPr>
              <w:t xml:space="preserve">dróg gruntowych </w:t>
            </w:r>
            <w:r w:rsidR="00051DE6">
              <w:rPr>
                <w:rFonts w:ascii="Times New Roman" w:hAnsi="Times New Roman"/>
                <w:sz w:val="24"/>
                <w:szCs w:val="24"/>
              </w:rPr>
              <w:t xml:space="preserve">              </w:t>
            </w:r>
            <w:r>
              <w:rPr>
                <w:rFonts w:ascii="Times New Roman" w:hAnsi="Times New Roman"/>
                <w:sz w:val="24"/>
                <w:szCs w:val="24"/>
              </w:rPr>
              <w:t>i bitumicznych</w:t>
            </w:r>
            <w:r w:rsidR="009927E2">
              <w:rPr>
                <w:rFonts w:ascii="Times New Roman" w:hAnsi="Times New Roman"/>
                <w:sz w:val="24"/>
                <w:szCs w:val="24"/>
              </w:rPr>
              <w:t>;</w:t>
            </w:r>
          </w:p>
          <w:p w14:paraId="25BC187F" w14:textId="77777777" w:rsidR="00F56B3A" w:rsidRPr="00F56B3A" w:rsidRDefault="00F56B3A" w:rsidP="00F56B3A">
            <w:pPr>
              <w:pStyle w:val="Akapitzlist"/>
              <w:numPr>
                <w:ilvl w:val="0"/>
                <w:numId w:val="3"/>
              </w:numPr>
              <w:spacing w:after="0" w:line="240" w:lineRule="auto"/>
              <w:jc w:val="both"/>
              <w:rPr>
                <w:rFonts w:ascii="Times New Roman" w:hAnsi="Times New Roman"/>
                <w:sz w:val="24"/>
                <w:szCs w:val="24"/>
              </w:rPr>
            </w:pPr>
            <w:r w:rsidRPr="00F56B3A">
              <w:rPr>
                <w:rFonts w:ascii="Times New Roman" w:hAnsi="Times New Roman"/>
                <w:sz w:val="24"/>
                <w:szCs w:val="24"/>
              </w:rPr>
              <w:t>brak miejsca spotkań (świetlicy)</w:t>
            </w:r>
          </w:p>
          <w:p w14:paraId="3C048C31" w14:textId="77777777" w:rsidR="00F56B3A" w:rsidRPr="00F56B3A" w:rsidRDefault="009927E2" w:rsidP="00F56B3A">
            <w:pPr>
              <w:pStyle w:val="Akapitzlist"/>
              <w:numPr>
                <w:ilvl w:val="0"/>
                <w:numId w:val="3"/>
              </w:numPr>
              <w:spacing w:after="0" w:line="240" w:lineRule="auto"/>
              <w:jc w:val="both"/>
              <w:rPr>
                <w:rFonts w:ascii="Times New Roman" w:hAnsi="Times New Roman"/>
                <w:sz w:val="24"/>
                <w:szCs w:val="24"/>
              </w:rPr>
            </w:pPr>
            <w:r>
              <w:rPr>
                <w:rFonts w:ascii="Times New Roman" w:hAnsi="Times New Roman"/>
                <w:sz w:val="24"/>
                <w:szCs w:val="24"/>
              </w:rPr>
              <w:t>brak</w:t>
            </w:r>
            <w:r w:rsidR="00F56B3A" w:rsidRPr="00F56B3A">
              <w:rPr>
                <w:rFonts w:ascii="Times New Roman" w:hAnsi="Times New Roman"/>
                <w:sz w:val="24"/>
                <w:szCs w:val="24"/>
              </w:rPr>
              <w:t xml:space="preserve"> oświetlenie </w:t>
            </w:r>
            <w:r w:rsidR="00F56B3A">
              <w:rPr>
                <w:rFonts w:ascii="Times New Roman" w:hAnsi="Times New Roman"/>
                <w:sz w:val="24"/>
                <w:szCs w:val="24"/>
              </w:rPr>
              <w:t>ciągu rowerowo-pieszego</w:t>
            </w:r>
            <w:r>
              <w:rPr>
                <w:rFonts w:ascii="Times New Roman" w:hAnsi="Times New Roman"/>
                <w:sz w:val="24"/>
                <w:szCs w:val="24"/>
              </w:rPr>
              <w:t>;</w:t>
            </w:r>
          </w:p>
          <w:p w14:paraId="1582F54B" w14:textId="77777777" w:rsidR="00F56B3A" w:rsidRPr="00F56B3A" w:rsidRDefault="00F56B3A" w:rsidP="00F56B3A">
            <w:pPr>
              <w:pStyle w:val="Akapitzlist"/>
              <w:numPr>
                <w:ilvl w:val="0"/>
                <w:numId w:val="3"/>
              </w:numPr>
              <w:spacing w:after="0" w:line="240" w:lineRule="auto"/>
              <w:jc w:val="both"/>
              <w:rPr>
                <w:rFonts w:ascii="Times New Roman" w:hAnsi="Times New Roman"/>
                <w:sz w:val="24"/>
                <w:szCs w:val="24"/>
              </w:rPr>
            </w:pPr>
            <w:r>
              <w:rPr>
                <w:rFonts w:ascii="Times New Roman" w:hAnsi="Times New Roman"/>
                <w:sz w:val="24"/>
                <w:szCs w:val="24"/>
              </w:rPr>
              <w:t>brak połączenia ciągu rowero-pieszego między dwoma częściami miejscowości Wronki Wielkie</w:t>
            </w:r>
            <w:r w:rsidR="009927E2">
              <w:rPr>
                <w:rFonts w:ascii="Times New Roman" w:hAnsi="Times New Roman"/>
                <w:sz w:val="24"/>
                <w:szCs w:val="24"/>
              </w:rPr>
              <w:t>;</w:t>
            </w:r>
            <w:r>
              <w:rPr>
                <w:rFonts w:ascii="Times New Roman" w:hAnsi="Times New Roman"/>
                <w:sz w:val="24"/>
                <w:szCs w:val="24"/>
              </w:rPr>
              <w:t xml:space="preserve"> </w:t>
            </w:r>
          </w:p>
          <w:p w14:paraId="5C08E848" w14:textId="77777777" w:rsidR="00F56B3A" w:rsidRPr="00F56B3A" w:rsidRDefault="00F56B3A" w:rsidP="00F56B3A">
            <w:pPr>
              <w:pStyle w:val="Akapitzlist"/>
              <w:numPr>
                <w:ilvl w:val="0"/>
                <w:numId w:val="3"/>
              </w:numPr>
              <w:spacing w:after="0" w:line="240" w:lineRule="auto"/>
              <w:jc w:val="both"/>
              <w:rPr>
                <w:rFonts w:ascii="Times New Roman" w:hAnsi="Times New Roman"/>
                <w:sz w:val="24"/>
                <w:szCs w:val="24"/>
              </w:rPr>
            </w:pPr>
            <w:r w:rsidRPr="00F56B3A">
              <w:rPr>
                <w:rFonts w:ascii="Times New Roman" w:hAnsi="Times New Roman"/>
                <w:sz w:val="24"/>
                <w:szCs w:val="24"/>
              </w:rPr>
              <w:t>brak perspektyw dla młodzieży</w:t>
            </w:r>
            <w:r w:rsidR="009927E2">
              <w:rPr>
                <w:rFonts w:ascii="Times New Roman" w:hAnsi="Times New Roman"/>
                <w:sz w:val="24"/>
                <w:szCs w:val="24"/>
              </w:rPr>
              <w:t>;</w:t>
            </w:r>
          </w:p>
          <w:p w14:paraId="5CC3E82C" w14:textId="77777777" w:rsidR="00F56B3A" w:rsidRPr="00F56B3A" w:rsidRDefault="00F56B3A" w:rsidP="00F56B3A">
            <w:pPr>
              <w:pStyle w:val="Akapitzlist"/>
              <w:numPr>
                <w:ilvl w:val="0"/>
                <w:numId w:val="3"/>
              </w:numPr>
              <w:spacing w:after="0" w:line="240" w:lineRule="auto"/>
              <w:jc w:val="both"/>
              <w:rPr>
                <w:rFonts w:ascii="Times New Roman" w:hAnsi="Times New Roman"/>
                <w:sz w:val="24"/>
                <w:szCs w:val="24"/>
              </w:rPr>
            </w:pPr>
            <w:r w:rsidRPr="00F56B3A">
              <w:rPr>
                <w:rFonts w:ascii="Times New Roman" w:hAnsi="Times New Roman"/>
                <w:sz w:val="24"/>
                <w:szCs w:val="24"/>
              </w:rPr>
              <w:t xml:space="preserve">brak placu zabaw w </w:t>
            </w:r>
            <w:r>
              <w:rPr>
                <w:rFonts w:ascii="Times New Roman" w:hAnsi="Times New Roman"/>
                <w:sz w:val="24"/>
                <w:szCs w:val="24"/>
              </w:rPr>
              <w:t>Marcinowie</w:t>
            </w:r>
            <w:r w:rsidR="009927E2">
              <w:rPr>
                <w:rFonts w:ascii="Times New Roman" w:hAnsi="Times New Roman"/>
                <w:sz w:val="24"/>
                <w:szCs w:val="24"/>
              </w:rPr>
              <w:t>;</w:t>
            </w:r>
            <w:r>
              <w:rPr>
                <w:rFonts w:ascii="Times New Roman" w:hAnsi="Times New Roman"/>
                <w:sz w:val="24"/>
                <w:szCs w:val="24"/>
              </w:rPr>
              <w:t xml:space="preserve"> </w:t>
            </w:r>
          </w:p>
          <w:p w14:paraId="62AECDE7" w14:textId="77777777" w:rsidR="00F56B3A" w:rsidRPr="00F56B3A" w:rsidRDefault="00F56B3A" w:rsidP="00F56B3A">
            <w:pPr>
              <w:pStyle w:val="Akapitzlist"/>
              <w:numPr>
                <w:ilvl w:val="0"/>
                <w:numId w:val="3"/>
              </w:numPr>
              <w:spacing w:after="0" w:line="240" w:lineRule="auto"/>
              <w:jc w:val="both"/>
              <w:rPr>
                <w:rFonts w:ascii="Times New Roman" w:hAnsi="Times New Roman"/>
                <w:sz w:val="24"/>
                <w:szCs w:val="24"/>
              </w:rPr>
            </w:pPr>
            <w:r w:rsidRPr="00F56B3A">
              <w:rPr>
                <w:rFonts w:ascii="Times New Roman" w:hAnsi="Times New Roman"/>
                <w:sz w:val="24"/>
                <w:szCs w:val="24"/>
              </w:rPr>
              <w:t>niski standard życia mieszkańców</w:t>
            </w:r>
            <w:r w:rsidR="009927E2">
              <w:rPr>
                <w:rFonts w:ascii="Times New Roman" w:hAnsi="Times New Roman"/>
                <w:sz w:val="24"/>
                <w:szCs w:val="24"/>
              </w:rPr>
              <w:t>;</w:t>
            </w:r>
          </w:p>
          <w:p w14:paraId="671E02AA" w14:textId="714302D5" w:rsidR="00F56B3A" w:rsidRPr="00C0081F" w:rsidRDefault="00F56B3A" w:rsidP="00F56B3A">
            <w:pPr>
              <w:pStyle w:val="Akapitzlist"/>
              <w:numPr>
                <w:ilvl w:val="0"/>
                <w:numId w:val="3"/>
              </w:numPr>
              <w:spacing w:after="0" w:line="240" w:lineRule="auto"/>
              <w:jc w:val="both"/>
              <w:rPr>
                <w:rFonts w:ascii="Times New Roman" w:hAnsi="Times New Roman"/>
                <w:sz w:val="24"/>
                <w:szCs w:val="24"/>
              </w:rPr>
            </w:pPr>
            <w:r w:rsidRPr="00C0081F">
              <w:rPr>
                <w:rFonts w:ascii="Times New Roman" w:hAnsi="Times New Roman"/>
                <w:sz w:val="24"/>
                <w:szCs w:val="24"/>
              </w:rPr>
              <w:t>konieczność remontu</w:t>
            </w:r>
            <w:r w:rsidR="00C0081F" w:rsidRPr="00C0081F">
              <w:rPr>
                <w:rFonts w:ascii="Times New Roman" w:hAnsi="Times New Roman"/>
                <w:sz w:val="24"/>
                <w:szCs w:val="24"/>
              </w:rPr>
              <w:t xml:space="preserve"> drogi tzw.</w:t>
            </w:r>
            <w:r w:rsidRPr="00C0081F">
              <w:rPr>
                <w:rFonts w:ascii="Times New Roman" w:hAnsi="Times New Roman"/>
                <w:sz w:val="24"/>
                <w:szCs w:val="24"/>
              </w:rPr>
              <w:t xml:space="preserve"> „budowlanki”</w:t>
            </w:r>
            <w:r w:rsidR="009927E2" w:rsidRPr="00C0081F">
              <w:rPr>
                <w:rFonts w:ascii="Times New Roman" w:hAnsi="Times New Roman"/>
                <w:sz w:val="24"/>
                <w:szCs w:val="24"/>
              </w:rPr>
              <w:t>;</w:t>
            </w:r>
          </w:p>
          <w:p w14:paraId="0559153E" w14:textId="77777777" w:rsidR="00F56B3A" w:rsidRDefault="00F56B3A" w:rsidP="00F56B3A">
            <w:pPr>
              <w:pStyle w:val="Akapitzlist"/>
              <w:numPr>
                <w:ilvl w:val="0"/>
                <w:numId w:val="3"/>
              </w:numPr>
              <w:spacing w:after="0" w:line="240" w:lineRule="auto"/>
              <w:jc w:val="both"/>
              <w:rPr>
                <w:rFonts w:ascii="Times New Roman" w:hAnsi="Times New Roman"/>
                <w:sz w:val="24"/>
                <w:szCs w:val="24"/>
              </w:rPr>
            </w:pPr>
            <w:r>
              <w:rPr>
                <w:rFonts w:ascii="Times New Roman" w:hAnsi="Times New Roman"/>
                <w:sz w:val="24"/>
                <w:szCs w:val="24"/>
              </w:rPr>
              <w:t>niski budżet funduszu sołeckiego</w:t>
            </w:r>
            <w:r w:rsidR="009927E2">
              <w:rPr>
                <w:rFonts w:ascii="Times New Roman" w:hAnsi="Times New Roman"/>
                <w:sz w:val="24"/>
                <w:szCs w:val="24"/>
              </w:rPr>
              <w:t>;</w:t>
            </w:r>
          </w:p>
          <w:p w14:paraId="4590AB10" w14:textId="1C0CC332" w:rsidR="00F56B3A" w:rsidRPr="009E0410" w:rsidRDefault="00F56B3A" w:rsidP="00F56B3A">
            <w:pPr>
              <w:pStyle w:val="Akapitzlist"/>
              <w:numPr>
                <w:ilvl w:val="0"/>
                <w:numId w:val="3"/>
              </w:numPr>
              <w:spacing w:after="0" w:line="240" w:lineRule="auto"/>
              <w:jc w:val="both"/>
              <w:rPr>
                <w:rFonts w:ascii="Times New Roman" w:hAnsi="Times New Roman"/>
                <w:sz w:val="24"/>
                <w:szCs w:val="24"/>
              </w:rPr>
            </w:pPr>
            <w:r w:rsidRPr="009E0410">
              <w:rPr>
                <w:rFonts w:ascii="Times New Roman" w:hAnsi="Times New Roman"/>
                <w:sz w:val="24"/>
                <w:szCs w:val="24"/>
              </w:rPr>
              <w:t>obecność świniar</w:t>
            </w:r>
            <w:r w:rsidR="00051DE6" w:rsidRPr="009E0410">
              <w:rPr>
                <w:rFonts w:ascii="Times New Roman" w:hAnsi="Times New Roman"/>
                <w:sz w:val="24"/>
                <w:szCs w:val="24"/>
              </w:rPr>
              <w:t>n</w:t>
            </w:r>
            <w:r w:rsidRPr="009E0410">
              <w:rPr>
                <w:rFonts w:ascii="Times New Roman" w:hAnsi="Times New Roman"/>
                <w:sz w:val="24"/>
                <w:szCs w:val="24"/>
              </w:rPr>
              <w:t>i</w:t>
            </w:r>
            <w:r w:rsidR="00C424DA">
              <w:rPr>
                <w:rFonts w:ascii="Times New Roman" w:hAnsi="Times New Roman"/>
                <w:sz w:val="24"/>
                <w:szCs w:val="24"/>
              </w:rPr>
              <w:t xml:space="preserve"> fermy z trzodą chlewną</w:t>
            </w:r>
            <w:r w:rsidRPr="009E0410">
              <w:rPr>
                <w:rFonts w:ascii="Times New Roman" w:hAnsi="Times New Roman"/>
                <w:sz w:val="24"/>
                <w:szCs w:val="24"/>
              </w:rPr>
              <w:t>, która powoduje</w:t>
            </w:r>
            <w:r w:rsidR="009E0410" w:rsidRPr="009E0410">
              <w:rPr>
                <w:rFonts w:ascii="Times New Roman" w:hAnsi="Times New Roman"/>
                <w:sz w:val="24"/>
                <w:szCs w:val="24"/>
              </w:rPr>
              <w:t>,</w:t>
            </w:r>
            <w:r w:rsidRPr="009E0410">
              <w:rPr>
                <w:rFonts w:ascii="Times New Roman" w:hAnsi="Times New Roman"/>
                <w:sz w:val="24"/>
                <w:szCs w:val="24"/>
              </w:rPr>
              <w:t xml:space="preserve"> że Wronki nie sprzyjają</w:t>
            </w:r>
            <w:r w:rsidR="009E0410" w:rsidRPr="009E0410">
              <w:rPr>
                <w:rFonts w:ascii="Times New Roman" w:hAnsi="Times New Roman"/>
                <w:sz w:val="24"/>
                <w:szCs w:val="24"/>
              </w:rPr>
              <w:t xml:space="preserve"> rozwojowi budownictwa </w:t>
            </w:r>
            <w:r w:rsidR="00C424DA">
              <w:rPr>
                <w:rFonts w:ascii="Times New Roman" w:hAnsi="Times New Roman"/>
                <w:sz w:val="24"/>
                <w:szCs w:val="24"/>
              </w:rPr>
              <w:t xml:space="preserve">  </w:t>
            </w:r>
            <w:r w:rsidR="009E0410" w:rsidRPr="009E0410">
              <w:rPr>
                <w:rFonts w:ascii="Times New Roman" w:hAnsi="Times New Roman"/>
                <w:sz w:val="24"/>
                <w:szCs w:val="24"/>
              </w:rPr>
              <w:t>i napływowi nowych mieszkańców</w:t>
            </w:r>
            <w:r w:rsidR="009927E2" w:rsidRPr="009E0410">
              <w:rPr>
                <w:rFonts w:ascii="Times New Roman" w:hAnsi="Times New Roman"/>
                <w:sz w:val="24"/>
                <w:szCs w:val="24"/>
              </w:rPr>
              <w:t>;</w:t>
            </w:r>
          </w:p>
          <w:p w14:paraId="59FF5FD9" w14:textId="77777777" w:rsidR="00F56B3A" w:rsidRDefault="009927E2" w:rsidP="00F56B3A">
            <w:pPr>
              <w:pStyle w:val="Akapitzlist"/>
              <w:numPr>
                <w:ilvl w:val="0"/>
                <w:numId w:val="3"/>
              </w:numPr>
              <w:spacing w:after="0" w:line="240" w:lineRule="auto"/>
              <w:jc w:val="both"/>
              <w:rPr>
                <w:rFonts w:ascii="Times New Roman" w:hAnsi="Times New Roman"/>
                <w:sz w:val="24"/>
                <w:szCs w:val="24"/>
              </w:rPr>
            </w:pPr>
            <w:r>
              <w:rPr>
                <w:rFonts w:ascii="Times New Roman" w:hAnsi="Times New Roman"/>
                <w:sz w:val="24"/>
                <w:szCs w:val="24"/>
              </w:rPr>
              <w:t>konieczność remontu chodników wewnętrznych;</w:t>
            </w:r>
          </w:p>
          <w:p w14:paraId="350CFC46" w14:textId="77777777" w:rsidR="009927E2" w:rsidRPr="00F56B3A" w:rsidRDefault="009927E2" w:rsidP="00B469AF">
            <w:pPr>
              <w:pStyle w:val="Akapitzlist"/>
              <w:spacing w:after="0" w:line="240" w:lineRule="auto"/>
              <w:jc w:val="both"/>
              <w:rPr>
                <w:rFonts w:ascii="Times New Roman" w:hAnsi="Times New Roman"/>
                <w:sz w:val="24"/>
                <w:szCs w:val="24"/>
              </w:rPr>
            </w:pPr>
          </w:p>
        </w:tc>
      </w:tr>
      <w:tr w:rsidR="00F56B3A" w:rsidRPr="00F56B3A" w14:paraId="7B2F681C" w14:textId="77777777" w:rsidTr="009927E2">
        <w:tc>
          <w:tcPr>
            <w:tcW w:w="4820" w:type="dxa"/>
            <w:shd w:val="clear" w:color="auto" w:fill="E7E6E6"/>
          </w:tcPr>
          <w:p w14:paraId="2686901C" w14:textId="77777777" w:rsidR="00F56B3A" w:rsidRPr="00F56B3A" w:rsidRDefault="00F56B3A" w:rsidP="006453C2">
            <w:pPr>
              <w:spacing w:after="0" w:line="240" w:lineRule="auto"/>
              <w:jc w:val="center"/>
              <w:rPr>
                <w:rFonts w:ascii="Times New Roman" w:hAnsi="Times New Roman"/>
                <w:b/>
                <w:bCs/>
                <w:sz w:val="24"/>
                <w:szCs w:val="24"/>
              </w:rPr>
            </w:pPr>
            <w:r w:rsidRPr="00F56B3A">
              <w:rPr>
                <w:rFonts w:ascii="Times New Roman" w:hAnsi="Times New Roman"/>
                <w:b/>
                <w:bCs/>
                <w:sz w:val="24"/>
                <w:szCs w:val="24"/>
              </w:rPr>
              <w:t>Szanse, możliwości rozwoju sołectwa:</w:t>
            </w:r>
          </w:p>
        </w:tc>
        <w:tc>
          <w:tcPr>
            <w:tcW w:w="4678" w:type="dxa"/>
            <w:shd w:val="clear" w:color="auto" w:fill="E7E6E6"/>
          </w:tcPr>
          <w:p w14:paraId="13533BF2" w14:textId="77777777" w:rsidR="00F56B3A" w:rsidRPr="00F56B3A" w:rsidRDefault="00F56B3A" w:rsidP="006453C2">
            <w:pPr>
              <w:spacing w:after="0" w:line="240" w:lineRule="auto"/>
              <w:jc w:val="center"/>
              <w:rPr>
                <w:rFonts w:ascii="Times New Roman" w:hAnsi="Times New Roman"/>
                <w:b/>
                <w:bCs/>
                <w:sz w:val="24"/>
                <w:szCs w:val="24"/>
              </w:rPr>
            </w:pPr>
            <w:r w:rsidRPr="00F56B3A">
              <w:rPr>
                <w:rFonts w:ascii="Times New Roman" w:hAnsi="Times New Roman"/>
                <w:b/>
                <w:bCs/>
                <w:sz w:val="24"/>
                <w:szCs w:val="24"/>
              </w:rPr>
              <w:t>Zagrożenia, czynniki niesprzyjające:</w:t>
            </w:r>
          </w:p>
        </w:tc>
      </w:tr>
      <w:tr w:rsidR="00F56B3A" w:rsidRPr="00F56B3A" w14:paraId="6AADEF5D" w14:textId="77777777" w:rsidTr="009927E2">
        <w:tc>
          <w:tcPr>
            <w:tcW w:w="4820" w:type="dxa"/>
            <w:shd w:val="clear" w:color="auto" w:fill="auto"/>
          </w:tcPr>
          <w:p w14:paraId="64B9F906" w14:textId="77777777" w:rsidR="00F56B3A" w:rsidRPr="00F56B3A" w:rsidRDefault="00F56B3A" w:rsidP="009927E2">
            <w:pPr>
              <w:pStyle w:val="Akapitzlist"/>
              <w:numPr>
                <w:ilvl w:val="0"/>
                <w:numId w:val="4"/>
              </w:numPr>
              <w:spacing w:after="0" w:line="240" w:lineRule="auto"/>
              <w:ind w:left="743" w:hanging="425"/>
              <w:jc w:val="both"/>
              <w:rPr>
                <w:rFonts w:ascii="Times New Roman" w:hAnsi="Times New Roman"/>
                <w:sz w:val="24"/>
                <w:szCs w:val="24"/>
              </w:rPr>
            </w:pPr>
            <w:r w:rsidRPr="00F56B3A">
              <w:rPr>
                <w:rFonts w:ascii="Times New Roman" w:hAnsi="Times New Roman"/>
                <w:sz w:val="24"/>
                <w:szCs w:val="24"/>
              </w:rPr>
              <w:t>możliwość pozyskiwania środków zewnętrznych</w:t>
            </w:r>
            <w:r w:rsidR="009927E2">
              <w:rPr>
                <w:rFonts w:ascii="Times New Roman" w:hAnsi="Times New Roman"/>
                <w:sz w:val="24"/>
                <w:szCs w:val="24"/>
              </w:rPr>
              <w:t>;</w:t>
            </w:r>
          </w:p>
          <w:p w14:paraId="4D9348F3" w14:textId="77777777" w:rsidR="00F56B3A" w:rsidRPr="009927E2" w:rsidRDefault="00F56B3A" w:rsidP="009927E2">
            <w:pPr>
              <w:pStyle w:val="Akapitzlist"/>
              <w:numPr>
                <w:ilvl w:val="0"/>
                <w:numId w:val="4"/>
              </w:numPr>
              <w:spacing w:after="0" w:line="240" w:lineRule="auto"/>
              <w:ind w:left="743" w:hanging="425"/>
              <w:jc w:val="both"/>
              <w:rPr>
                <w:rFonts w:ascii="Times New Roman" w:hAnsi="Times New Roman"/>
                <w:sz w:val="24"/>
                <w:szCs w:val="24"/>
              </w:rPr>
            </w:pPr>
            <w:r w:rsidRPr="00F56B3A">
              <w:rPr>
                <w:rFonts w:ascii="Times New Roman" w:hAnsi="Times New Roman"/>
                <w:sz w:val="24"/>
                <w:szCs w:val="24"/>
              </w:rPr>
              <w:t>aktywizacja seniorów</w:t>
            </w:r>
            <w:r w:rsidR="009927E2">
              <w:rPr>
                <w:rFonts w:ascii="Times New Roman" w:hAnsi="Times New Roman"/>
                <w:sz w:val="24"/>
                <w:szCs w:val="24"/>
              </w:rPr>
              <w:t>;</w:t>
            </w:r>
          </w:p>
          <w:p w14:paraId="26627017" w14:textId="77777777" w:rsidR="00F56B3A" w:rsidRPr="00F56B3A" w:rsidRDefault="00F56B3A" w:rsidP="009927E2">
            <w:pPr>
              <w:pStyle w:val="Akapitzlist"/>
              <w:numPr>
                <w:ilvl w:val="0"/>
                <w:numId w:val="4"/>
              </w:numPr>
              <w:spacing w:after="0" w:line="240" w:lineRule="auto"/>
              <w:ind w:left="743" w:hanging="425"/>
              <w:jc w:val="both"/>
              <w:rPr>
                <w:rFonts w:ascii="Times New Roman" w:hAnsi="Times New Roman"/>
                <w:sz w:val="24"/>
                <w:szCs w:val="24"/>
              </w:rPr>
            </w:pPr>
            <w:r w:rsidRPr="00F56B3A">
              <w:rPr>
                <w:rFonts w:ascii="Times New Roman" w:hAnsi="Times New Roman"/>
                <w:sz w:val="24"/>
                <w:szCs w:val="24"/>
              </w:rPr>
              <w:t>p</w:t>
            </w:r>
            <w:r w:rsidR="009927E2">
              <w:rPr>
                <w:rFonts w:ascii="Times New Roman" w:hAnsi="Times New Roman"/>
                <w:sz w:val="24"/>
                <w:szCs w:val="24"/>
              </w:rPr>
              <w:t xml:space="preserve">oprawa wizerunku obu miejscowości; </w:t>
            </w:r>
          </w:p>
          <w:p w14:paraId="2972E5B8" w14:textId="77777777" w:rsidR="00F56B3A" w:rsidRPr="00F56B3A" w:rsidRDefault="00F56B3A" w:rsidP="009927E2">
            <w:pPr>
              <w:pStyle w:val="Akapitzlist"/>
              <w:numPr>
                <w:ilvl w:val="0"/>
                <w:numId w:val="4"/>
              </w:numPr>
              <w:spacing w:after="0" w:line="240" w:lineRule="auto"/>
              <w:ind w:left="743" w:hanging="425"/>
              <w:jc w:val="both"/>
              <w:rPr>
                <w:rFonts w:ascii="Times New Roman" w:hAnsi="Times New Roman"/>
                <w:sz w:val="24"/>
                <w:szCs w:val="24"/>
              </w:rPr>
            </w:pPr>
            <w:r w:rsidRPr="00F56B3A">
              <w:rPr>
                <w:rFonts w:ascii="Times New Roman" w:hAnsi="Times New Roman"/>
                <w:sz w:val="24"/>
                <w:szCs w:val="24"/>
              </w:rPr>
              <w:t>promocja miejscowości</w:t>
            </w:r>
            <w:r w:rsidR="009927E2">
              <w:rPr>
                <w:rFonts w:ascii="Times New Roman" w:hAnsi="Times New Roman"/>
                <w:sz w:val="24"/>
                <w:szCs w:val="24"/>
              </w:rPr>
              <w:t>;</w:t>
            </w:r>
          </w:p>
          <w:p w14:paraId="37E382A2" w14:textId="77777777" w:rsidR="00F56B3A" w:rsidRPr="009927E2" w:rsidRDefault="00F56B3A" w:rsidP="009927E2">
            <w:pPr>
              <w:pStyle w:val="Akapitzlist"/>
              <w:numPr>
                <w:ilvl w:val="0"/>
                <w:numId w:val="4"/>
              </w:numPr>
              <w:spacing w:after="0" w:line="240" w:lineRule="auto"/>
              <w:ind w:left="743" w:hanging="425"/>
              <w:jc w:val="both"/>
              <w:rPr>
                <w:rFonts w:ascii="Times New Roman" w:hAnsi="Times New Roman"/>
                <w:sz w:val="24"/>
                <w:szCs w:val="24"/>
              </w:rPr>
            </w:pPr>
            <w:r w:rsidRPr="00F56B3A">
              <w:rPr>
                <w:rFonts w:ascii="Times New Roman" w:hAnsi="Times New Roman"/>
                <w:sz w:val="24"/>
                <w:szCs w:val="24"/>
              </w:rPr>
              <w:t>realizacja zaplanowanych inwestycji</w:t>
            </w:r>
          </w:p>
          <w:p w14:paraId="2E1762EF" w14:textId="77777777" w:rsidR="00F56B3A" w:rsidRDefault="00F56B3A" w:rsidP="009927E2">
            <w:pPr>
              <w:pStyle w:val="Akapitzlist"/>
              <w:numPr>
                <w:ilvl w:val="0"/>
                <w:numId w:val="4"/>
              </w:numPr>
              <w:spacing w:after="0" w:line="240" w:lineRule="auto"/>
              <w:ind w:left="743" w:hanging="425"/>
              <w:jc w:val="both"/>
              <w:rPr>
                <w:rFonts w:ascii="Times New Roman" w:hAnsi="Times New Roman"/>
                <w:sz w:val="24"/>
                <w:szCs w:val="24"/>
              </w:rPr>
            </w:pPr>
            <w:r w:rsidRPr="00F56B3A">
              <w:rPr>
                <w:rFonts w:ascii="Times New Roman" w:hAnsi="Times New Roman"/>
                <w:sz w:val="24"/>
                <w:szCs w:val="24"/>
              </w:rPr>
              <w:t>poprawa in</w:t>
            </w:r>
            <w:r w:rsidR="009927E2">
              <w:rPr>
                <w:rFonts w:ascii="Times New Roman" w:hAnsi="Times New Roman"/>
                <w:sz w:val="24"/>
                <w:szCs w:val="24"/>
              </w:rPr>
              <w:t>frastruktury oświetleniowej;</w:t>
            </w:r>
          </w:p>
          <w:p w14:paraId="523B3BBF" w14:textId="77777777" w:rsidR="009927E2" w:rsidRDefault="009927E2" w:rsidP="009927E2">
            <w:pPr>
              <w:pStyle w:val="Akapitzlist"/>
              <w:numPr>
                <w:ilvl w:val="0"/>
                <w:numId w:val="4"/>
              </w:numPr>
              <w:spacing w:after="0" w:line="240" w:lineRule="auto"/>
              <w:ind w:left="743" w:hanging="425"/>
              <w:jc w:val="both"/>
              <w:rPr>
                <w:rFonts w:ascii="Times New Roman" w:hAnsi="Times New Roman"/>
                <w:sz w:val="24"/>
                <w:szCs w:val="24"/>
              </w:rPr>
            </w:pPr>
            <w:r>
              <w:rPr>
                <w:rFonts w:ascii="Times New Roman" w:hAnsi="Times New Roman"/>
                <w:sz w:val="24"/>
                <w:szCs w:val="24"/>
              </w:rPr>
              <w:t>budowa świetlicy</w:t>
            </w:r>
            <w:r w:rsidR="00D218CA">
              <w:rPr>
                <w:rFonts w:ascii="Times New Roman" w:hAnsi="Times New Roman"/>
                <w:sz w:val="24"/>
                <w:szCs w:val="24"/>
              </w:rPr>
              <w:t>;</w:t>
            </w:r>
          </w:p>
          <w:p w14:paraId="456FEED2" w14:textId="77777777" w:rsidR="00D218CA" w:rsidRDefault="00D218CA" w:rsidP="009927E2">
            <w:pPr>
              <w:pStyle w:val="Akapitzlist"/>
              <w:numPr>
                <w:ilvl w:val="0"/>
                <w:numId w:val="4"/>
              </w:numPr>
              <w:spacing w:after="0" w:line="240" w:lineRule="auto"/>
              <w:ind w:left="743" w:hanging="425"/>
              <w:jc w:val="both"/>
              <w:rPr>
                <w:rFonts w:ascii="Times New Roman" w:hAnsi="Times New Roman"/>
                <w:sz w:val="24"/>
                <w:szCs w:val="24"/>
              </w:rPr>
            </w:pPr>
            <w:r>
              <w:rPr>
                <w:rFonts w:ascii="Times New Roman" w:hAnsi="Times New Roman"/>
                <w:sz w:val="24"/>
                <w:szCs w:val="24"/>
              </w:rPr>
              <w:t>zwiększenie aktywności Koła Gospodyń Wiejskich;</w:t>
            </w:r>
          </w:p>
          <w:p w14:paraId="7229BF5C" w14:textId="77777777" w:rsidR="00D218CA" w:rsidRDefault="00D218CA" w:rsidP="009927E2">
            <w:pPr>
              <w:pStyle w:val="Akapitzlist"/>
              <w:numPr>
                <w:ilvl w:val="0"/>
                <w:numId w:val="4"/>
              </w:numPr>
              <w:spacing w:after="0" w:line="240" w:lineRule="auto"/>
              <w:ind w:left="743" w:hanging="425"/>
              <w:jc w:val="both"/>
              <w:rPr>
                <w:rFonts w:ascii="Times New Roman" w:hAnsi="Times New Roman"/>
                <w:sz w:val="24"/>
                <w:szCs w:val="24"/>
              </w:rPr>
            </w:pPr>
            <w:r>
              <w:rPr>
                <w:rFonts w:ascii="Times New Roman" w:hAnsi="Times New Roman"/>
                <w:sz w:val="24"/>
                <w:szCs w:val="24"/>
              </w:rPr>
              <w:t>integracja;</w:t>
            </w:r>
          </w:p>
          <w:p w14:paraId="469F1ACB" w14:textId="77777777" w:rsidR="00D218CA" w:rsidRPr="00F56B3A" w:rsidRDefault="00D218CA" w:rsidP="009927E2">
            <w:pPr>
              <w:pStyle w:val="Akapitzlist"/>
              <w:numPr>
                <w:ilvl w:val="0"/>
                <w:numId w:val="4"/>
              </w:numPr>
              <w:spacing w:after="0" w:line="240" w:lineRule="auto"/>
              <w:ind w:left="743" w:hanging="425"/>
              <w:jc w:val="both"/>
              <w:rPr>
                <w:rFonts w:ascii="Times New Roman" w:hAnsi="Times New Roman"/>
                <w:sz w:val="24"/>
                <w:szCs w:val="24"/>
              </w:rPr>
            </w:pPr>
            <w:r>
              <w:rPr>
                <w:rFonts w:ascii="Times New Roman" w:hAnsi="Times New Roman"/>
                <w:sz w:val="24"/>
                <w:szCs w:val="24"/>
              </w:rPr>
              <w:t>tworzenie dla dzieci, ciekawych przedsięwzięć aktywizujących;</w:t>
            </w:r>
          </w:p>
        </w:tc>
        <w:tc>
          <w:tcPr>
            <w:tcW w:w="4678" w:type="dxa"/>
            <w:shd w:val="clear" w:color="auto" w:fill="auto"/>
          </w:tcPr>
          <w:p w14:paraId="60D3A6A6" w14:textId="77777777" w:rsidR="00F56B3A" w:rsidRPr="00F56B3A" w:rsidRDefault="00F56B3A" w:rsidP="00F56B3A">
            <w:pPr>
              <w:pStyle w:val="Akapitzlist"/>
              <w:numPr>
                <w:ilvl w:val="0"/>
                <w:numId w:val="4"/>
              </w:numPr>
              <w:spacing w:after="0" w:line="240" w:lineRule="auto"/>
              <w:jc w:val="both"/>
              <w:rPr>
                <w:rFonts w:ascii="Times New Roman" w:hAnsi="Times New Roman"/>
                <w:sz w:val="24"/>
                <w:szCs w:val="24"/>
              </w:rPr>
            </w:pPr>
            <w:r w:rsidRPr="00F56B3A">
              <w:rPr>
                <w:rFonts w:ascii="Times New Roman" w:hAnsi="Times New Roman"/>
                <w:sz w:val="24"/>
                <w:szCs w:val="24"/>
              </w:rPr>
              <w:t>wymóg posiadania wkładu własnego</w:t>
            </w:r>
          </w:p>
          <w:p w14:paraId="32AD2465" w14:textId="77777777" w:rsidR="00F56B3A" w:rsidRPr="00F56B3A" w:rsidRDefault="00F56B3A" w:rsidP="006453C2">
            <w:pPr>
              <w:pStyle w:val="Akapitzlist"/>
              <w:spacing w:after="0" w:line="240" w:lineRule="auto"/>
              <w:jc w:val="both"/>
              <w:rPr>
                <w:rFonts w:ascii="Times New Roman" w:hAnsi="Times New Roman"/>
                <w:sz w:val="24"/>
                <w:szCs w:val="24"/>
              </w:rPr>
            </w:pPr>
            <w:r w:rsidRPr="00F56B3A">
              <w:rPr>
                <w:rFonts w:ascii="Times New Roman" w:hAnsi="Times New Roman"/>
                <w:sz w:val="24"/>
                <w:szCs w:val="24"/>
              </w:rPr>
              <w:t>gminy w kosztach realizowanych zadań przy wsparciu z funduszy UE</w:t>
            </w:r>
          </w:p>
          <w:p w14:paraId="3759F45C" w14:textId="77777777" w:rsidR="00F56B3A" w:rsidRPr="00F56B3A" w:rsidRDefault="00F56B3A" w:rsidP="00F56B3A">
            <w:pPr>
              <w:pStyle w:val="Akapitzlist"/>
              <w:numPr>
                <w:ilvl w:val="0"/>
                <w:numId w:val="4"/>
              </w:numPr>
              <w:spacing w:after="0" w:line="240" w:lineRule="auto"/>
              <w:jc w:val="both"/>
              <w:rPr>
                <w:rFonts w:ascii="Times New Roman" w:hAnsi="Times New Roman"/>
                <w:sz w:val="24"/>
                <w:szCs w:val="24"/>
              </w:rPr>
            </w:pPr>
            <w:r w:rsidRPr="00F56B3A">
              <w:rPr>
                <w:rFonts w:ascii="Times New Roman" w:hAnsi="Times New Roman"/>
                <w:sz w:val="24"/>
                <w:szCs w:val="24"/>
              </w:rPr>
              <w:t>emigracja ludzi młodych</w:t>
            </w:r>
          </w:p>
          <w:p w14:paraId="110033B5" w14:textId="77777777" w:rsidR="00F56B3A" w:rsidRDefault="00F56B3A" w:rsidP="00F56B3A">
            <w:pPr>
              <w:pStyle w:val="Akapitzlist"/>
              <w:numPr>
                <w:ilvl w:val="0"/>
                <w:numId w:val="4"/>
              </w:numPr>
              <w:spacing w:after="0" w:line="240" w:lineRule="auto"/>
              <w:jc w:val="both"/>
              <w:rPr>
                <w:rFonts w:ascii="Times New Roman" w:hAnsi="Times New Roman"/>
                <w:sz w:val="24"/>
                <w:szCs w:val="24"/>
              </w:rPr>
            </w:pPr>
            <w:r w:rsidRPr="00F56B3A">
              <w:rPr>
                <w:rFonts w:ascii="Times New Roman" w:hAnsi="Times New Roman"/>
                <w:sz w:val="24"/>
                <w:szCs w:val="24"/>
              </w:rPr>
              <w:t>brak perspektyw na rozwój gospodarstw</w:t>
            </w:r>
            <w:r w:rsidR="00D218CA">
              <w:rPr>
                <w:rFonts w:ascii="Times New Roman" w:hAnsi="Times New Roman"/>
                <w:sz w:val="24"/>
                <w:szCs w:val="24"/>
              </w:rPr>
              <w:t>;</w:t>
            </w:r>
          </w:p>
          <w:p w14:paraId="4FCC68C4" w14:textId="77777777" w:rsidR="00D218CA" w:rsidRDefault="00D218CA" w:rsidP="00F56B3A">
            <w:pPr>
              <w:pStyle w:val="Akapitzlist"/>
              <w:numPr>
                <w:ilvl w:val="0"/>
                <w:numId w:val="4"/>
              </w:numPr>
              <w:spacing w:after="0" w:line="240" w:lineRule="auto"/>
              <w:jc w:val="both"/>
              <w:rPr>
                <w:rFonts w:ascii="Times New Roman" w:hAnsi="Times New Roman"/>
                <w:sz w:val="24"/>
                <w:szCs w:val="24"/>
              </w:rPr>
            </w:pPr>
            <w:r>
              <w:rPr>
                <w:rFonts w:ascii="Times New Roman" w:hAnsi="Times New Roman"/>
                <w:sz w:val="24"/>
                <w:szCs w:val="24"/>
              </w:rPr>
              <w:t>niska atrakcyjność dla budowy domu;</w:t>
            </w:r>
          </w:p>
          <w:p w14:paraId="6FDC0203" w14:textId="202CD4EA" w:rsidR="00D218CA" w:rsidRDefault="00D218CA" w:rsidP="00F56B3A">
            <w:pPr>
              <w:pStyle w:val="Akapitzlist"/>
              <w:numPr>
                <w:ilvl w:val="0"/>
                <w:numId w:val="4"/>
              </w:numPr>
              <w:spacing w:after="0" w:line="240" w:lineRule="auto"/>
              <w:jc w:val="both"/>
              <w:rPr>
                <w:rFonts w:ascii="Times New Roman" w:hAnsi="Times New Roman"/>
                <w:sz w:val="24"/>
                <w:szCs w:val="24"/>
              </w:rPr>
            </w:pPr>
            <w:r>
              <w:rPr>
                <w:rFonts w:ascii="Times New Roman" w:hAnsi="Times New Roman"/>
                <w:sz w:val="24"/>
                <w:szCs w:val="24"/>
              </w:rPr>
              <w:t>obecność świniarni</w:t>
            </w:r>
            <w:r w:rsidR="00C424DA">
              <w:rPr>
                <w:rFonts w:ascii="Times New Roman" w:hAnsi="Times New Roman"/>
                <w:sz w:val="24"/>
                <w:szCs w:val="24"/>
              </w:rPr>
              <w:t xml:space="preserve"> fermy z trzodą chlewną</w:t>
            </w:r>
            <w:r>
              <w:rPr>
                <w:rFonts w:ascii="Times New Roman" w:hAnsi="Times New Roman"/>
                <w:sz w:val="24"/>
                <w:szCs w:val="24"/>
              </w:rPr>
              <w:t>;</w:t>
            </w:r>
          </w:p>
          <w:p w14:paraId="664632FC" w14:textId="77777777" w:rsidR="00D218CA" w:rsidRDefault="00D218CA" w:rsidP="00F56B3A">
            <w:pPr>
              <w:pStyle w:val="Akapitzlist"/>
              <w:numPr>
                <w:ilvl w:val="0"/>
                <w:numId w:val="4"/>
              </w:numPr>
              <w:spacing w:after="0" w:line="240" w:lineRule="auto"/>
              <w:jc w:val="both"/>
              <w:rPr>
                <w:rFonts w:ascii="Times New Roman" w:hAnsi="Times New Roman"/>
                <w:sz w:val="24"/>
                <w:szCs w:val="24"/>
              </w:rPr>
            </w:pPr>
            <w:r>
              <w:rPr>
                <w:rFonts w:ascii="Times New Roman" w:hAnsi="Times New Roman"/>
                <w:sz w:val="24"/>
                <w:szCs w:val="24"/>
              </w:rPr>
              <w:t>brak miejsc pracy;</w:t>
            </w:r>
          </w:p>
          <w:p w14:paraId="2E1EDE2A" w14:textId="1F16575F" w:rsidR="00D218CA" w:rsidRDefault="00D218CA" w:rsidP="00F56B3A">
            <w:pPr>
              <w:pStyle w:val="Akapitzlist"/>
              <w:numPr>
                <w:ilvl w:val="0"/>
                <w:numId w:val="4"/>
              </w:numPr>
              <w:spacing w:after="0" w:line="240" w:lineRule="auto"/>
              <w:jc w:val="both"/>
              <w:rPr>
                <w:rFonts w:ascii="Times New Roman" w:hAnsi="Times New Roman"/>
                <w:sz w:val="24"/>
                <w:szCs w:val="24"/>
              </w:rPr>
            </w:pPr>
            <w:r>
              <w:rPr>
                <w:rFonts w:ascii="Times New Roman" w:hAnsi="Times New Roman"/>
                <w:sz w:val="24"/>
                <w:szCs w:val="24"/>
              </w:rPr>
              <w:t>słab</w:t>
            </w:r>
            <w:r w:rsidR="00C424DA">
              <w:rPr>
                <w:rFonts w:ascii="Times New Roman" w:hAnsi="Times New Roman"/>
                <w:sz w:val="24"/>
                <w:szCs w:val="24"/>
              </w:rPr>
              <w:t>a</w:t>
            </w:r>
            <w:r>
              <w:rPr>
                <w:rFonts w:ascii="Times New Roman" w:hAnsi="Times New Roman"/>
                <w:sz w:val="24"/>
                <w:szCs w:val="24"/>
              </w:rPr>
              <w:t xml:space="preserve"> komunikacja miejska;</w:t>
            </w:r>
          </w:p>
          <w:p w14:paraId="713DCB52" w14:textId="77777777" w:rsidR="00D218CA" w:rsidRPr="00F56B3A" w:rsidRDefault="00D218CA" w:rsidP="00B469AF">
            <w:pPr>
              <w:pStyle w:val="Akapitzlist"/>
              <w:spacing w:after="0" w:line="240" w:lineRule="auto"/>
              <w:jc w:val="both"/>
              <w:rPr>
                <w:rFonts w:ascii="Times New Roman" w:hAnsi="Times New Roman"/>
                <w:sz w:val="24"/>
                <w:szCs w:val="24"/>
              </w:rPr>
            </w:pPr>
          </w:p>
        </w:tc>
      </w:tr>
    </w:tbl>
    <w:p w14:paraId="2DC4B640" w14:textId="77777777" w:rsidR="00F56B3A" w:rsidRDefault="00F56B3A" w:rsidP="00F56B3A">
      <w:pPr>
        <w:rPr>
          <w:rFonts w:ascii="Times New Roman" w:hAnsi="Times New Roman"/>
          <w:b/>
          <w:bCs/>
          <w:sz w:val="28"/>
          <w:szCs w:val="28"/>
        </w:rPr>
      </w:pPr>
    </w:p>
    <w:p w14:paraId="6E908B91" w14:textId="77777777" w:rsidR="00D218CA" w:rsidRDefault="00D218CA" w:rsidP="00F56B3A">
      <w:pPr>
        <w:rPr>
          <w:rFonts w:ascii="Times New Roman" w:hAnsi="Times New Roman"/>
          <w:b/>
          <w:bCs/>
          <w:sz w:val="28"/>
          <w:szCs w:val="28"/>
        </w:rPr>
        <w:sectPr w:rsidR="00D218CA" w:rsidSect="00F35D55">
          <w:pgSz w:w="11906" w:h="16838"/>
          <w:pgMar w:top="1418" w:right="1418" w:bottom="1418" w:left="1418" w:header="709" w:footer="709" w:gutter="0"/>
          <w:cols w:space="708"/>
          <w:docGrid w:linePitch="360"/>
        </w:sectPr>
      </w:pPr>
    </w:p>
    <w:p w14:paraId="3A471D1B" w14:textId="77777777" w:rsidR="00F56B3A" w:rsidRPr="00D218CA" w:rsidRDefault="00F56B3A" w:rsidP="00D218CA">
      <w:pPr>
        <w:pStyle w:val="Akapitzlist"/>
        <w:numPr>
          <w:ilvl w:val="0"/>
          <w:numId w:val="1"/>
        </w:numPr>
        <w:rPr>
          <w:rFonts w:ascii="Times New Roman" w:hAnsi="Times New Roman"/>
          <w:b/>
          <w:bCs/>
          <w:sz w:val="24"/>
          <w:szCs w:val="24"/>
        </w:rPr>
      </w:pPr>
      <w:r w:rsidRPr="00D218CA">
        <w:rPr>
          <w:rFonts w:ascii="Times New Roman" w:hAnsi="Times New Roman"/>
          <w:b/>
          <w:bCs/>
          <w:sz w:val="24"/>
          <w:szCs w:val="24"/>
        </w:rPr>
        <w:lastRenderedPageBreak/>
        <w:t xml:space="preserve"> Planowane kierunki rozwoju</w:t>
      </w:r>
      <w:r w:rsidR="00D218CA">
        <w:rPr>
          <w:rFonts w:ascii="Times New Roman" w:hAnsi="Times New Roman"/>
          <w:b/>
          <w:bCs/>
          <w:sz w:val="24"/>
          <w:szCs w:val="24"/>
        </w:rPr>
        <w:t xml:space="preserve"> sołectwa Marcinowo. </w:t>
      </w:r>
    </w:p>
    <w:p w14:paraId="55347025" w14:textId="77777777" w:rsidR="006453C2" w:rsidRPr="006453C2" w:rsidRDefault="006453C2" w:rsidP="006453C2">
      <w:pPr>
        <w:spacing w:after="0" w:line="360" w:lineRule="auto"/>
        <w:ind w:firstLine="708"/>
        <w:jc w:val="both"/>
        <w:rPr>
          <w:rFonts w:ascii="Times New Roman" w:hAnsi="Times New Roman"/>
          <w:sz w:val="24"/>
          <w:szCs w:val="24"/>
        </w:rPr>
      </w:pPr>
      <w:r>
        <w:rPr>
          <w:rFonts w:ascii="Times New Roman" w:hAnsi="Times New Roman"/>
          <w:sz w:val="24"/>
          <w:szCs w:val="24"/>
        </w:rPr>
        <w:t>Wizja rozwoju sołectwa Marcinowo.</w:t>
      </w:r>
    </w:p>
    <w:p w14:paraId="57BF2564" w14:textId="75DE3BDD" w:rsidR="006453C2" w:rsidRDefault="006453C2" w:rsidP="006453C2">
      <w:pPr>
        <w:spacing w:after="0" w:line="360" w:lineRule="auto"/>
        <w:jc w:val="both"/>
        <w:rPr>
          <w:rFonts w:ascii="Times New Roman" w:hAnsi="Times New Roman"/>
          <w:sz w:val="24"/>
          <w:szCs w:val="24"/>
        </w:rPr>
      </w:pPr>
      <w:r>
        <w:rPr>
          <w:rFonts w:ascii="Times New Roman" w:hAnsi="Times New Roman"/>
          <w:sz w:val="24"/>
          <w:szCs w:val="24"/>
        </w:rPr>
        <w:t>Wronki Wielkie</w:t>
      </w:r>
      <w:r w:rsidRPr="006453C2">
        <w:rPr>
          <w:rFonts w:ascii="Times New Roman" w:hAnsi="Times New Roman"/>
          <w:sz w:val="24"/>
          <w:szCs w:val="24"/>
        </w:rPr>
        <w:t xml:space="preserve"> – </w:t>
      </w:r>
      <w:r>
        <w:rPr>
          <w:rFonts w:ascii="Times New Roman" w:hAnsi="Times New Roman"/>
          <w:sz w:val="24"/>
          <w:szCs w:val="24"/>
        </w:rPr>
        <w:t>w przyszłości miejscowość sołecka, bezpieczna dla mieszkańców, estetyczna i przyjazna. Atrakcyjna d</w:t>
      </w:r>
      <w:r w:rsidR="003F6261">
        <w:rPr>
          <w:rFonts w:ascii="Times New Roman" w:hAnsi="Times New Roman"/>
          <w:sz w:val="24"/>
          <w:szCs w:val="24"/>
        </w:rPr>
        <w:t>l</w:t>
      </w:r>
      <w:r>
        <w:rPr>
          <w:rFonts w:ascii="Times New Roman" w:hAnsi="Times New Roman"/>
          <w:sz w:val="24"/>
          <w:szCs w:val="24"/>
        </w:rPr>
        <w:t>a przyjezdnych. Zapewniająca najmłodszym możliwość aktywnego spędzania czasu. Aktywizująca starszą część mieszkańców to integracji i wspólnego spędzania czasu.</w:t>
      </w:r>
    </w:p>
    <w:p w14:paraId="5B0A4106" w14:textId="43C514A1" w:rsidR="006453C2" w:rsidRPr="006453C2" w:rsidRDefault="006453C2" w:rsidP="006453C2">
      <w:pPr>
        <w:spacing w:after="0" w:line="360" w:lineRule="auto"/>
        <w:jc w:val="both"/>
        <w:rPr>
          <w:rFonts w:ascii="Times New Roman" w:hAnsi="Times New Roman"/>
          <w:sz w:val="24"/>
          <w:szCs w:val="24"/>
        </w:rPr>
      </w:pPr>
      <w:r>
        <w:rPr>
          <w:rFonts w:ascii="Times New Roman" w:hAnsi="Times New Roman"/>
          <w:sz w:val="24"/>
          <w:szCs w:val="24"/>
        </w:rPr>
        <w:t>Marcinowo – miejscowość przyjazna</w:t>
      </w:r>
      <w:r w:rsidR="007C5E8B">
        <w:rPr>
          <w:rFonts w:ascii="Times New Roman" w:hAnsi="Times New Roman"/>
          <w:sz w:val="24"/>
          <w:szCs w:val="24"/>
        </w:rPr>
        <w:t xml:space="preserve"> dla mieszkańców</w:t>
      </w:r>
      <w:r>
        <w:rPr>
          <w:rFonts w:ascii="Times New Roman" w:hAnsi="Times New Roman"/>
          <w:sz w:val="24"/>
          <w:szCs w:val="24"/>
        </w:rPr>
        <w:t xml:space="preserve">, z pełną infrastrukturą wodną, </w:t>
      </w:r>
      <w:r w:rsidR="007C5E8B">
        <w:rPr>
          <w:rFonts w:ascii="Times New Roman" w:hAnsi="Times New Roman"/>
          <w:sz w:val="24"/>
          <w:szCs w:val="24"/>
        </w:rPr>
        <w:t xml:space="preserve">                               </w:t>
      </w:r>
      <w:r>
        <w:rPr>
          <w:rFonts w:ascii="Times New Roman" w:hAnsi="Times New Roman"/>
          <w:sz w:val="24"/>
          <w:szCs w:val="24"/>
        </w:rPr>
        <w:t xml:space="preserve">z miejscem dogodnym do wypoczynku, atrakcyjna pod względem napływu nowych mieszkańców. </w:t>
      </w:r>
    </w:p>
    <w:p w14:paraId="336D58E6" w14:textId="77777777" w:rsidR="006453C2" w:rsidRPr="006453C2" w:rsidRDefault="006453C2" w:rsidP="006453C2">
      <w:pPr>
        <w:spacing w:after="0" w:line="360" w:lineRule="auto"/>
        <w:ind w:firstLine="708"/>
        <w:jc w:val="both"/>
        <w:rPr>
          <w:rFonts w:ascii="Times New Roman" w:hAnsi="Times New Roman"/>
          <w:sz w:val="24"/>
          <w:szCs w:val="24"/>
        </w:rPr>
      </w:pPr>
      <w:r w:rsidRPr="006453C2">
        <w:rPr>
          <w:rFonts w:ascii="Times New Roman" w:hAnsi="Times New Roman"/>
          <w:sz w:val="24"/>
          <w:szCs w:val="24"/>
        </w:rPr>
        <w:t>Cele  i działania</w:t>
      </w:r>
      <w:r w:rsidR="00E932E8">
        <w:rPr>
          <w:rFonts w:ascii="Times New Roman" w:hAnsi="Times New Roman"/>
          <w:sz w:val="24"/>
          <w:szCs w:val="24"/>
        </w:rPr>
        <w:t>.</w:t>
      </w:r>
    </w:p>
    <w:p w14:paraId="04F8419B" w14:textId="77777777" w:rsidR="006453C2" w:rsidRPr="006453C2" w:rsidRDefault="006453C2" w:rsidP="006453C2">
      <w:pPr>
        <w:spacing w:after="0" w:line="360" w:lineRule="auto"/>
        <w:jc w:val="both"/>
        <w:rPr>
          <w:rFonts w:ascii="Times New Roman" w:hAnsi="Times New Roman"/>
          <w:sz w:val="24"/>
          <w:szCs w:val="24"/>
        </w:rPr>
      </w:pPr>
      <w:r w:rsidRPr="006453C2">
        <w:rPr>
          <w:rFonts w:ascii="Times New Roman" w:hAnsi="Times New Roman"/>
          <w:sz w:val="24"/>
          <w:szCs w:val="24"/>
        </w:rPr>
        <w:t xml:space="preserve">Mając na uwadze mocne i słabe strony sołectwa </w:t>
      </w:r>
      <w:r w:rsidR="00E932E8">
        <w:rPr>
          <w:rFonts w:ascii="Times New Roman" w:hAnsi="Times New Roman"/>
          <w:sz w:val="24"/>
          <w:szCs w:val="24"/>
        </w:rPr>
        <w:t>Marcinowo</w:t>
      </w:r>
      <w:r w:rsidRPr="006453C2">
        <w:rPr>
          <w:rFonts w:ascii="Times New Roman" w:hAnsi="Times New Roman"/>
          <w:sz w:val="24"/>
          <w:szCs w:val="24"/>
        </w:rPr>
        <w:t xml:space="preserve"> oraz wizję rozwoju</w:t>
      </w:r>
      <w:r w:rsidR="00E932E8">
        <w:rPr>
          <w:rFonts w:ascii="Times New Roman" w:hAnsi="Times New Roman"/>
          <w:sz w:val="24"/>
          <w:szCs w:val="24"/>
        </w:rPr>
        <w:t xml:space="preserve"> poszczególnych</w:t>
      </w:r>
      <w:r w:rsidRPr="006453C2">
        <w:rPr>
          <w:rFonts w:ascii="Times New Roman" w:hAnsi="Times New Roman"/>
          <w:sz w:val="24"/>
          <w:szCs w:val="24"/>
        </w:rPr>
        <w:t xml:space="preserve"> miejscowości przyjęto następujące cele, które są gwarancją realizacji zadań zmierzających do spełnienia wyznaczonej dla </w:t>
      </w:r>
      <w:r w:rsidR="00E932E8">
        <w:rPr>
          <w:rFonts w:ascii="Times New Roman" w:hAnsi="Times New Roman"/>
          <w:sz w:val="24"/>
          <w:szCs w:val="24"/>
        </w:rPr>
        <w:t>sołectwa</w:t>
      </w:r>
      <w:r w:rsidRPr="006453C2">
        <w:rPr>
          <w:rFonts w:ascii="Times New Roman" w:hAnsi="Times New Roman"/>
          <w:sz w:val="24"/>
          <w:szCs w:val="24"/>
        </w:rPr>
        <w:t xml:space="preserve"> wizji: </w:t>
      </w:r>
    </w:p>
    <w:p w14:paraId="42F986D0" w14:textId="74EE5A73" w:rsidR="006453C2" w:rsidRPr="006453C2" w:rsidRDefault="006453C2" w:rsidP="00E932E8">
      <w:pPr>
        <w:spacing w:after="0" w:line="360" w:lineRule="auto"/>
        <w:ind w:left="1134" w:hanging="425"/>
        <w:jc w:val="both"/>
        <w:rPr>
          <w:rFonts w:ascii="Times New Roman" w:hAnsi="Times New Roman"/>
          <w:sz w:val="24"/>
          <w:szCs w:val="24"/>
        </w:rPr>
      </w:pPr>
      <w:r w:rsidRPr="006453C2">
        <w:rPr>
          <w:rFonts w:ascii="Times New Roman" w:hAnsi="Times New Roman"/>
          <w:sz w:val="24"/>
          <w:szCs w:val="24"/>
        </w:rPr>
        <w:t>1.</w:t>
      </w:r>
      <w:r w:rsidRPr="006453C2">
        <w:rPr>
          <w:rFonts w:ascii="Times New Roman" w:hAnsi="Times New Roman"/>
          <w:sz w:val="24"/>
          <w:szCs w:val="24"/>
        </w:rPr>
        <w:tab/>
        <w:t>D</w:t>
      </w:r>
      <w:r w:rsidR="00E932E8">
        <w:rPr>
          <w:rFonts w:ascii="Times New Roman" w:hAnsi="Times New Roman"/>
          <w:sz w:val="24"/>
          <w:szCs w:val="24"/>
        </w:rPr>
        <w:t>obrze rozwinięta infrastruktura drogowa</w:t>
      </w:r>
      <w:r w:rsidR="00F72D38">
        <w:rPr>
          <w:rFonts w:ascii="Times New Roman" w:hAnsi="Times New Roman"/>
          <w:sz w:val="24"/>
          <w:szCs w:val="24"/>
        </w:rPr>
        <w:t>,</w:t>
      </w:r>
      <w:r w:rsidR="00E932E8">
        <w:rPr>
          <w:rFonts w:ascii="Times New Roman" w:hAnsi="Times New Roman"/>
          <w:sz w:val="24"/>
          <w:szCs w:val="24"/>
        </w:rPr>
        <w:t xml:space="preserve"> jak również piesza.</w:t>
      </w:r>
      <w:r w:rsidRPr="006453C2">
        <w:rPr>
          <w:rFonts w:ascii="Times New Roman" w:hAnsi="Times New Roman"/>
          <w:sz w:val="24"/>
          <w:szCs w:val="24"/>
        </w:rPr>
        <w:t xml:space="preserve"> </w:t>
      </w:r>
    </w:p>
    <w:p w14:paraId="79B5B98B" w14:textId="77777777" w:rsidR="006453C2" w:rsidRPr="006453C2" w:rsidRDefault="006453C2" w:rsidP="00E932E8">
      <w:pPr>
        <w:spacing w:after="0" w:line="360" w:lineRule="auto"/>
        <w:ind w:left="1134" w:hanging="425"/>
        <w:jc w:val="both"/>
        <w:rPr>
          <w:rFonts w:ascii="Times New Roman" w:hAnsi="Times New Roman"/>
          <w:sz w:val="24"/>
          <w:szCs w:val="24"/>
        </w:rPr>
      </w:pPr>
      <w:r w:rsidRPr="006453C2">
        <w:rPr>
          <w:rFonts w:ascii="Times New Roman" w:hAnsi="Times New Roman"/>
          <w:sz w:val="24"/>
          <w:szCs w:val="24"/>
        </w:rPr>
        <w:t>2.</w:t>
      </w:r>
      <w:r w:rsidRPr="006453C2">
        <w:rPr>
          <w:rFonts w:ascii="Times New Roman" w:hAnsi="Times New Roman"/>
          <w:sz w:val="24"/>
          <w:szCs w:val="24"/>
        </w:rPr>
        <w:tab/>
        <w:t>Ładne, zadbane i bezpieczne miejscowości.</w:t>
      </w:r>
    </w:p>
    <w:p w14:paraId="4B9BFD7C" w14:textId="77777777" w:rsidR="006453C2" w:rsidRPr="006453C2" w:rsidRDefault="006453C2" w:rsidP="00E932E8">
      <w:pPr>
        <w:spacing w:after="0" w:line="360" w:lineRule="auto"/>
        <w:ind w:left="1134" w:hanging="425"/>
        <w:jc w:val="both"/>
        <w:rPr>
          <w:rFonts w:ascii="Times New Roman" w:hAnsi="Times New Roman"/>
          <w:sz w:val="24"/>
          <w:szCs w:val="24"/>
        </w:rPr>
      </w:pPr>
      <w:r w:rsidRPr="006453C2">
        <w:rPr>
          <w:rFonts w:ascii="Times New Roman" w:hAnsi="Times New Roman"/>
          <w:sz w:val="24"/>
          <w:szCs w:val="24"/>
        </w:rPr>
        <w:t>3.</w:t>
      </w:r>
      <w:r w:rsidRPr="006453C2">
        <w:rPr>
          <w:rFonts w:ascii="Times New Roman" w:hAnsi="Times New Roman"/>
          <w:sz w:val="24"/>
          <w:szCs w:val="24"/>
        </w:rPr>
        <w:tab/>
        <w:t>Społeczeństwo rozwijające się.</w:t>
      </w:r>
    </w:p>
    <w:p w14:paraId="3A585EC8" w14:textId="77777777" w:rsidR="006453C2" w:rsidRPr="006453C2" w:rsidRDefault="006453C2" w:rsidP="00E932E8">
      <w:pPr>
        <w:spacing w:after="0" w:line="360" w:lineRule="auto"/>
        <w:ind w:left="1134" w:hanging="425"/>
        <w:jc w:val="both"/>
        <w:rPr>
          <w:rFonts w:ascii="Times New Roman" w:hAnsi="Times New Roman"/>
          <w:sz w:val="24"/>
          <w:szCs w:val="24"/>
        </w:rPr>
      </w:pPr>
      <w:r w:rsidRPr="006453C2">
        <w:rPr>
          <w:rFonts w:ascii="Times New Roman" w:hAnsi="Times New Roman"/>
          <w:sz w:val="24"/>
          <w:szCs w:val="24"/>
        </w:rPr>
        <w:t>4.</w:t>
      </w:r>
      <w:r w:rsidRPr="006453C2">
        <w:rPr>
          <w:rFonts w:ascii="Times New Roman" w:hAnsi="Times New Roman"/>
          <w:sz w:val="24"/>
          <w:szCs w:val="24"/>
        </w:rPr>
        <w:tab/>
        <w:t>Sprzyjające miejsce do</w:t>
      </w:r>
      <w:r w:rsidR="00E932E8">
        <w:rPr>
          <w:rFonts w:ascii="Times New Roman" w:hAnsi="Times New Roman"/>
          <w:sz w:val="24"/>
          <w:szCs w:val="24"/>
        </w:rPr>
        <w:t xml:space="preserve"> życia dla młodych i starszych.</w:t>
      </w:r>
    </w:p>
    <w:p w14:paraId="6B38E53D" w14:textId="77777777" w:rsidR="006453C2" w:rsidRDefault="00E932E8" w:rsidP="00E932E8">
      <w:pPr>
        <w:spacing w:after="0" w:line="360" w:lineRule="auto"/>
        <w:ind w:left="1134" w:hanging="425"/>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Sołectwo przyjazne seniorom.</w:t>
      </w:r>
    </w:p>
    <w:p w14:paraId="00BF330D" w14:textId="77777777" w:rsidR="00E932E8" w:rsidRPr="006453C2" w:rsidRDefault="00E932E8" w:rsidP="00E932E8">
      <w:pPr>
        <w:spacing w:after="0" w:line="360" w:lineRule="auto"/>
        <w:ind w:left="1134" w:hanging="425"/>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Oświetlone i bezpieczne.</w:t>
      </w:r>
    </w:p>
    <w:p w14:paraId="42161DC3" w14:textId="77777777" w:rsidR="00E932E8" w:rsidRDefault="00E932E8" w:rsidP="006453C2">
      <w:pPr>
        <w:spacing w:after="0" w:line="360" w:lineRule="auto"/>
        <w:jc w:val="both"/>
        <w:rPr>
          <w:rFonts w:ascii="Times New Roman" w:hAnsi="Times New Roman"/>
          <w:sz w:val="24"/>
          <w:szCs w:val="24"/>
        </w:rPr>
      </w:pPr>
    </w:p>
    <w:p w14:paraId="6580A9D7" w14:textId="77777777" w:rsidR="006453C2" w:rsidRPr="006453C2" w:rsidRDefault="006453C2" w:rsidP="006453C2">
      <w:pPr>
        <w:spacing w:after="0" w:line="360" w:lineRule="auto"/>
        <w:jc w:val="both"/>
        <w:rPr>
          <w:rFonts w:ascii="Times New Roman" w:hAnsi="Times New Roman"/>
          <w:sz w:val="24"/>
          <w:szCs w:val="24"/>
        </w:rPr>
      </w:pPr>
      <w:r w:rsidRPr="006453C2">
        <w:rPr>
          <w:rFonts w:ascii="Times New Roman" w:hAnsi="Times New Roman"/>
          <w:sz w:val="24"/>
          <w:szCs w:val="24"/>
        </w:rPr>
        <w:t>Działania na rzecz rozwoju sołectwa i zabezpieczenia potrzeb jej mieszkańców obejmą między innymi:</w:t>
      </w:r>
    </w:p>
    <w:p w14:paraId="140086E8" w14:textId="77777777" w:rsidR="006453C2" w:rsidRPr="006453C2" w:rsidRDefault="006453C2" w:rsidP="00E932E8">
      <w:pPr>
        <w:spacing w:after="0" w:line="360" w:lineRule="auto"/>
        <w:ind w:left="1134" w:hanging="425"/>
        <w:jc w:val="both"/>
        <w:rPr>
          <w:rFonts w:ascii="Times New Roman" w:hAnsi="Times New Roman"/>
          <w:sz w:val="24"/>
          <w:szCs w:val="24"/>
        </w:rPr>
      </w:pPr>
      <w:r w:rsidRPr="006453C2">
        <w:rPr>
          <w:rFonts w:ascii="Times New Roman" w:hAnsi="Times New Roman"/>
          <w:sz w:val="24"/>
          <w:szCs w:val="24"/>
        </w:rPr>
        <w:t>1.</w:t>
      </w:r>
      <w:r w:rsidRPr="006453C2">
        <w:rPr>
          <w:rFonts w:ascii="Times New Roman" w:hAnsi="Times New Roman"/>
          <w:sz w:val="24"/>
          <w:szCs w:val="24"/>
        </w:rPr>
        <w:tab/>
      </w:r>
      <w:r w:rsidR="00E932E8">
        <w:rPr>
          <w:rFonts w:ascii="Times New Roman" w:hAnsi="Times New Roman"/>
          <w:sz w:val="24"/>
          <w:szCs w:val="24"/>
        </w:rPr>
        <w:t>Zabieganie o remont i modernizację dróg i chodników</w:t>
      </w:r>
      <w:r w:rsidRPr="006453C2">
        <w:rPr>
          <w:rFonts w:ascii="Times New Roman" w:hAnsi="Times New Roman"/>
          <w:sz w:val="24"/>
          <w:szCs w:val="24"/>
        </w:rPr>
        <w:t>.</w:t>
      </w:r>
    </w:p>
    <w:p w14:paraId="73443809" w14:textId="77777777" w:rsidR="006453C2" w:rsidRPr="006453C2" w:rsidRDefault="006453C2" w:rsidP="00E932E8">
      <w:pPr>
        <w:spacing w:after="0" w:line="360" w:lineRule="auto"/>
        <w:ind w:left="1134" w:hanging="425"/>
        <w:jc w:val="both"/>
        <w:rPr>
          <w:rFonts w:ascii="Times New Roman" w:hAnsi="Times New Roman"/>
          <w:sz w:val="24"/>
          <w:szCs w:val="24"/>
        </w:rPr>
      </w:pPr>
      <w:r w:rsidRPr="006453C2">
        <w:rPr>
          <w:rFonts w:ascii="Times New Roman" w:hAnsi="Times New Roman"/>
          <w:sz w:val="24"/>
          <w:szCs w:val="24"/>
        </w:rPr>
        <w:t>2.</w:t>
      </w:r>
      <w:r w:rsidRPr="006453C2">
        <w:rPr>
          <w:rFonts w:ascii="Times New Roman" w:hAnsi="Times New Roman"/>
          <w:sz w:val="24"/>
          <w:szCs w:val="24"/>
        </w:rPr>
        <w:tab/>
        <w:t>Mobilizację mieszkańców wsi do podejmowania wspólnych przedsięwzięć.</w:t>
      </w:r>
    </w:p>
    <w:p w14:paraId="1B26B598" w14:textId="77777777" w:rsidR="006453C2" w:rsidRPr="006453C2" w:rsidRDefault="00D94703" w:rsidP="00E932E8">
      <w:pPr>
        <w:spacing w:after="0" w:line="360" w:lineRule="auto"/>
        <w:ind w:left="1134" w:hanging="425"/>
        <w:jc w:val="both"/>
        <w:rPr>
          <w:rFonts w:ascii="Times New Roman" w:hAnsi="Times New Roman"/>
          <w:sz w:val="24"/>
          <w:szCs w:val="24"/>
        </w:rPr>
      </w:pPr>
      <w:r>
        <w:rPr>
          <w:rFonts w:ascii="Times New Roman" w:hAnsi="Times New Roman"/>
          <w:sz w:val="24"/>
          <w:szCs w:val="24"/>
        </w:rPr>
        <w:t>3</w:t>
      </w:r>
      <w:r w:rsidR="006453C2" w:rsidRPr="006453C2">
        <w:rPr>
          <w:rFonts w:ascii="Times New Roman" w:hAnsi="Times New Roman"/>
          <w:sz w:val="24"/>
          <w:szCs w:val="24"/>
        </w:rPr>
        <w:t>.</w:t>
      </w:r>
      <w:r w:rsidR="006453C2" w:rsidRPr="006453C2">
        <w:rPr>
          <w:rFonts w:ascii="Times New Roman" w:hAnsi="Times New Roman"/>
          <w:sz w:val="24"/>
          <w:szCs w:val="24"/>
        </w:rPr>
        <w:tab/>
        <w:t>Wybudowanie świetlicy wiejskiej.</w:t>
      </w:r>
    </w:p>
    <w:p w14:paraId="371159AB" w14:textId="77777777" w:rsidR="006453C2" w:rsidRPr="006453C2" w:rsidRDefault="00D94703" w:rsidP="00E932E8">
      <w:pPr>
        <w:spacing w:after="0" w:line="360" w:lineRule="auto"/>
        <w:ind w:left="1134" w:hanging="425"/>
        <w:jc w:val="both"/>
        <w:rPr>
          <w:rFonts w:ascii="Times New Roman" w:hAnsi="Times New Roman"/>
          <w:sz w:val="24"/>
          <w:szCs w:val="24"/>
        </w:rPr>
      </w:pPr>
      <w:r>
        <w:rPr>
          <w:rFonts w:ascii="Times New Roman" w:hAnsi="Times New Roman"/>
          <w:sz w:val="24"/>
          <w:szCs w:val="24"/>
        </w:rPr>
        <w:t>4</w:t>
      </w:r>
      <w:r w:rsidR="006453C2" w:rsidRPr="006453C2">
        <w:rPr>
          <w:rFonts w:ascii="Times New Roman" w:hAnsi="Times New Roman"/>
          <w:sz w:val="24"/>
          <w:szCs w:val="24"/>
        </w:rPr>
        <w:t>.</w:t>
      </w:r>
      <w:r w:rsidR="006453C2" w:rsidRPr="006453C2">
        <w:rPr>
          <w:rFonts w:ascii="Times New Roman" w:hAnsi="Times New Roman"/>
          <w:sz w:val="24"/>
          <w:szCs w:val="24"/>
        </w:rPr>
        <w:tab/>
      </w:r>
      <w:r w:rsidR="00E932E8">
        <w:rPr>
          <w:rFonts w:ascii="Times New Roman" w:hAnsi="Times New Roman"/>
          <w:sz w:val="24"/>
          <w:szCs w:val="24"/>
        </w:rPr>
        <w:t>Do</w:t>
      </w:r>
      <w:r w:rsidR="006453C2" w:rsidRPr="006453C2">
        <w:rPr>
          <w:rFonts w:ascii="Times New Roman" w:hAnsi="Times New Roman"/>
          <w:sz w:val="24"/>
          <w:szCs w:val="24"/>
        </w:rPr>
        <w:t>świetlenie miejscowości.</w:t>
      </w:r>
    </w:p>
    <w:p w14:paraId="2FA9B99B" w14:textId="77777777" w:rsidR="00E932E8" w:rsidRDefault="00D94703" w:rsidP="00E932E8">
      <w:pPr>
        <w:spacing w:after="0" w:line="360" w:lineRule="auto"/>
        <w:ind w:left="1134" w:hanging="425"/>
        <w:jc w:val="both"/>
        <w:rPr>
          <w:rFonts w:ascii="Times New Roman" w:hAnsi="Times New Roman"/>
          <w:sz w:val="24"/>
          <w:szCs w:val="24"/>
        </w:rPr>
      </w:pPr>
      <w:r>
        <w:rPr>
          <w:rFonts w:ascii="Times New Roman" w:hAnsi="Times New Roman"/>
          <w:sz w:val="24"/>
          <w:szCs w:val="24"/>
        </w:rPr>
        <w:t>5</w:t>
      </w:r>
      <w:r w:rsidR="006453C2" w:rsidRPr="006453C2">
        <w:rPr>
          <w:rFonts w:ascii="Times New Roman" w:hAnsi="Times New Roman"/>
          <w:sz w:val="24"/>
          <w:szCs w:val="24"/>
        </w:rPr>
        <w:t>.</w:t>
      </w:r>
      <w:r w:rsidR="006453C2" w:rsidRPr="006453C2">
        <w:rPr>
          <w:rFonts w:ascii="Times New Roman" w:hAnsi="Times New Roman"/>
          <w:sz w:val="24"/>
          <w:szCs w:val="24"/>
        </w:rPr>
        <w:tab/>
      </w:r>
      <w:r w:rsidR="00E932E8">
        <w:rPr>
          <w:rFonts w:ascii="Times New Roman" w:hAnsi="Times New Roman"/>
          <w:sz w:val="24"/>
          <w:szCs w:val="24"/>
        </w:rPr>
        <w:t>Budowa łącznika między dwoma częściami miejscowości Wronki Wielkie.</w:t>
      </w:r>
    </w:p>
    <w:p w14:paraId="1D4249E6" w14:textId="32D0F4CB" w:rsidR="006453C2" w:rsidRPr="006453C2" w:rsidRDefault="00D94703" w:rsidP="00E932E8">
      <w:pPr>
        <w:spacing w:after="0" w:line="360" w:lineRule="auto"/>
        <w:ind w:left="1134" w:hanging="425"/>
        <w:jc w:val="both"/>
        <w:rPr>
          <w:rFonts w:ascii="Times New Roman" w:hAnsi="Times New Roman"/>
          <w:sz w:val="24"/>
          <w:szCs w:val="24"/>
        </w:rPr>
      </w:pPr>
      <w:r>
        <w:rPr>
          <w:rFonts w:ascii="Times New Roman" w:hAnsi="Times New Roman"/>
          <w:sz w:val="24"/>
          <w:szCs w:val="24"/>
        </w:rPr>
        <w:t>6</w:t>
      </w:r>
      <w:r w:rsidR="00E932E8">
        <w:rPr>
          <w:rFonts w:ascii="Times New Roman" w:hAnsi="Times New Roman"/>
          <w:sz w:val="24"/>
          <w:szCs w:val="24"/>
        </w:rPr>
        <w:t>.</w:t>
      </w:r>
      <w:r w:rsidR="00E932E8">
        <w:rPr>
          <w:rFonts w:ascii="Times New Roman" w:hAnsi="Times New Roman"/>
          <w:sz w:val="24"/>
          <w:szCs w:val="24"/>
        </w:rPr>
        <w:tab/>
      </w:r>
      <w:r w:rsidR="007653BD" w:rsidRPr="007653BD">
        <w:rPr>
          <w:rFonts w:ascii="Times New Roman" w:hAnsi="Times New Roman"/>
          <w:sz w:val="24"/>
          <w:szCs w:val="24"/>
        </w:rPr>
        <w:t xml:space="preserve">Doprowadzenie prądu do </w:t>
      </w:r>
      <w:r w:rsidR="00E932E8" w:rsidRPr="007653BD">
        <w:rPr>
          <w:rFonts w:ascii="Times New Roman" w:hAnsi="Times New Roman"/>
          <w:sz w:val="24"/>
          <w:szCs w:val="24"/>
        </w:rPr>
        <w:t xml:space="preserve">placu zabaw.  </w:t>
      </w:r>
    </w:p>
    <w:p w14:paraId="1319C730" w14:textId="77777777" w:rsidR="00E932E8" w:rsidRDefault="00E932E8" w:rsidP="006453C2">
      <w:pPr>
        <w:spacing w:after="0" w:line="360" w:lineRule="auto"/>
        <w:jc w:val="both"/>
        <w:rPr>
          <w:rFonts w:ascii="Times New Roman" w:hAnsi="Times New Roman"/>
          <w:sz w:val="24"/>
          <w:szCs w:val="24"/>
        </w:rPr>
      </w:pPr>
    </w:p>
    <w:p w14:paraId="5EFB2C9D" w14:textId="77777777" w:rsidR="006453C2" w:rsidRPr="006453C2" w:rsidRDefault="006453C2" w:rsidP="006453C2">
      <w:pPr>
        <w:spacing w:after="0" w:line="360" w:lineRule="auto"/>
        <w:jc w:val="both"/>
        <w:rPr>
          <w:rFonts w:ascii="Times New Roman" w:hAnsi="Times New Roman"/>
          <w:sz w:val="24"/>
          <w:szCs w:val="24"/>
        </w:rPr>
      </w:pPr>
      <w:r w:rsidRPr="006453C2">
        <w:rPr>
          <w:rFonts w:ascii="Times New Roman" w:hAnsi="Times New Roman"/>
          <w:sz w:val="24"/>
          <w:szCs w:val="24"/>
        </w:rPr>
        <w:t>Oczekiwane efekty działań</w:t>
      </w:r>
    </w:p>
    <w:p w14:paraId="64EB7B5E" w14:textId="77777777" w:rsidR="006453C2" w:rsidRPr="006453C2" w:rsidRDefault="006453C2" w:rsidP="00E932E8">
      <w:pPr>
        <w:spacing w:after="0" w:line="360" w:lineRule="auto"/>
        <w:ind w:left="1134" w:hanging="429"/>
        <w:jc w:val="both"/>
        <w:rPr>
          <w:rFonts w:ascii="Times New Roman" w:hAnsi="Times New Roman"/>
          <w:sz w:val="24"/>
          <w:szCs w:val="24"/>
        </w:rPr>
      </w:pPr>
      <w:r w:rsidRPr="006453C2">
        <w:rPr>
          <w:rFonts w:ascii="Times New Roman" w:hAnsi="Times New Roman"/>
          <w:sz w:val="24"/>
          <w:szCs w:val="24"/>
        </w:rPr>
        <w:t>1.</w:t>
      </w:r>
      <w:r w:rsidRPr="006453C2">
        <w:rPr>
          <w:rFonts w:ascii="Times New Roman" w:hAnsi="Times New Roman"/>
          <w:sz w:val="24"/>
          <w:szCs w:val="24"/>
        </w:rPr>
        <w:tab/>
        <w:t>Dzieci i dorośli</w:t>
      </w:r>
      <w:r w:rsidR="00E932E8">
        <w:rPr>
          <w:rFonts w:ascii="Times New Roman" w:hAnsi="Times New Roman"/>
          <w:sz w:val="24"/>
          <w:szCs w:val="24"/>
        </w:rPr>
        <w:t>, członkowie Koła Gospodyń Wiejskich</w:t>
      </w:r>
      <w:r w:rsidRPr="006453C2">
        <w:rPr>
          <w:rFonts w:ascii="Times New Roman" w:hAnsi="Times New Roman"/>
          <w:sz w:val="24"/>
          <w:szCs w:val="24"/>
        </w:rPr>
        <w:t xml:space="preserve"> spotykają się i integrują </w:t>
      </w:r>
      <w:r w:rsidR="00E932E8">
        <w:rPr>
          <w:rFonts w:ascii="Times New Roman" w:hAnsi="Times New Roman"/>
          <w:sz w:val="24"/>
          <w:szCs w:val="24"/>
        </w:rPr>
        <w:br/>
      </w:r>
      <w:r w:rsidRPr="006453C2">
        <w:rPr>
          <w:rFonts w:ascii="Times New Roman" w:hAnsi="Times New Roman"/>
          <w:sz w:val="24"/>
          <w:szCs w:val="24"/>
        </w:rPr>
        <w:t xml:space="preserve">w nowej świetlicy wiejskiej. </w:t>
      </w:r>
    </w:p>
    <w:p w14:paraId="38E8BA69" w14:textId="77777777" w:rsidR="006453C2" w:rsidRPr="006453C2" w:rsidRDefault="006453C2" w:rsidP="00E932E8">
      <w:pPr>
        <w:spacing w:after="0" w:line="360" w:lineRule="auto"/>
        <w:ind w:left="1134" w:hanging="425"/>
        <w:jc w:val="both"/>
        <w:rPr>
          <w:rFonts w:ascii="Times New Roman" w:hAnsi="Times New Roman"/>
          <w:sz w:val="24"/>
          <w:szCs w:val="24"/>
        </w:rPr>
      </w:pPr>
      <w:r w:rsidRPr="006453C2">
        <w:rPr>
          <w:rFonts w:ascii="Times New Roman" w:hAnsi="Times New Roman"/>
          <w:sz w:val="24"/>
          <w:szCs w:val="24"/>
        </w:rPr>
        <w:t>2.</w:t>
      </w:r>
      <w:r w:rsidRPr="006453C2">
        <w:rPr>
          <w:rFonts w:ascii="Times New Roman" w:hAnsi="Times New Roman"/>
          <w:sz w:val="24"/>
          <w:szCs w:val="24"/>
        </w:rPr>
        <w:tab/>
        <w:t>Mieszkańcy i przyjezdni bezpiecznie poruszają się po drogach i ulicach.</w:t>
      </w:r>
    </w:p>
    <w:p w14:paraId="5344323F" w14:textId="77777777" w:rsidR="006453C2" w:rsidRPr="006453C2" w:rsidRDefault="006453C2" w:rsidP="00E932E8">
      <w:pPr>
        <w:spacing w:after="0" w:line="360" w:lineRule="auto"/>
        <w:ind w:left="1134" w:hanging="425"/>
        <w:jc w:val="both"/>
        <w:rPr>
          <w:rFonts w:ascii="Times New Roman" w:hAnsi="Times New Roman"/>
          <w:sz w:val="24"/>
          <w:szCs w:val="24"/>
        </w:rPr>
      </w:pPr>
      <w:r w:rsidRPr="006453C2">
        <w:rPr>
          <w:rFonts w:ascii="Times New Roman" w:hAnsi="Times New Roman"/>
          <w:sz w:val="24"/>
          <w:szCs w:val="24"/>
        </w:rPr>
        <w:t>3.</w:t>
      </w:r>
      <w:r w:rsidRPr="006453C2">
        <w:rPr>
          <w:rFonts w:ascii="Times New Roman" w:hAnsi="Times New Roman"/>
          <w:sz w:val="24"/>
          <w:szCs w:val="24"/>
        </w:rPr>
        <w:tab/>
        <w:t xml:space="preserve">Czyste i zadbane sołectwo. </w:t>
      </w:r>
    </w:p>
    <w:p w14:paraId="7A488E7F" w14:textId="77777777" w:rsidR="006453C2" w:rsidRPr="006453C2" w:rsidRDefault="006453C2" w:rsidP="00E932E8">
      <w:pPr>
        <w:spacing w:after="0" w:line="360" w:lineRule="auto"/>
        <w:ind w:left="1134" w:hanging="425"/>
        <w:jc w:val="both"/>
        <w:rPr>
          <w:rFonts w:ascii="Times New Roman" w:hAnsi="Times New Roman"/>
          <w:sz w:val="24"/>
          <w:szCs w:val="24"/>
        </w:rPr>
      </w:pPr>
      <w:r w:rsidRPr="006453C2">
        <w:rPr>
          <w:rFonts w:ascii="Times New Roman" w:hAnsi="Times New Roman"/>
          <w:sz w:val="24"/>
          <w:szCs w:val="24"/>
        </w:rPr>
        <w:lastRenderedPageBreak/>
        <w:t>4.</w:t>
      </w:r>
      <w:r w:rsidRPr="006453C2">
        <w:rPr>
          <w:rFonts w:ascii="Times New Roman" w:hAnsi="Times New Roman"/>
          <w:sz w:val="24"/>
          <w:szCs w:val="24"/>
        </w:rPr>
        <w:tab/>
        <w:t xml:space="preserve">Mieszkańcy i przyjezdni wykorzystują naturalne zasoby dla rekreacji. </w:t>
      </w:r>
    </w:p>
    <w:p w14:paraId="4C8FA8C1" w14:textId="77777777" w:rsidR="006453C2" w:rsidRPr="006453C2" w:rsidRDefault="006453C2" w:rsidP="00E932E8">
      <w:pPr>
        <w:spacing w:after="0" w:line="360" w:lineRule="auto"/>
        <w:ind w:left="1134" w:hanging="425"/>
        <w:jc w:val="both"/>
        <w:rPr>
          <w:rFonts w:ascii="Times New Roman" w:hAnsi="Times New Roman"/>
          <w:sz w:val="24"/>
          <w:szCs w:val="24"/>
        </w:rPr>
      </w:pPr>
      <w:r w:rsidRPr="006453C2">
        <w:rPr>
          <w:rFonts w:ascii="Times New Roman" w:hAnsi="Times New Roman"/>
          <w:sz w:val="24"/>
          <w:szCs w:val="24"/>
        </w:rPr>
        <w:t>5.</w:t>
      </w:r>
      <w:r w:rsidRPr="006453C2">
        <w:rPr>
          <w:rFonts w:ascii="Times New Roman" w:hAnsi="Times New Roman"/>
          <w:sz w:val="24"/>
          <w:szCs w:val="24"/>
        </w:rPr>
        <w:tab/>
        <w:t>Dzieci i młodzież mają bezpieczne miejsca do spędzania czasu, rozwijania pasji</w:t>
      </w:r>
      <w:r w:rsidR="00E932E8">
        <w:rPr>
          <w:rFonts w:ascii="Times New Roman" w:hAnsi="Times New Roman"/>
          <w:sz w:val="24"/>
          <w:szCs w:val="24"/>
        </w:rPr>
        <w:t xml:space="preserve"> </w:t>
      </w:r>
      <w:r w:rsidR="00E932E8">
        <w:rPr>
          <w:rFonts w:ascii="Times New Roman" w:hAnsi="Times New Roman"/>
          <w:sz w:val="24"/>
          <w:szCs w:val="24"/>
        </w:rPr>
        <w:br/>
      </w:r>
      <w:r w:rsidRPr="006453C2">
        <w:rPr>
          <w:rFonts w:ascii="Times New Roman" w:hAnsi="Times New Roman"/>
          <w:sz w:val="24"/>
          <w:szCs w:val="24"/>
        </w:rPr>
        <w:t xml:space="preserve">i zainteresowań. </w:t>
      </w:r>
    </w:p>
    <w:p w14:paraId="3E49CF74" w14:textId="77777777" w:rsidR="0052060F" w:rsidRDefault="006453C2" w:rsidP="00E932E8">
      <w:pPr>
        <w:spacing w:after="0" w:line="360" w:lineRule="auto"/>
        <w:ind w:left="1134" w:hanging="425"/>
        <w:jc w:val="both"/>
        <w:rPr>
          <w:rFonts w:ascii="Times New Roman" w:hAnsi="Times New Roman"/>
          <w:sz w:val="24"/>
          <w:szCs w:val="24"/>
        </w:rPr>
      </w:pPr>
      <w:r w:rsidRPr="006453C2">
        <w:rPr>
          <w:rFonts w:ascii="Times New Roman" w:hAnsi="Times New Roman"/>
          <w:sz w:val="24"/>
          <w:szCs w:val="24"/>
        </w:rPr>
        <w:t>6.</w:t>
      </w:r>
      <w:r w:rsidRPr="006453C2">
        <w:rPr>
          <w:rFonts w:ascii="Times New Roman" w:hAnsi="Times New Roman"/>
          <w:sz w:val="24"/>
          <w:szCs w:val="24"/>
        </w:rPr>
        <w:tab/>
        <w:t>Mieszkańcy integrują się, podejmują wspólne działania.</w:t>
      </w:r>
    </w:p>
    <w:p w14:paraId="30A858BA" w14:textId="39F41B49" w:rsidR="00E932E8" w:rsidRDefault="00E932E8" w:rsidP="00E932E8">
      <w:pPr>
        <w:spacing w:after="0" w:line="360" w:lineRule="auto"/>
        <w:ind w:left="1134" w:hanging="425"/>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sidR="00FF478E">
        <w:rPr>
          <w:rFonts w:ascii="Times New Roman" w:hAnsi="Times New Roman"/>
          <w:sz w:val="24"/>
          <w:szCs w:val="24"/>
        </w:rPr>
        <w:t>Sołectwo</w:t>
      </w:r>
      <w:r>
        <w:rPr>
          <w:rFonts w:ascii="Times New Roman" w:hAnsi="Times New Roman"/>
          <w:sz w:val="24"/>
          <w:szCs w:val="24"/>
        </w:rPr>
        <w:t xml:space="preserve"> dogodnym miejscem do zamieszkania.</w:t>
      </w:r>
    </w:p>
    <w:p w14:paraId="4560AB44" w14:textId="2DF1128F" w:rsidR="00E932E8" w:rsidRDefault="00E932E8" w:rsidP="00E932E8">
      <w:pPr>
        <w:spacing w:after="0" w:line="360" w:lineRule="auto"/>
        <w:ind w:left="1134" w:hanging="425"/>
        <w:jc w:val="both"/>
        <w:rPr>
          <w:rFonts w:ascii="Times New Roman" w:hAnsi="Times New Roman"/>
          <w:sz w:val="24"/>
          <w:szCs w:val="24"/>
        </w:rPr>
      </w:pPr>
      <w:r>
        <w:rPr>
          <w:rFonts w:ascii="Times New Roman" w:hAnsi="Times New Roman"/>
          <w:sz w:val="24"/>
          <w:szCs w:val="24"/>
        </w:rPr>
        <w:t xml:space="preserve">8. </w:t>
      </w:r>
      <w:r>
        <w:rPr>
          <w:rFonts w:ascii="Times New Roman" w:hAnsi="Times New Roman"/>
          <w:sz w:val="24"/>
          <w:szCs w:val="24"/>
        </w:rPr>
        <w:tab/>
        <w:t xml:space="preserve">Możliwość rozwoju </w:t>
      </w:r>
      <w:r w:rsidR="00FF478E">
        <w:rPr>
          <w:rFonts w:ascii="Times New Roman" w:hAnsi="Times New Roman"/>
          <w:sz w:val="24"/>
          <w:szCs w:val="24"/>
        </w:rPr>
        <w:t>lokalnego biznesu</w:t>
      </w:r>
      <w:r>
        <w:rPr>
          <w:rFonts w:ascii="Times New Roman" w:hAnsi="Times New Roman"/>
          <w:sz w:val="24"/>
          <w:szCs w:val="24"/>
        </w:rPr>
        <w:t xml:space="preserve"> i stworzenia miejsc pracy.</w:t>
      </w:r>
    </w:p>
    <w:p w14:paraId="2897256C" w14:textId="77777777" w:rsidR="00D94703" w:rsidRDefault="00D94703" w:rsidP="00E932E8">
      <w:pPr>
        <w:spacing w:after="0" w:line="360" w:lineRule="auto"/>
        <w:ind w:left="1134" w:hanging="425"/>
        <w:jc w:val="both"/>
        <w:rPr>
          <w:rFonts w:ascii="Times New Roman" w:hAnsi="Times New Roman"/>
          <w:sz w:val="24"/>
          <w:szCs w:val="24"/>
        </w:rPr>
        <w:sectPr w:rsidR="00D94703" w:rsidSect="00F35D55">
          <w:pgSz w:w="11906" w:h="16838"/>
          <w:pgMar w:top="1418" w:right="1418" w:bottom="1418" w:left="1418" w:header="709" w:footer="709" w:gutter="0"/>
          <w:cols w:space="708"/>
          <w:docGrid w:linePitch="360"/>
        </w:sectPr>
      </w:pPr>
    </w:p>
    <w:p w14:paraId="49837248" w14:textId="77777777" w:rsidR="00D94703" w:rsidRPr="00D94703" w:rsidRDefault="00D94703" w:rsidP="00D94703">
      <w:pPr>
        <w:pStyle w:val="Akapitzlist"/>
        <w:numPr>
          <w:ilvl w:val="0"/>
          <w:numId w:val="1"/>
        </w:numPr>
        <w:spacing w:after="0" w:line="360" w:lineRule="auto"/>
        <w:jc w:val="both"/>
        <w:rPr>
          <w:rFonts w:ascii="Times New Roman" w:hAnsi="Times New Roman"/>
          <w:b/>
          <w:sz w:val="24"/>
          <w:szCs w:val="24"/>
        </w:rPr>
      </w:pPr>
      <w:r w:rsidRPr="00D94703">
        <w:rPr>
          <w:rFonts w:ascii="Times New Roman" w:hAnsi="Times New Roman"/>
          <w:b/>
          <w:sz w:val="24"/>
          <w:szCs w:val="24"/>
        </w:rPr>
        <w:lastRenderedPageBreak/>
        <w:t xml:space="preserve">Harmonogram realizacji przedsięwzięć w ramach odnowy sołectwa. </w:t>
      </w:r>
    </w:p>
    <w:p w14:paraId="52C40A06" w14:textId="2101E26E" w:rsidR="00D94703" w:rsidRDefault="00D94703" w:rsidP="00D94703">
      <w:pPr>
        <w:pStyle w:val="Akapitzlist"/>
        <w:spacing w:after="0" w:line="360" w:lineRule="auto"/>
        <w:jc w:val="both"/>
        <w:rPr>
          <w:rFonts w:ascii="Times New Roman" w:hAnsi="Times New Roman"/>
          <w:sz w:val="24"/>
          <w:szCs w:val="24"/>
        </w:rPr>
      </w:pPr>
      <w:r w:rsidRPr="00D94703">
        <w:rPr>
          <w:rFonts w:ascii="Times New Roman" w:hAnsi="Times New Roman"/>
          <w:sz w:val="24"/>
          <w:szCs w:val="24"/>
        </w:rPr>
        <w:t xml:space="preserve">Środkiem do osiągnięcia założonych celów </w:t>
      </w:r>
      <w:r>
        <w:rPr>
          <w:rFonts w:ascii="Times New Roman" w:hAnsi="Times New Roman"/>
          <w:sz w:val="24"/>
          <w:szCs w:val="24"/>
        </w:rPr>
        <w:t>w ramach programu odnow</w:t>
      </w:r>
      <w:r w:rsidR="009C06A0">
        <w:rPr>
          <w:rFonts w:ascii="Times New Roman" w:hAnsi="Times New Roman"/>
          <w:sz w:val="24"/>
          <w:szCs w:val="24"/>
        </w:rPr>
        <w:t xml:space="preserve">y </w:t>
      </w:r>
      <w:r>
        <w:rPr>
          <w:rFonts w:ascii="Times New Roman" w:hAnsi="Times New Roman"/>
          <w:sz w:val="24"/>
          <w:szCs w:val="24"/>
        </w:rPr>
        <w:t xml:space="preserve">wsi </w:t>
      </w:r>
      <w:r w:rsidRPr="00D94703">
        <w:rPr>
          <w:rFonts w:ascii="Times New Roman" w:hAnsi="Times New Roman"/>
          <w:sz w:val="24"/>
          <w:szCs w:val="24"/>
        </w:rPr>
        <w:t>ma być realizacja</w:t>
      </w:r>
      <w:r>
        <w:rPr>
          <w:rFonts w:ascii="Times New Roman" w:hAnsi="Times New Roman"/>
          <w:sz w:val="24"/>
          <w:szCs w:val="24"/>
        </w:rPr>
        <w:t xml:space="preserve"> </w:t>
      </w:r>
      <w:r w:rsidR="009C06A0">
        <w:rPr>
          <w:rFonts w:ascii="Times New Roman" w:hAnsi="Times New Roman"/>
          <w:sz w:val="24"/>
          <w:szCs w:val="24"/>
        </w:rPr>
        <w:t>p</w:t>
      </w:r>
      <w:r w:rsidRPr="00D94703">
        <w:rPr>
          <w:rFonts w:ascii="Times New Roman" w:hAnsi="Times New Roman"/>
          <w:sz w:val="24"/>
          <w:szCs w:val="24"/>
        </w:rPr>
        <w:t>oniżej przedstawionych projektów, zarówno inwestycyjnych jak i nie inwestycyjnych. Realizacja jednego projektu może się przyczynić do osiągnięcia więcej niż jednego celu.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973"/>
        <w:gridCol w:w="1776"/>
        <w:gridCol w:w="2741"/>
      </w:tblGrid>
      <w:tr w:rsidR="00D94703" w:rsidRPr="00E20451" w14:paraId="3C4A5430" w14:textId="77777777" w:rsidTr="003E7573">
        <w:tc>
          <w:tcPr>
            <w:tcW w:w="570" w:type="dxa"/>
            <w:shd w:val="clear" w:color="auto" w:fill="auto"/>
          </w:tcPr>
          <w:p w14:paraId="45C1682A" w14:textId="77777777" w:rsidR="00D94703" w:rsidRPr="00E20451" w:rsidRDefault="00D94703" w:rsidP="003E7573">
            <w:pPr>
              <w:spacing w:after="0" w:line="240" w:lineRule="auto"/>
              <w:jc w:val="center"/>
              <w:rPr>
                <w:rFonts w:ascii="Times New Roman" w:hAnsi="Times New Roman"/>
                <w:b/>
                <w:bCs/>
                <w:sz w:val="24"/>
                <w:szCs w:val="24"/>
              </w:rPr>
            </w:pPr>
            <w:r>
              <w:rPr>
                <w:rFonts w:ascii="Times New Roman" w:hAnsi="Times New Roman"/>
                <w:b/>
                <w:bCs/>
                <w:sz w:val="24"/>
                <w:szCs w:val="24"/>
              </w:rPr>
              <w:t xml:space="preserve">Lp. </w:t>
            </w:r>
          </w:p>
        </w:tc>
        <w:tc>
          <w:tcPr>
            <w:tcW w:w="3996" w:type="dxa"/>
            <w:shd w:val="clear" w:color="auto" w:fill="auto"/>
          </w:tcPr>
          <w:p w14:paraId="27C5E0E3" w14:textId="77777777" w:rsidR="00D94703" w:rsidRPr="00E20451" w:rsidRDefault="00D94703" w:rsidP="003E7573">
            <w:pPr>
              <w:spacing w:after="0" w:line="240" w:lineRule="auto"/>
              <w:jc w:val="center"/>
              <w:rPr>
                <w:rFonts w:ascii="Times New Roman" w:hAnsi="Times New Roman"/>
                <w:b/>
                <w:bCs/>
                <w:sz w:val="24"/>
                <w:szCs w:val="24"/>
              </w:rPr>
            </w:pPr>
            <w:r>
              <w:rPr>
                <w:rFonts w:ascii="Times New Roman" w:hAnsi="Times New Roman"/>
                <w:b/>
                <w:bCs/>
                <w:sz w:val="24"/>
                <w:szCs w:val="24"/>
              </w:rPr>
              <w:t xml:space="preserve">Nazwa działania </w:t>
            </w:r>
          </w:p>
        </w:tc>
        <w:tc>
          <w:tcPr>
            <w:tcW w:w="1779" w:type="dxa"/>
            <w:shd w:val="clear" w:color="auto" w:fill="auto"/>
          </w:tcPr>
          <w:p w14:paraId="6D511ED5" w14:textId="77777777" w:rsidR="00D94703" w:rsidRPr="00E20451" w:rsidRDefault="00D94703" w:rsidP="003E7573">
            <w:pPr>
              <w:spacing w:after="0" w:line="240" w:lineRule="auto"/>
              <w:jc w:val="center"/>
              <w:rPr>
                <w:rFonts w:ascii="Times New Roman" w:hAnsi="Times New Roman"/>
                <w:b/>
                <w:bCs/>
                <w:sz w:val="24"/>
                <w:szCs w:val="24"/>
              </w:rPr>
            </w:pPr>
            <w:r>
              <w:rPr>
                <w:rFonts w:ascii="Times New Roman" w:hAnsi="Times New Roman"/>
                <w:b/>
                <w:bCs/>
                <w:sz w:val="24"/>
                <w:szCs w:val="24"/>
              </w:rPr>
              <w:t>Szacunkowy koszt zł</w:t>
            </w:r>
          </w:p>
        </w:tc>
        <w:tc>
          <w:tcPr>
            <w:tcW w:w="2753" w:type="dxa"/>
            <w:shd w:val="clear" w:color="auto" w:fill="auto"/>
          </w:tcPr>
          <w:p w14:paraId="5C18BE53" w14:textId="77777777" w:rsidR="00D94703" w:rsidRPr="00E20451" w:rsidRDefault="00D94703" w:rsidP="003E7573">
            <w:pPr>
              <w:spacing w:after="0" w:line="240" w:lineRule="auto"/>
              <w:jc w:val="center"/>
              <w:rPr>
                <w:rFonts w:ascii="Times New Roman" w:hAnsi="Times New Roman"/>
                <w:b/>
                <w:bCs/>
                <w:sz w:val="24"/>
                <w:szCs w:val="24"/>
              </w:rPr>
            </w:pPr>
            <w:r>
              <w:rPr>
                <w:rFonts w:ascii="Times New Roman" w:hAnsi="Times New Roman"/>
                <w:b/>
                <w:bCs/>
                <w:sz w:val="24"/>
                <w:szCs w:val="24"/>
              </w:rPr>
              <w:t xml:space="preserve">Źródło finansowania projektu </w:t>
            </w:r>
          </w:p>
        </w:tc>
      </w:tr>
      <w:tr w:rsidR="00D94703" w:rsidRPr="00E20451" w14:paraId="539340B3" w14:textId="77777777" w:rsidTr="003E7573">
        <w:tc>
          <w:tcPr>
            <w:tcW w:w="570" w:type="dxa"/>
            <w:shd w:val="clear" w:color="auto" w:fill="auto"/>
          </w:tcPr>
          <w:p w14:paraId="0A8C8DB5" w14:textId="77777777" w:rsidR="00D94703" w:rsidRPr="009B4720" w:rsidRDefault="00D94703" w:rsidP="003E7573">
            <w:pPr>
              <w:spacing w:after="0" w:line="240" w:lineRule="auto"/>
              <w:jc w:val="both"/>
              <w:rPr>
                <w:rFonts w:ascii="Times New Roman" w:hAnsi="Times New Roman"/>
                <w:sz w:val="24"/>
                <w:szCs w:val="24"/>
              </w:rPr>
            </w:pPr>
            <w:r w:rsidRPr="009B4720">
              <w:rPr>
                <w:rFonts w:ascii="Times New Roman" w:hAnsi="Times New Roman"/>
                <w:sz w:val="24"/>
                <w:szCs w:val="24"/>
              </w:rPr>
              <w:t>1.</w:t>
            </w:r>
          </w:p>
        </w:tc>
        <w:tc>
          <w:tcPr>
            <w:tcW w:w="3996" w:type="dxa"/>
            <w:shd w:val="clear" w:color="auto" w:fill="auto"/>
          </w:tcPr>
          <w:p w14:paraId="4D250B2E" w14:textId="77777777" w:rsidR="00D94703" w:rsidRPr="009B4720" w:rsidRDefault="00D94703" w:rsidP="00D94703">
            <w:pPr>
              <w:spacing w:after="0" w:line="240" w:lineRule="auto"/>
              <w:jc w:val="both"/>
              <w:rPr>
                <w:rFonts w:ascii="Times New Roman" w:hAnsi="Times New Roman"/>
                <w:sz w:val="24"/>
                <w:szCs w:val="24"/>
              </w:rPr>
            </w:pPr>
            <w:r>
              <w:rPr>
                <w:rFonts w:ascii="Times New Roman" w:hAnsi="Times New Roman"/>
                <w:sz w:val="24"/>
                <w:szCs w:val="24"/>
              </w:rPr>
              <w:t xml:space="preserve">Budowa i wyposażenie świetlicy wiejskiej w miejscowości Wronki Wielkie. </w:t>
            </w:r>
          </w:p>
        </w:tc>
        <w:tc>
          <w:tcPr>
            <w:tcW w:w="1779" w:type="dxa"/>
            <w:shd w:val="clear" w:color="auto" w:fill="auto"/>
          </w:tcPr>
          <w:p w14:paraId="212AC6EB" w14:textId="77777777" w:rsidR="00D94703" w:rsidRPr="009B4720" w:rsidRDefault="00D94703" w:rsidP="003E7573">
            <w:pPr>
              <w:spacing w:after="0" w:line="240" w:lineRule="auto"/>
              <w:jc w:val="both"/>
              <w:rPr>
                <w:rFonts w:ascii="Times New Roman" w:hAnsi="Times New Roman"/>
                <w:sz w:val="24"/>
                <w:szCs w:val="24"/>
              </w:rPr>
            </w:pPr>
            <w:r>
              <w:rPr>
                <w:rFonts w:ascii="Times New Roman" w:hAnsi="Times New Roman"/>
                <w:sz w:val="24"/>
                <w:szCs w:val="24"/>
              </w:rPr>
              <w:t xml:space="preserve">350 000,00 </w:t>
            </w:r>
          </w:p>
        </w:tc>
        <w:tc>
          <w:tcPr>
            <w:tcW w:w="2753" w:type="dxa"/>
            <w:shd w:val="clear" w:color="auto" w:fill="auto"/>
          </w:tcPr>
          <w:p w14:paraId="011DEBBC" w14:textId="77777777" w:rsidR="00D94703" w:rsidRDefault="00D94703" w:rsidP="00D94703">
            <w:pPr>
              <w:spacing w:after="0" w:line="240" w:lineRule="auto"/>
              <w:rPr>
                <w:rFonts w:ascii="Times New Roman" w:hAnsi="Times New Roman"/>
                <w:sz w:val="24"/>
                <w:szCs w:val="24"/>
              </w:rPr>
            </w:pPr>
            <w:r w:rsidRPr="009B4720">
              <w:rPr>
                <w:rFonts w:ascii="Times New Roman" w:hAnsi="Times New Roman"/>
                <w:sz w:val="24"/>
                <w:szCs w:val="24"/>
              </w:rPr>
              <w:t>Fundusz</w:t>
            </w:r>
            <w:r>
              <w:rPr>
                <w:rFonts w:ascii="Times New Roman" w:hAnsi="Times New Roman"/>
                <w:sz w:val="24"/>
                <w:szCs w:val="24"/>
              </w:rPr>
              <w:t xml:space="preserve"> </w:t>
            </w:r>
            <w:r w:rsidRPr="009B4720">
              <w:rPr>
                <w:rFonts w:ascii="Times New Roman" w:hAnsi="Times New Roman"/>
                <w:sz w:val="24"/>
                <w:szCs w:val="24"/>
              </w:rPr>
              <w:t xml:space="preserve">sołecki, fundusze gminne, </w:t>
            </w:r>
            <w:r>
              <w:rPr>
                <w:rFonts w:ascii="Times New Roman" w:hAnsi="Times New Roman"/>
                <w:sz w:val="24"/>
                <w:szCs w:val="24"/>
              </w:rPr>
              <w:t xml:space="preserve">                 dofinansowanie zewnętrze,</w:t>
            </w:r>
          </w:p>
          <w:p w14:paraId="73E92DE9" w14:textId="77777777" w:rsidR="00D94703" w:rsidRPr="009B4720" w:rsidRDefault="00D94703" w:rsidP="00D94703">
            <w:pPr>
              <w:spacing w:after="0" w:line="240" w:lineRule="auto"/>
              <w:rPr>
                <w:rFonts w:ascii="Times New Roman" w:hAnsi="Times New Roman"/>
                <w:sz w:val="24"/>
                <w:szCs w:val="24"/>
              </w:rPr>
            </w:pPr>
            <w:r>
              <w:rPr>
                <w:rFonts w:ascii="Times New Roman" w:hAnsi="Times New Roman"/>
                <w:sz w:val="24"/>
                <w:szCs w:val="24"/>
              </w:rPr>
              <w:t>Fundusze unijne</w:t>
            </w:r>
          </w:p>
        </w:tc>
      </w:tr>
      <w:tr w:rsidR="00D94703" w:rsidRPr="00E20451" w14:paraId="16395ED7" w14:textId="77777777" w:rsidTr="003E7573">
        <w:tc>
          <w:tcPr>
            <w:tcW w:w="570" w:type="dxa"/>
            <w:shd w:val="clear" w:color="auto" w:fill="auto"/>
          </w:tcPr>
          <w:p w14:paraId="5325FE8C" w14:textId="77777777" w:rsidR="00D94703" w:rsidRPr="009B4720" w:rsidRDefault="00D94703" w:rsidP="003E7573">
            <w:pPr>
              <w:spacing w:after="0" w:line="240" w:lineRule="auto"/>
              <w:jc w:val="both"/>
              <w:rPr>
                <w:rFonts w:ascii="Times New Roman" w:hAnsi="Times New Roman"/>
                <w:sz w:val="24"/>
                <w:szCs w:val="24"/>
              </w:rPr>
            </w:pPr>
            <w:r>
              <w:rPr>
                <w:rFonts w:ascii="Times New Roman" w:hAnsi="Times New Roman"/>
                <w:sz w:val="24"/>
                <w:szCs w:val="24"/>
              </w:rPr>
              <w:t>2.</w:t>
            </w:r>
          </w:p>
          <w:p w14:paraId="73A333CC" w14:textId="77777777" w:rsidR="00D94703" w:rsidRPr="009B4720" w:rsidRDefault="00D94703" w:rsidP="003E7573">
            <w:pPr>
              <w:spacing w:after="0" w:line="240" w:lineRule="auto"/>
              <w:jc w:val="both"/>
              <w:rPr>
                <w:rFonts w:ascii="Times New Roman" w:hAnsi="Times New Roman"/>
                <w:sz w:val="24"/>
                <w:szCs w:val="24"/>
              </w:rPr>
            </w:pPr>
          </w:p>
        </w:tc>
        <w:tc>
          <w:tcPr>
            <w:tcW w:w="3996" w:type="dxa"/>
            <w:shd w:val="clear" w:color="auto" w:fill="auto"/>
          </w:tcPr>
          <w:p w14:paraId="57070B60" w14:textId="1504174D" w:rsidR="00D94703" w:rsidRPr="009B4720" w:rsidRDefault="00D94703" w:rsidP="003E7573">
            <w:pPr>
              <w:rPr>
                <w:rFonts w:ascii="Times New Roman" w:hAnsi="Times New Roman"/>
                <w:sz w:val="24"/>
                <w:szCs w:val="24"/>
              </w:rPr>
            </w:pPr>
            <w:r>
              <w:rPr>
                <w:rFonts w:ascii="Times New Roman" w:hAnsi="Times New Roman"/>
                <w:sz w:val="24"/>
                <w:szCs w:val="24"/>
              </w:rPr>
              <w:t xml:space="preserve">Budowa drogi tak zwanej </w:t>
            </w:r>
            <w:r w:rsidR="009C06A0">
              <w:rPr>
                <w:rFonts w:ascii="Times New Roman" w:hAnsi="Times New Roman"/>
                <w:sz w:val="24"/>
                <w:szCs w:val="24"/>
              </w:rPr>
              <w:t>,,</w:t>
            </w:r>
            <w:r>
              <w:rPr>
                <w:rFonts w:ascii="Times New Roman" w:hAnsi="Times New Roman"/>
                <w:sz w:val="24"/>
                <w:szCs w:val="24"/>
              </w:rPr>
              <w:t>Budowlanki</w:t>
            </w:r>
            <w:r w:rsidR="009C06A0">
              <w:rPr>
                <w:rFonts w:ascii="Times New Roman" w:hAnsi="Times New Roman"/>
                <w:sz w:val="24"/>
                <w:szCs w:val="24"/>
              </w:rPr>
              <w:t>”</w:t>
            </w:r>
            <w:r>
              <w:rPr>
                <w:rFonts w:ascii="Times New Roman" w:hAnsi="Times New Roman"/>
                <w:sz w:val="24"/>
                <w:szCs w:val="24"/>
              </w:rPr>
              <w:t xml:space="preserve"> wraz z ciągiem pieszym. </w:t>
            </w:r>
          </w:p>
          <w:p w14:paraId="444C3BDD" w14:textId="77777777" w:rsidR="00D94703" w:rsidRPr="009B4720" w:rsidRDefault="00D94703" w:rsidP="003E7573">
            <w:pPr>
              <w:spacing w:after="0" w:line="240" w:lineRule="auto"/>
              <w:jc w:val="both"/>
              <w:rPr>
                <w:rFonts w:ascii="Times New Roman" w:hAnsi="Times New Roman"/>
                <w:sz w:val="24"/>
                <w:szCs w:val="24"/>
              </w:rPr>
            </w:pPr>
          </w:p>
        </w:tc>
        <w:tc>
          <w:tcPr>
            <w:tcW w:w="1779" w:type="dxa"/>
            <w:shd w:val="clear" w:color="auto" w:fill="auto"/>
          </w:tcPr>
          <w:p w14:paraId="3BA16CE5" w14:textId="77777777" w:rsidR="00D94703" w:rsidRPr="009B4720" w:rsidRDefault="00D94703" w:rsidP="003E7573">
            <w:pPr>
              <w:spacing w:after="0" w:line="240" w:lineRule="auto"/>
              <w:jc w:val="both"/>
              <w:rPr>
                <w:rFonts w:ascii="Times New Roman" w:hAnsi="Times New Roman"/>
                <w:sz w:val="24"/>
                <w:szCs w:val="24"/>
              </w:rPr>
            </w:pPr>
            <w:r>
              <w:rPr>
                <w:rFonts w:ascii="Times New Roman" w:hAnsi="Times New Roman"/>
                <w:sz w:val="24"/>
                <w:szCs w:val="24"/>
              </w:rPr>
              <w:t>800 000,00</w:t>
            </w:r>
          </w:p>
        </w:tc>
        <w:tc>
          <w:tcPr>
            <w:tcW w:w="2753" w:type="dxa"/>
            <w:shd w:val="clear" w:color="auto" w:fill="auto"/>
          </w:tcPr>
          <w:p w14:paraId="3ADB5E57" w14:textId="77777777" w:rsidR="00D94703" w:rsidRDefault="00D94703" w:rsidP="00D94703">
            <w:pPr>
              <w:spacing w:after="0" w:line="240" w:lineRule="auto"/>
              <w:rPr>
                <w:rFonts w:ascii="Times New Roman" w:hAnsi="Times New Roman"/>
                <w:sz w:val="24"/>
                <w:szCs w:val="24"/>
              </w:rPr>
            </w:pPr>
            <w:r w:rsidRPr="009B4720">
              <w:rPr>
                <w:rFonts w:ascii="Times New Roman" w:hAnsi="Times New Roman"/>
                <w:sz w:val="24"/>
                <w:szCs w:val="24"/>
              </w:rPr>
              <w:t>Fundusz</w:t>
            </w:r>
            <w:r>
              <w:rPr>
                <w:rFonts w:ascii="Times New Roman" w:hAnsi="Times New Roman"/>
                <w:sz w:val="24"/>
                <w:szCs w:val="24"/>
              </w:rPr>
              <w:t xml:space="preserve"> </w:t>
            </w:r>
            <w:r w:rsidRPr="009B4720">
              <w:rPr>
                <w:rFonts w:ascii="Times New Roman" w:hAnsi="Times New Roman"/>
                <w:sz w:val="24"/>
                <w:szCs w:val="24"/>
              </w:rPr>
              <w:t xml:space="preserve">sołecki, fundusze gminne, </w:t>
            </w:r>
            <w:r>
              <w:rPr>
                <w:rFonts w:ascii="Times New Roman" w:hAnsi="Times New Roman"/>
                <w:sz w:val="24"/>
                <w:szCs w:val="24"/>
              </w:rPr>
              <w:t xml:space="preserve">                 dofinansowanie zewnętrze,</w:t>
            </w:r>
          </w:p>
          <w:p w14:paraId="0CBEFE95" w14:textId="77777777" w:rsidR="00D94703" w:rsidRPr="009B4720" w:rsidRDefault="00D94703" w:rsidP="00D94703">
            <w:pPr>
              <w:spacing w:after="0" w:line="240" w:lineRule="auto"/>
              <w:rPr>
                <w:rFonts w:ascii="Times New Roman" w:hAnsi="Times New Roman"/>
                <w:sz w:val="24"/>
                <w:szCs w:val="24"/>
              </w:rPr>
            </w:pPr>
            <w:r>
              <w:rPr>
                <w:rFonts w:ascii="Times New Roman" w:hAnsi="Times New Roman"/>
                <w:sz w:val="24"/>
                <w:szCs w:val="24"/>
              </w:rPr>
              <w:t>Fundusze unijne</w:t>
            </w:r>
          </w:p>
        </w:tc>
      </w:tr>
      <w:tr w:rsidR="00D94703" w:rsidRPr="00E20451" w14:paraId="6C2BBC6F" w14:textId="77777777" w:rsidTr="003E7573">
        <w:tc>
          <w:tcPr>
            <w:tcW w:w="570" w:type="dxa"/>
            <w:shd w:val="clear" w:color="auto" w:fill="auto"/>
          </w:tcPr>
          <w:p w14:paraId="31F8273D" w14:textId="77777777" w:rsidR="00D94703" w:rsidRPr="009B4720" w:rsidRDefault="00D94703" w:rsidP="003E7573">
            <w:pPr>
              <w:spacing w:after="0" w:line="240" w:lineRule="auto"/>
              <w:jc w:val="both"/>
              <w:rPr>
                <w:rFonts w:ascii="Times New Roman" w:hAnsi="Times New Roman"/>
                <w:sz w:val="24"/>
                <w:szCs w:val="24"/>
              </w:rPr>
            </w:pPr>
            <w:r>
              <w:rPr>
                <w:rFonts w:ascii="Times New Roman" w:hAnsi="Times New Roman"/>
                <w:sz w:val="24"/>
                <w:szCs w:val="24"/>
              </w:rPr>
              <w:t>3.</w:t>
            </w:r>
          </w:p>
          <w:p w14:paraId="18060D6E" w14:textId="77777777" w:rsidR="00D94703" w:rsidRPr="009B4720" w:rsidRDefault="00D94703" w:rsidP="003E7573">
            <w:pPr>
              <w:spacing w:after="0" w:line="240" w:lineRule="auto"/>
              <w:jc w:val="both"/>
              <w:rPr>
                <w:rFonts w:ascii="Times New Roman" w:hAnsi="Times New Roman"/>
                <w:sz w:val="24"/>
                <w:szCs w:val="24"/>
              </w:rPr>
            </w:pPr>
          </w:p>
        </w:tc>
        <w:tc>
          <w:tcPr>
            <w:tcW w:w="3996" w:type="dxa"/>
            <w:shd w:val="clear" w:color="auto" w:fill="auto"/>
          </w:tcPr>
          <w:p w14:paraId="3B3DE644" w14:textId="07A487F7" w:rsidR="00D94703" w:rsidRPr="009B4720" w:rsidRDefault="00D94703" w:rsidP="003E7573">
            <w:pPr>
              <w:spacing w:after="0" w:line="240" w:lineRule="auto"/>
              <w:jc w:val="both"/>
              <w:rPr>
                <w:rFonts w:ascii="Times New Roman" w:hAnsi="Times New Roman"/>
                <w:sz w:val="24"/>
                <w:szCs w:val="24"/>
              </w:rPr>
            </w:pPr>
            <w:r>
              <w:rPr>
                <w:rFonts w:ascii="Times New Roman" w:hAnsi="Times New Roman"/>
                <w:sz w:val="24"/>
                <w:szCs w:val="24"/>
              </w:rPr>
              <w:t>Budowa łącznika</w:t>
            </w:r>
            <w:r w:rsidR="003E7573">
              <w:rPr>
                <w:rFonts w:ascii="Times New Roman" w:hAnsi="Times New Roman"/>
                <w:sz w:val="24"/>
                <w:szCs w:val="24"/>
              </w:rPr>
              <w:t xml:space="preserve"> w formie chodnika między dw</w:t>
            </w:r>
            <w:r w:rsidR="009C06A0">
              <w:rPr>
                <w:rFonts w:ascii="Times New Roman" w:hAnsi="Times New Roman"/>
                <w:sz w:val="24"/>
                <w:szCs w:val="24"/>
              </w:rPr>
              <w:t>iema</w:t>
            </w:r>
            <w:r w:rsidR="003E7573">
              <w:rPr>
                <w:rFonts w:ascii="Times New Roman" w:hAnsi="Times New Roman"/>
                <w:sz w:val="24"/>
                <w:szCs w:val="24"/>
              </w:rPr>
              <w:t xml:space="preserve"> częściami miejscowości Wronki Wielkie</w:t>
            </w:r>
            <w:r>
              <w:rPr>
                <w:rFonts w:ascii="Times New Roman" w:hAnsi="Times New Roman"/>
                <w:sz w:val="24"/>
                <w:szCs w:val="24"/>
              </w:rPr>
              <w:t xml:space="preserve">. </w:t>
            </w:r>
          </w:p>
        </w:tc>
        <w:tc>
          <w:tcPr>
            <w:tcW w:w="1779" w:type="dxa"/>
            <w:shd w:val="clear" w:color="auto" w:fill="auto"/>
          </w:tcPr>
          <w:p w14:paraId="50B7861C" w14:textId="77777777" w:rsidR="00D94703" w:rsidRPr="009B4720" w:rsidRDefault="003E7573" w:rsidP="003E7573">
            <w:pPr>
              <w:spacing w:after="0" w:line="240" w:lineRule="auto"/>
              <w:jc w:val="both"/>
              <w:rPr>
                <w:rFonts w:ascii="Times New Roman" w:hAnsi="Times New Roman"/>
                <w:sz w:val="24"/>
                <w:szCs w:val="24"/>
              </w:rPr>
            </w:pPr>
            <w:r>
              <w:rPr>
                <w:rFonts w:ascii="Times New Roman" w:hAnsi="Times New Roman"/>
                <w:sz w:val="24"/>
                <w:szCs w:val="24"/>
              </w:rPr>
              <w:t xml:space="preserve">50 000,00 </w:t>
            </w:r>
          </w:p>
        </w:tc>
        <w:tc>
          <w:tcPr>
            <w:tcW w:w="2753" w:type="dxa"/>
            <w:shd w:val="clear" w:color="auto" w:fill="auto"/>
          </w:tcPr>
          <w:p w14:paraId="2BA0BDFC" w14:textId="77777777" w:rsidR="003E7573" w:rsidRDefault="003E7573" w:rsidP="003E7573">
            <w:pPr>
              <w:spacing w:after="0" w:line="240" w:lineRule="auto"/>
              <w:rPr>
                <w:rFonts w:ascii="Times New Roman" w:hAnsi="Times New Roman"/>
                <w:sz w:val="24"/>
                <w:szCs w:val="24"/>
              </w:rPr>
            </w:pPr>
            <w:r w:rsidRPr="009B4720">
              <w:rPr>
                <w:rFonts w:ascii="Times New Roman" w:hAnsi="Times New Roman"/>
                <w:sz w:val="24"/>
                <w:szCs w:val="24"/>
              </w:rPr>
              <w:t>Fundusz</w:t>
            </w:r>
            <w:r>
              <w:rPr>
                <w:rFonts w:ascii="Times New Roman" w:hAnsi="Times New Roman"/>
                <w:sz w:val="24"/>
                <w:szCs w:val="24"/>
              </w:rPr>
              <w:t xml:space="preserve"> </w:t>
            </w:r>
            <w:r w:rsidRPr="009B4720">
              <w:rPr>
                <w:rFonts w:ascii="Times New Roman" w:hAnsi="Times New Roman"/>
                <w:sz w:val="24"/>
                <w:szCs w:val="24"/>
              </w:rPr>
              <w:t xml:space="preserve">sołecki, fundusze gminne, </w:t>
            </w:r>
            <w:r>
              <w:rPr>
                <w:rFonts w:ascii="Times New Roman" w:hAnsi="Times New Roman"/>
                <w:sz w:val="24"/>
                <w:szCs w:val="24"/>
              </w:rPr>
              <w:t xml:space="preserve">                 dofinansowanie zewnętrze,</w:t>
            </w:r>
          </w:p>
          <w:p w14:paraId="50A52FE8" w14:textId="77777777" w:rsidR="00D94703" w:rsidRPr="009B4720" w:rsidRDefault="003E7573" w:rsidP="003E7573">
            <w:pPr>
              <w:spacing w:after="0" w:line="240" w:lineRule="auto"/>
              <w:rPr>
                <w:rFonts w:ascii="Times New Roman" w:hAnsi="Times New Roman"/>
                <w:sz w:val="24"/>
                <w:szCs w:val="24"/>
              </w:rPr>
            </w:pPr>
            <w:r>
              <w:rPr>
                <w:rFonts w:ascii="Times New Roman" w:hAnsi="Times New Roman"/>
                <w:sz w:val="24"/>
                <w:szCs w:val="24"/>
              </w:rPr>
              <w:t>Fundusze unijne</w:t>
            </w:r>
          </w:p>
        </w:tc>
      </w:tr>
      <w:tr w:rsidR="00D94703" w:rsidRPr="00E20451" w14:paraId="733156A3" w14:textId="77777777" w:rsidTr="003E7573">
        <w:tc>
          <w:tcPr>
            <w:tcW w:w="570" w:type="dxa"/>
            <w:shd w:val="clear" w:color="auto" w:fill="auto"/>
          </w:tcPr>
          <w:p w14:paraId="64E8D067" w14:textId="77777777" w:rsidR="00D94703" w:rsidRPr="009B4720" w:rsidRDefault="00D94703" w:rsidP="003E7573">
            <w:pPr>
              <w:spacing w:after="0" w:line="240" w:lineRule="auto"/>
              <w:jc w:val="both"/>
              <w:rPr>
                <w:rFonts w:ascii="Times New Roman" w:hAnsi="Times New Roman"/>
                <w:sz w:val="24"/>
                <w:szCs w:val="24"/>
              </w:rPr>
            </w:pPr>
            <w:r>
              <w:rPr>
                <w:rFonts w:ascii="Times New Roman" w:hAnsi="Times New Roman"/>
                <w:sz w:val="24"/>
                <w:szCs w:val="24"/>
              </w:rPr>
              <w:t>4.</w:t>
            </w:r>
          </w:p>
          <w:p w14:paraId="528FF6C7" w14:textId="77777777" w:rsidR="00D94703" w:rsidRPr="009B4720" w:rsidRDefault="00D94703" w:rsidP="003E7573">
            <w:pPr>
              <w:spacing w:after="0" w:line="240" w:lineRule="auto"/>
              <w:jc w:val="both"/>
              <w:rPr>
                <w:rFonts w:ascii="Times New Roman" w:hAnsi="Times New Roman"/>
                <w:sz w:val="24"/>
                <w:szCs w:val="24"/>
              </w:rPr>
            </w:pPr>
          </w:p>
        </w:tc>
        <w:tc>
          <w:tcPr>
            <w:tcW w:w="3996" w:type="dxa"/>
            <w:shd w:val="clear" w:color="auto" w:fill="auto"/>
          </w:tcPr>
          <w:p w14:paraId="77FB17B1" w14:textId="77777777" w:rsidR="00D94703" w:rsidRPr="009B4720" w:rsidRDefault="00D94703" w:rsidP="003E7573">
            <w:pPr>
              <w:rPr>
                <w:rFonts w:ascii="Times New Roman" w:hAnsi="Times New Roman"/>
                <w:sz w:val="24"/>
                <w:szCs w:val="24"/>
              </w:rPr>
            </w:pPr>
            <w:r w:rsidRPr="009B4720">
              <w:rPr>
                <w:rFonts w:ascii="Times New Roman" w:hAnsi="Times New Roman"/>
                <w:sz w:val="24"/>
                <w:szCs w:val="24"/>
              </w:rPr>
              <w:t>Poprawa estetyki wsi – zagospodarowanie terenów zielonych.</w:t>
            </w:r>
          </w:p>
          <w:p w14:paraId="76C8D49D" w14:textId="77777777" w:rsidR="00D94703" w:rsidRPr="009B4720" w:rsidRDefault="00D94703" w:rsidP="003E7573">
            <w:pPr>
              <w:spacing w:after="0" w:line="240" w:lineRule="auto"/>
              <w:jc w:val="both"/>
              <w:rPr>
                <w:rFonts w:ascii="Times New Roman" w:hAnsi="Times New Roman"/>
                <w:sz w:val="24"/>
                <w:szCs w:val="24"/>
              </w:rPr>
            </w:pPr>
          </w:p>
        </w:tc>
        <w:tc>
          <w:tcPr>
            <w:tcW w:w="1779" w:type="dxa"/>
            <w:shd w:val="clear" w:color="auto" w:fill="auto"/>
          </w:tcPr>
          <w:p w14:paraId="119179DB" w14:textId="77777777" w:rsidR="00D94703" w:rsidRPr="009B4720" w:rsidRDefault="003E7573" w:rsidP="003E7573">
            <w:pPr>
              <w:spacing w:after="0" w:line="240" w:lineRule="auto"/>
              <w:jc w:val="both"/>
              <w:rPr>
                <w:rFonts w:ascii="Times New Roman" w:hAnsi="Times New Roman"/>
                <w:sz w:val="24"/>
                <w:szCs w:val="24"/>
              </w:rPr>
            </w:pPr>
            <w:r>
              <w:rPr>
                <w:rFonts w:ascii="Times New Roman" w:hAnsi="Times New Roman"/>
                <w:sz w:val="24"/>
                <w:szCs w:val="24"/>
              </w:rPr>
              <w:t>10</w:t>
            </w:r>
            <w:r w:rsidR="00D94703">
              <w:rPr>
                <w:rFonts w:ascii="Times New Roman" w:hAnsi="Times New Roman"/>
                <w:sz w:val="24"/>
                <w:szCs w:val="24"/>
              </w:rPr>
              <w:t>0 000,00</w:t>
            </w:r>
          </w:p>
        </w:tc>
        <w:tc>
          <w:tcPr>
            <w:tcW w:w="2753" w:type="dxa"/>
            <w:shd w:val="clear" w:color="auto" w:fill="auto"/>
          </w:tcPr>
          <w:p w14:paraId="14FC92EA" w14:textId="77777777" w:rsidR="003E7573" w:rsidRDefault="003E7573" w:rsidP="003E7573">
            <w:pPr>
              <w:spacing w:after="0" w:line="240" w:lineRule="auto"/>
              <w:rPr>
                <w:rFonts w:ascii="Times New Roman" w:hAnsi="Times New Roman"/>
                <w:sz w:val="24"/>
                <w:szCs w:val="24"/>
              </w:rPr>
            </w:pPr>
            <w:r w:rsidRPr="009B4720">
              <w:rPr>
                <w:rFonts w:ascii="Times New Roman" w:hAnsi="Times New Roman"/>
                <w:sz w:val="24"/>
                <w:szCs w:val="24"/>
              </w:rPr>
              <w:t>Fundusz</w:t>
            </w:r>
            <w:r>
              <w:rPr>
                <w:rFonts w:ascii="Times New Roman" w:hAnsi="Times New Roman"/>
                <w:sz w:val="24"/>
                <w:szCs w:val="24"/>
              </w:rPr>
              <w:t xml:space="preserve"> </w:t>
            </w:r>
            <w:r w:rsidRPr="009B4720">
              <w:rPr>
                <w:rFonts w:ascii="Times New Roman" w:hAnsi="Times New Roman"/>
                <w:sz w:val="24"/>
                <w:szCs w:val="24"/>
              </w:rPr>
              <w:t xml:space="preserve">sołecki, fundusze gminne, </w:t>
            </w:r>
            <w:r>
              <w:rPr>
                <w:rFonts w:ascii="Times New Roman" w:hAnsi="Times New Roman"/>
                <w:sz w:val="24"/>
                <w:szCs w:val="24"/>
              </w:rPr>
              <w:t xml:space="preserve">                 dofinansowanie zewnętrze,</w:t>
            </w:r>
          </w:p>
          <w:p w14:paraId="389CD202" w14:textId="77777777" w:rsidR="00D94703" w:rsidRPr="009B4720" w:rsidRDefault="003E7573" w:rsidP="003E7573">
            <w:pPr>
              <w:spacing w:after="0" w:line="240" w:lineRule="auto"/>
              <w:rPr>
                <w:rFonts w:ascii="Times New Roman" w:hAnsi="Times New Roman"/>
                <w:sz w:val="24"/>
                <w:szCs w:val="24"/>
              </w:rPr>
            </w:pPr>
            <w:r>
              <w:rPr>
                <w:rFonts w:ascii="Times New Roman" w:hAnsi="Times New Roman"/>
                <w:sz w:val="24"/>
                <w:szCs w:val="24"/>
              </w:rPr>
              <w:t>Fundusze unijne</w:t>
            </w:r>
          </w:p>
        </w:tc>
      </w:tr>
      <w:tr w:rsidR="00D94703" w:rsidRPr="00E20451" w14:paraId="1D0B70E9" w14:textId="77777777" w:rsidTr="003E7573">
        <w:tc>
          <w:tcPr>
            <w:tcW w:w="570" w:type="dxa"/>
            <w:shd w:val="clear" w:color="auto" w:fill="auto"/>
          </w:tcPr>
          <w:p w14:paraId="46D5A918" w14:textId="50689590" w:rsidR="00D94703" w:rsidRPr="009B4720" w:rsidRDefault="00E04612" w:rsidP="003E7573">
            <w:pPr>
              <w:spacing w:after="0" w:line="240" w:lineRule="auto"/>
              <w:jc w:val="both"/>
              <w:rPr>
                <w:rFonts w:ascii="Times New Roman" w:hAnsi="Times New Roman"/>
                <w:sz w:val="24"/>
                <w:szCs w:val="24"/>
              </w:rPr>
            </w:pPr>
            <w:r>
              <w:rPr>
                <w:rFonts w:ascii="Times New Roman" w:hAnsi="Times New Roman"/>
                <w:sz w:val="24"/>
                <w:szCs w:val="24"/>
              </w:rPr>
              <w:t>5</w:t>
            </w:r>
            <w:r w:rsidR="00D94703">
              <w:rPr>
                <w:rFonts w:ascii="Times New Roman" w:hAnsi="Times New Roman"/>
                <w:sz w:val="24"/>
                <w:szCs w:val="24"/>
              </w:rPr>
              <w:t>.</w:t>
            </w:r>
          </w:p>
          <w:p w14:paraId="0DC4DD8E" w14:textId="77777777" w:rsidR="00D94703" w:rsidRPr="009B4720" w:rsidRDefault="00D94703" w:rsidP="003E7573">
            <w:pPr>
              <w:spacing w:after="0" w:line="240" w:lineRule="auto"/>
              <w:jc w:val="both"/>
              <w:rPr>
                <w:rFonts w:ascii="Times New Roman" w:hAnsi="Times New Roman"/>
                <w:sz w:val="24"/>
                <w:szCs w:val="24"/>
              </w:rPr>
            </w:pPr>
          </w:p>
        </w:tc>
        <w:tc>
          <w:tcPr>
            <w:tcW w:w="3996" w:type="dxa"/>
            <w:shd w:val="clear" w:color="auto" w:fill="auto"/>
          </w:tcPr>
          <w:p w14:paraId="54745046" w14:textId="77777777" w:rsidR="00D94703" w:rsidRPr="009B4720" w:rsidRDefault="00D94703" w:rsidP="003E7573">
            <w:pPr>
              <w:spacing w:after="0" w:line="240" w:lineRule="auto"/>
              <w:jc w:val="both"/>
              <w:rPr>
                <w:rFonts w:ascii="Times New Roman" w:hAnsi="Times New Roman"/>
                <w:sz w:val="24"/>
                <w:szCs w:val="24"/>
              </w:rPr>
            </w:pPr>
            <w:r>
              <w:rPr>
                <w:rFonts w:ascii="Times New Roman" w:hAnsi="Times New Roman"/>
                <w:sz w:val="24"/>
                <w:szCs w:val="24"/>
              </w:rPr>
              <w:t xml:space="preserve">Montaż, modernizacja oświetlenia ulicznego w Sołectwie. </w:t>
            </w:r>
          </w:p>
        </w:tc>
        <w:tc>
          <w:tcPr>
            <w:tcW w:w="1779" w:type="dxa"/>
            <w:shd w:val="clear" w:color="auto" w:fill="auto"/>
          </w:tcPr>
          <w:p w14:paraId="0D387668" w14:textId="77777777" w:rsidR="00D94703" w:rsidRPr="009B4720" w:rsidRDefault="003E7573" w:rsidP="003E7573">
            <w:pPr>
              <w:spacing w:after="0" w:line="240" w:lineRule="auto"/>
              <w:jc w:val="both"/>
              <w:rPr>
                <w:rFonts w:ascii="Times New Roman" w:hAnsi="Times New Roman"/>
                <w:sz w:val="24"/>
                <w:szCs w:val="24"/>
              </w:rPr>
            </w:pPr>
            <w:r>
              <w:rPr>
                <w:rFonts w:ascii="Times New Roman" w:hAnsi="Times New Roman"/>
                <w:sz w:val="24"/>
                <w:szCs w:val="24"/>
              </w:rPr>
              <w:t>10</w:t>
            </w:r>
            <w:r w:rsidR="00D94703">
              <w:rPr>
                <w:rFonts w:ascii="Times New Roman" w:hAnsi="Times New Roman"/>
                <w:sz w:val="24"/>
                <w:szCs w:val="24"/>
              </w:rPr>
              <w:t>0 000,00</w:t>
            </w:r>
          </w:p>
        </w:tc>
        <w:tc>
          <w:tcPr>
            <w:tcW w:w="2753" w:type="dxa"/>
            <w:shd w:val="clear" w:color="auto" w:fill="auto"/>
          </w:tcPr>
          <w:p w14:paraId="4A23399D" w14:textId="77777777" w:rsidR="003E7573" w:rsidRDefault="003E7573" w:rsidP="003E7573">
            <w:pPr>
              <w:spacing w:after="0" w:line="240" w:lineRule="auto"/>
              <w:rPr>
                <w:rFonts w:ascii="Times New Roman" w:hAnsi="Times New Roman"/>
                <w:sz w:val="24"/>
                <w:szCs w:val="24"/>
              </w:rPr>
            </w:pPr>
            <w:r w:rsidRPr="009B4720">
              <w:rPr>
                <w:rFonts w:ascii="Times New Roman" w:hAnsi="Times New Roman"/>
                <w:sz w:val="24"/>
                <w:szCs w:val="24"/>
              </w:rPr>
              <w:t>Fundusz</w:t>
            </w:r>
            <w:r>
              <w:rPr>
                <w:rFonts w:ascii="Times New Roman" w:hAnsi="Times New Roman"/>
                <w:sz w:val="24"/>
                <w:szCs w:val="24"/>
              </w:rPr>
              <w:t xml:space="preserve"> </w:t>
            </w:r>
            <w:r w:rsidRPr="009B4720">
              <w:rPr>
                <w:rFonts w:ascii="Times New Roman" w:hAnsi="Times New Roman"/>
                <w:sz w:val="24"/>
                <w:szCs w:val="24"/>
              </w:rPr>
              <w:t xml:space="preserve">sołecki, fundusze gminne, </w:t>
            </w:r>
            <w:r>
              <w:rPr>
                <w:rFonts w:ascii="Times New Roman" w:hAnsi="Times New Roman"/>
                <w:sz w:val="24"/>
                <w:szCs w:val="24"/>
              </w:rPr>
              <w:t xml:space="preserve">                 dofinansowanie zewnętrze,</w:t>
            </w:r>
          </w:p>
          <w:p w14:paraId="446620F7" w14:textId="77777777" w:rsidR="00D94703" w:rsidRPr="009B4720" w:rsidRDefault="003E7573" w:rsidP="003E7573">
            <w:pPr>
              <w:spacing w:after="0" w:line="240" w:lineRule="auto"/>
              <w:rPr>
                <w:rFonts w:ascii="Times New Roman" w:hAnsi="Times New Roman"/>
                <w:sz w:val="24"/>
                <w:szCs w:val="24"/>
              </w:rPr>
            </w:pPr>
            <w:r>
              <w:rPr>
                <w:rFonts w:ascii="Times New Roman" w:hAnsi="Times New Roman"/>
                <w:sz w:val="24"/>
                <w:szCs w:val="24"/>
              </w:rPr>
              <w:t>Fundusze unijne</w:t>
            </w:r>
          </w:p>
        </w:tc>
      </w:tr>
      <w:tr w:rsidR="00D94703" w:rsidRPr="00E20451" w14:paraId="2C201167" w14:textId="77777777" w:rsidTr="003E7573">
        <w:tc>
          <w:tcPr>
            <w:tcW w:w="570" w:type="dxa"/>
            <w:shd w:val="clear" w:color="auto" w:fill="auto"/>
          </w:tcPr>
          <w:p w14:paraId="5AF75191" w14:textId="167C778A" w:rsidR="00D94703" w:rsidRDefault="00E04612" w:rsidP="003E7573">
            <w:pPr>
              <w:spacing w:after="0" w:line="240" w:lineRule="auto"/>
              <w:jc w:val="both"/>
              <w:rPr>
                <w:rFonts w:ascii="Times New Roman" w:hAnsi="Times New Roman"/>
                <w:sz w:val="24"/>
                <w:szCs w:val="24"/>
              </w:rPr>
            </w:pPr>
            <w:r>
              <w:rPr>
                <w:rFonts w:ascii="Times New Roman" w:hAnsi="Times New Roman"/>
                <w:sz w:val="24"/>
                <w:szCs w:val="24"/>
              </w:rPr>
              <w:t>6</w:t>
            </w:r>
            <w:r w:rsidR="00D94703">
              <w:rPr>
                <w:rFonts w:ascii="Times New Roman" w:hAnsi="Times New Roman"/>
                <w:sz w:val="24"/>
                <w:szCs w:val="24"/>
              </w:rPr>
              <w:t>.</w:t>
            </w:r>
          </w:p>
        </w:tc>
        <w:tc>
          <w:tcPr>
            <w:tcW w:w="3996" w:type="dxa"/>
            <w:shd w:val="clear" w:color="auto" w:fill="auto"/>
          </w:tcPr>
          <w:p w14:paraId="5D0106FC" w14:textId="318BC49E" w:rsidR="00D94703" w:rsidRPr="009B4720" w:rsidRDefault="003E7573" w:rsidP="003E7573">
            <w:pPr>
              <w:spacing w:after="0" w:line="240" w:lineRule="auto"/>
              <w:jc w:val="both"/>
              <w:rPr>
                <w:rFonts w:ascii="Times New Roman" w:hAnsi="Times New Roman"/>
                <w:sz w:val="24"/>
                <w:szCs w:val="24"/>
              </w:rPr>
            </w:pPr>
            <w:r>
              <w:rPr>
                <w:rFonts w:ascii="Times New Roman" w:hAnsi="Times New Roman"/>
                <w:sz w:val="24"/>
                <w:szCs w:val="24"/>
              </w:rPr>
              <w:t xml:space="preserve">Organizowanie spotkań, warsztatów </w:t>
            </w:r>
            <w:r w:rsidR="005B3AC7">
              <w:rPr>
                <w:rFonts w:ascii="Times New Roman" w:hAnsi="Times New Roman"/>
                <w:sz w:val="24"/>
                <w:szCs w:val="24"/>
              </w:rPr>
              <w:t xml:space="preserve">                 </w:t>
            </w:r>
            <w:r>
              <w:rPr>
                <w:rFonts w:ascii="Times New Roman" w:hAnsi="Times New Roman"/>
                <w:sz w:val="24"/>
                <w:szCs w:val="24"/>
              </w:rPr>
              <w:t>i imprez okolicznościowych mających na celu integrację lokalnego społeczeństwa</w:t>
            </w:r>
            <w:r w:rsidR="00D94703">
              <w:rPr>
                <w:rFonts w:ascii="Times New Roman" w:hAnsi="Times New Roman"/>
                <w:sz w:val="24"/>
                <w:szCs w:val="24"/>
              </w:rPr>
              <w:t xml:space="preserve">. </w:t>
            </w:r>
            <w:r w:rsidR="00D94703" w:rsidRPr="009B4720">
              <w:rPr>
                <w:rFonts w:ascii="Times New Roman" w:hAnsi="Times New Roman"/>
                <w:sz w:val="24"/>
                <w:szCs w:val="24"/>
              </w:rPr>
              <w:t xml:space="preserve"> </w:t>
            </w:r>
          </w:p>
          <w:p w14:paraId="0B75CD30" w14:textId="77777777" w:rsidR="00D94703" w:rsidRPr="009B4720" w:rsidRDefault="00D94703" w:rsidP="003E7573">
            <w:pPr>
              <w:spacing w:after="0" w:line="240" w:lineRule="auto"/>
              <w:jc w:val="both"/>
              <w:rPr>
                <w:rFonts w:ascii="Times New Roman" w:hAnsi="Times New Roman"/>
                <w:sz w:val="24"/>
                <w:szCs w:val="24"/>
              </w:rPr>
            </w:pPr>
          </w:p>
        </w:tc>
        <w:tc>
          <w:tcPr>
            <w:tcW w:w="1779" w:type="dxa"/>
            <w:shd w:val="clear" w:color="auto" w:fill="auto"/>
          </w:tcPr>
          <w:p w14:paraId="414D6388" w14:textId="77777777" w:rsidR="00D94703" w:rsidRPr="009B4720" w:rsidRDefault="00D94703" w:rsidP="003E7573">
            <w:pPr>
              <w:spacing w:after="0" w:line="240" w:lineRule="auto"/>
              <w:jc w:val="both"/>
              <w:rPr>
                <w:rFonts w:ascii="Times New Roman" w:hAnsi="Times New Roman"/>
                <w:sz w:val="24"/>
                <w:szCs w:val="24"/>
              </w:rPr>
            </w:pPr>
            <w:r>
              <w:rPr>
                <w:rFonts w:ascii="Times New Roman" w:hAnsi="Times New Roman"/>
                <w:sz w:val="24"/>
                <w:szCs w:val="24"/>
              </w:rPr>
              <w:t>60 000,00</w:t>
            </w:r>
          </w:p>
        </w:tc>
        <w:tc>
          <w:tcPr>
            <w:tcW w:w="2753" w:type="dxa"/>
            <w:shd w:val="clear" w:color="auto" w:fill="auto"/>
          </w:tcPr>
          <w:p w14:paraId="50F041FB" w14:textId="77777777" w:rsidR="00D94703" w:rsidRPr="009B4720" w:rsidRDefault="00D94703" w:rsidP="003E7573">
            <w:pPr>
              <w:spacing w:after="0" w:line="240" w:lineRule="auto"/>
              <w:rPr>
                <w:rFonts w:ascii="Times New Roman" w:hAnsi="Times New Roman"/>
                <w:sz w:val="24"/>
                <w:szCs w:val="24"/>
              </w:rPr>
            </w:pPr>
            <w:r w:rsidRPr="009B4720">
              <w:rPr>
                <w:rFonts w:ascii="Times New Roman" w:hAnsi="Times New Roman"/>
                <w:sz w:val="24"/>
                <w:szCs w:val="24"/>
              </w:rPr>
              <w:t>Fundusz</w:t>
            </w:r>
            <w:r>
              <w:rPr>
                <w:rFonts w:ascii="Times New Roman" w:hAnsi="Times New Roman"/>
                <w:sz w:val="24"/>
                <w:szCs w:val="24"/>
              </w:rPr>
              <w:t xml:space="preserve"> </w:t>
            </w:r>
            <w:r w:rsidRPr="009B4720">
              <w:rPr>
                <w:rFonts w:ascii="Times New Roman" w:hAnsi="Times New Roman"/>
                <w:sz w:val="24"/>
                <w:szCs w:val="24"/>
              </w:rPr>
              <w:t xml:space="preserve">sołecki, fundusze gminne, </w:t>
            </w:r>
            <w:r>
              <w:rPr>
                <w:rFonts w:ascii="Times New Roman" w:hAnsi="Times New Roman"/>
                <w:sz w:val="24"/>
                <w:szCs w:val="24"/>
              </w:rPr>
              <w:t xml:space="preserve">                 </w:t>
            </w:r>
            <w:r w:rsidRPr="009B4720">
              <w:rPr>
                <w:rFonts w:ascii="Times New Roman" w:hAnsi="Times New Roman"/>
                <w:sz w:val="24"/>
                <w:szCs w:val="24"/>
              </w:rPr>
              <w:t xml:space="preserve">środki finansowe krajowe </w:t>
            </w:r>
            <w:r>
              <w:rPr>
                <w:rFonts w:ascii="Times New Roman" w:hAnsi="Times New Roman"/>
                <w:sz w:val="24"/>
                <w:szCs w:val="24"/>
              </w:rPr>
              <w:t xml:space="preserve">                    </w:t>
            </w:r>
            <w:r w:rsidRPr="009B4720">
              <w:rPr>
                <w:rFonts w:ascii="Times New Roman" w:hAnsi="Times New Roman"/>
                <w:sz w:val="24"/>
                <w:szCs w:val="24"/>
              </w:rPr>
              <w:t>i unijne</w:t>
            </w:r>
          </w:p>
        </w:tc>
      </w:tr>
      <w:tr w:rsidR="00D94703" w:rsidRPr="00E20451" w14:paraId="01DBC0D7" w14:textId="77777777" w:rsidTr="003E7573">
        <w:tc>
          <w:tcPr>
            <w:tcW w:w="570" w:type="dxa"/>
            <w:shd w:val="clear" w:color="auto" w:fill="auto"/>
          </w:tcPr>
          <w:p w14:paraId="65486060" w14:textId="2ED47963" w:rsidR="00D94703" w:rsidRDefault="00E04612" w:rsidP="003E7573">
            <w:pPr>
              <w:spacing w:after="0" w:line="240" w:lineRule="auto"/>
              <w:jc w:val="both"/>
              <w:rPr>
                <w:rFonts w:ascii="Times New Roman" w:hAnsi="Times New Roman"/>
                <w:sz w:val="24"/>
                <w:szCs w:val="24"/>
              </w:rPr>
            </w:pPr>
            <w:r>
              <w:rPr>
                <w:rFonts w:ascii="Times New Roman" w:hAnsi="Times New Roman"/>
                <w:sz w:val="24"/>
                <w:szCs w:val="24"/>
              </w:rPr>
              <w:t>7</w:t>
            </w:r>
            <w:r w:rsidR="00D94703">
              <w:rPr>
                <w:rFonts w:ascii="Times New Roman" w:hAnsi="Times New Roman"/>
                <w:sz w:val="24"/>
                <w:szCs w:val="24"/>
              </w:rPr>
              <w:t>.</w:t>
            </w:r>
          </w:p>
        </w:tc>
        <w:tc>
          <w:tcPr>
            <w:tcW w:w="3996" w:type="dxa"/>
            <w:shd w:val="clear" w:color="auto" w:fill="auto"/>
          </w:tcPr>
          <w:p w14:paraId="24A6396A" w14:textId="13012D02" w:rsidR="00D94703" w:rsidRPr="008F24C5" w:rsidRDefault="003E7573" w:rsidP="003E7573">
            <w:pPr>
              <w:widowControl w:val="0"/>
              <w:suppressAutoHyphens/>
              <w:spacing w:after="0" w:line="240" w:lineRule="auto"/>
              <w:rPr>
                <w:b/>
                <w:color w:val="FF0000"/>
              </w:rPr>
            </w:pPr>
            <w:r>
              <w:rPr>
                <w:rFonts w:ascii="Times New Roman" w:hAnsi="Times New Roman"/>
                <w:sz w:val="24"/>
                <w:szCs w:val="24"/>
              </w:rPr>
              <w:t xml:space="preserve">Angażowanie dzieci i młodzieży do aktywnego spędzania czasu poprzez </w:t>
            </w:r>
            <w:r w:rsidR="00D94703" w:rsidRPr="009B4720">
              <w:rPr>
                <w:rFonts w:ascii="Times New Roman" w:hAnsi="Times New Roman"/>
                <w:sz w:val="24"/>
                <w:szCs w:val="24"/>
              </w:rPr>
              <w:t>organizację zajęć sportowych</w:t>
            </w:r>
            <w:r>
              <w:rPr>
                <w:rFonts w:ascii="Times New Roman" w:hAnsi="Times New Roman"/>
                <w:sz w:val="24"/>
                <w:szCs w:val="24"/>
              </w:rPr>
              <w:t xml:space="preserve">, </w:t>
            </w:r>
            <w:r w:rsidR="00A20791">
              <w:rPr>
                <w:rFonts w:ascii="Times New Roman" w:hAnsi="Times New Roman"/>
                <w:sz w:val="24"/>
                <w:szCs w:val="24"/>
              </w:rPr>
              <w:t xml:space="preserve">kulturalnych, rekreacyjnych, </w:t>
            </w:r>
            <w:r>
              <w:rPr>
                <w:rFonts w:ascii="Times New Roman" w:hAnsi="Times New Roman"/>
                <w:sz w:val="24"/>
                <w:szCs w:val="24"/>
              </w:rPr>
              <w:t>warsztatów</w:t>
            </w:r>
            <w:r w:rsidR="00A20791">
              <w:rPr>
                <w:rFonts w:ascii="Times New Roman" w:hAnsi="Times New Roman"/>
                <w:sz w:val="24"/>
                <w:szCs w:val="24"/>
              </w:rPr>
              <w:t xml:space="preserve">, itp. </w:t>
            </w:r>
            <w:r w:rsidR="00D94703">
              <w:rPr>
                <w:rFonts w:ascii="Times New Roman" w:hAnsi="Times New Roman"/>
                <w:sz w:val="24"/>
                <w:szCs w:val="24"/>
              </w:rPr>
              <w:t xml:space="preserve"> </w:t>
            </w:r>
          </w:p>
        </w:tc>
        <w:tc>
          <w:tcPr>
            <w:tcW w:w="1779" w:type="dxa"/>
            <w:shd w:val="clear" w:color="auto" w:fill="auto"/>
          </w:tcPr>
          <w:p w14:paraId="17F558A0" w14:textId="77777777" w:rsidR="00D94703" w:rsidRPr="009B4720" w:rsidRDefault="00D94703" w:rsidP="003E7573">
            <w:pPr>
              <w:spacing w:after="0" w:line="240" w:lineRule="auto"/>
              <w:jc w:val="both"/>
              <w:rPr>
                <w:rFonts w:ascii="Times New Roman" w:hAnsi="Times New Roman"/>
                <w:sz w:val="24"/>
                <w:szCs w:val="24"/>
              </w:rPr>
            </w:pPr>
            <w:r>
              <w:rPr>
                <w:rFonts w:ascii="Times New Roman" w:hAnsi="Times New Roman"/>
                <w:sz w:val="24"/>
                <w:szCs w:val="24"/>
              </w:rPr>
              <w:t>30 000,00</w:t>
            </w:r>
          </w:p>
        </w:tc>
        <w:tc>
          <w:tcPr>
            <w:tcW w:w="2753" w:type="dxa"/>
            <w:shd w:val="clear" w:color="auto" w:fill="auto"/>
          </w:tcPr>
          <w:p w14:paraId="3A559FAF" w14:textId="77777777" w:rsidR="00D94703" w:rsidRPr="009B4720" w:rsidRDefault="00D94703" w:rsidP="003E7573">
            <w:pPr>
              <w:spacing w:after="0" w:line="240" w:lineRule="auto"/>
              <w:rPr>
                <w:rFonts w:ascii="Times New Roman" w:hAnsi="Times New Roman"/>
                <w:sz w:val="24"/>
                <w:szCs w:val="24"/>
              </w:rPr>
            </w:pPr>
            <w:r w:rsidRPr="009B4720">
              <w:rPr>
                <w:rFonts w:ascii="Times New Roman" w:hAnsi="Times New Roman"/>
                <w:sz w:val="24"/>
                <w:szCs w:val="24"/>
              </w:rPr>
              <w:t>Fundusz</w:t>
            </w:r>
            <w:r>
              <w:rPr>
                <w:rFonts w:ascii="Times New Roman" w:hAnsi="Times New Roman"/>
                <w:sz w:val="24"/>
                <w:szCs w:val="24"/>
              </w:rPr>
              <w:t xml:space="preserve"> </w:t>
            </w:r>
            <w:r w:rsidRPr="009B4720">
              <w:rPr>
                <w:rFonts w:ascii="Times New Roman" w:hAnsi="Times New Roman"/>
                <w:sz w:val="24"/>
                <w:szCs w:val="24"/>
              </w:rPr>
              <w:t xml:space="preserve">sołecki, fundusze gminne, </w:t>
            </w:r>
            <w:r>
              <w:rPr>
                <w:rFonts w:ascii="Times New Roman" w:hAnsi="Times New Roman"/>
                <w:sz w:val="24"/>
                <w:szCs w:val="24"/>
              </w:rPr>
              <w:t xml:space="preserve">                 </w:t>
            </w:r>
            <w:r w:rsidRPr="009B4720">
              <w:rPr>
                <w:rFonts w:ascii="Times New Roman" w:hAnsi="Times New Roman"/>
                <w:sz w:val="24"/>
                <w:szCs w:val="24"/>
              </w:rPr>
              <w:t xml:space="preserve">środki finansowe krajowe </w:t>
            </w:r>
            <w:r>
              <w:rPr>
                <w:rFonts w:ascii="Times New Roman" w:hAnsi="Times New Roman"/>
                <w:sz w:val="24"/>
                <w:szCs w:val="24"/>
              </w:rPr>
              <w:t xml:space="preserve">                    </w:t>
            </w:r>
            <w:r w:rsidRPr="009B4720">
              <w:rPr>
                <w:rFonts w:ascii="Times New Roman" w:hAnsi="Times New Roman"/>
                <w:sz w:val="24"/>
                <w:szCs w:val="24"/>
              </w:rPr>
              <w:t>i unijne</w:t>
            </w:r>
          </w:p>
        </w:tc>
      </w:tr>
      <w:tr w:rsidR="00D94703" w:rsidRPr="00E20451" w14:paraId="78C90483" w14:textId="77777777" w:rsidTr="003E7573">
        <w:tc>
          <w:tcPr>
            <w:tcW w:w="570" w:type="dxa"/>
            <w:shd w:val="clear" w:color="auto" w:fill="auto"/>
          </w:tcPr>
          <w:p w14:paraId="6681976C" w14:textId="5DCA2236" w:rsidR="00D94703" w:rsidRDefault="00E04612" w:rsidP="003E7573">
            <w:pPr>
              <w:spacing w:after="0" w:line="240" w:lineRule="auto"/>
              <w:jc w:val="both"/>
              <w:rPr>
                <w:rFonts w:ascii="Times New Roman" w:hAnsi="Times New Roman"/>
                <w:sz w:val="24"/>
                <w:szCs w:val="24"/>
              </w:rPr>
            </w:pPr>
            <w:r>
              <w:rPr>
                <w:rFonts w:ascii="Times New Roman" w:hAnsi="Times New Roman"/>
                <w:sz w:val="24"/>
                <w:szCs w:val="24"/>
              </w:rPr>
              <w:t>8</w:t>
            </w:r>
            <w:r w:rsidR="00D94703">
              <w:rPr>
                <w:rFonts w:ascii="Times New Roman" w:hAnsi="Times New Roman"/>
                <w:sz w:val="24"/>
                <w:szCs w:val="24"/>
              </w:rPr>
              <w:t>.</w:t>
            </w:r>
          </w:p>
        </w:tc>
        <w:tc>
          <w:tcPr>
            <w:tcW w:w="3996" w:type="dxa"/>
            <w:shd w:val="clear" w:color="auto" w:fill="auto"/>
          </w:tcPr>
          <w:p w14:paraId="149B0798" w14:textId="7B176E66" w:rsidR="00D94703" w:rsidRPr="00775FB3" w:rsidRDefault="00D94703" w:rsidP="003E7573">
            <w:pPr>
              <w:ind w:hanging="142"/>
              <w:rPr>
                <w:b/>
              </w:rPr>
            </w:pPr>
            <w:r>
              <w:rPr>
                <w:rFonts w:ascii="Times New Roman" w:hAnsi="Times New Roman"/>
                <w:sz w:val="24"/>
                <w:szCs w:val="24"/>
              </w:rPr>
              <w:t xml:space="preserve">   </w:t>
            </w:r>
            <w:r w:rsidR="003E7573">
              <w:rPr>
                <w:rFonts w:ascii="Times New Roman" w:hAnsi="Times New Roman"/>
                <w:sz w:val="24"/>
                <w:szCs w:val="24"/>
              </w:rPr>
              <w:t xml:space="preserve">Budowa i remont chodników </w:t>
            </w:r>
            <w:r w:rsidR="005B3AC7">
              <w:rPr>
                <w:rFonts w:ascii="Times New Roman" w:hAnsi="Times New Roman"/>
                <w:sz w:val="24"/>
                <w:szCs w:val="24"/>
              </w:rPr>
              <w:t xml:space="preserve">                       </w:t>
            </w:r>
            <w:r w:rsidR="003E7573">
              <w:rPr>
                <w:rFonts w:ascii="Times New Roman" w:hAnsi="Times New Roman"/>
                <w:sz w:val="24"/>
                <w:szCs w:val="24"/>
              </w:rPr>
              <w:t>w miejscowości Wronki Wielkie</w:t>
            </w:r>
            <w:r w:rsidR="005B3AC7">
              <w:rPr>
                <w:rFonts w:ascii="Times New Roman" w:hAnsi="Times New Roman"/>
                <w:sz w:val="24"/>
                <w:szCs w:val="24"/>
              </w:rPr>
              <w:t xml:space="preserve">. </w:t>
            </w:r>
            <w:r>
              <w:rPr>
                <w:rFonts w:ascii="Times New Roman" w:hAnsi="Times New Roman"/>
                <w:sz w:val="24"/>
                <w:szCs w:val="24"/>
              </w:rPr>
              <w:t xml:space="preserve"> </w:t>
            </w:r>
          </w:p>
        </w:tc>
        <w:tc>
          <w:tcPr>
            <w:tcW w:w="1779" w:type="dxa"/>
            <w:shd w:val="clear" w:color="auto" w:fill="auto"/>
          </w:tcPr>
          <w:p w14:paraId="1A7F1848" w14:textId="77777777" w:rsidR="00D94703" w:rsidRPr="009B4720" w:rsidRDefault="00760D21" w:rsidP="003E7573">
            <w:pPr>
              <w:spacing w:after="0" w:line="240" w:lineRule="auto"/>
              <w:jc w:val="both"/>
              <w:rPr>
                <w:rFonts w:ascii="Times New Roman" w:hAnsi="Times New Roman"/>
                <w:sz w:val="24"/>
                <w:szCs w:val="24"/>
              </w:rPr>
            </w:pPr>
            <w:r>
              <w:rPr>
                <w:rFonts w:ascii="Times New Roman" w:hAnsi="Times New Roman"/>
                <w:sz w:val="24"/>
                <w:szCs w:val="24"/>
              </w:rPr>
              <w:t>150 000,00</w:t>
            </w:r>
          </w:p>
        </w:tc>
        <w:tc>
          <w:tcPr>
            <w:tcW w:w="2753" w:type="dxa"/>
            <w:shd w:val="clear" w:color="auto" w:fill="auto"/>
          </w:tcPr>
          <w:p w14:paraId="18D32F44" w14:textId="77777777" w:rsidR="00D94703" w:rsidRPr="009B4720" w:rsidRDefault="00D94703" w:rsidP="003E7573">
            <w:pPr>
              <w:spacing w:after="0" w:line="240" w:lineRule="auto"/>
              <w:rPr>
                <w:rFonts w:ascii="Times New Roman" w:hAnsi="Times New Roman"/>
                <w:sz w:val="24"/>
                <w:szCs w:val="24"/>
              </w:rPr>
            </w:pPr>
            <w:r w:rsidRPr="009B4720">
              <w:rPr>
                <w:rFonts w:ascii="Times New Roman" w:hAnsi="Times New Roman"/>
                <w:sz w:val="24"/>
                <w:szCs w:val="24"/>
              </w:rPr>
              <w:t>Fundusz</w:t>
            </w:r>
            <w:r>
              <w:rPr>
                <w:rFonts w:ascii="Times New Roman" w:hAnsi="Times New Roman"/>
                <w:sz w:val="24"/>
                <w:szCs w:val="24"/>
              </w:rPr>
              <w:t xml:space="preserve"> </w:t>
            </w:r>
            <w:r w:rsidRPr="009B4720">
              <w:rPr>
                <w:rFonts w:ascii="Times New Roman" w:hAnsi="Times New Roman"/>
                <w:sz w:val="24"/>
                <w:szCs w:val="24"/>
              </w:rPr>
              <w:t xml:space="preserve">sołecki, fundusze gminne, </w:t>
            </w:r>
            <w:r>
              <w:rPr>
                <w:rFonts w:ascii="Times New Roman" w:hAnsi="Times New Roman"/>
                <w:sz w:val="24"/>
                <w:szCs w:val="24"/>
              </w:rPr>
              <w:t xml:space="preserve">                 </w:t>
            </w:r>
            <w:r w:rsidRPr="009B4720">
              <w:rPr>
                <w:rFonts w:ascii="Times New Roman" w:hAnsi="Times New Roman"/>
                <w:sz w:val="24"/>
                <w:szCs w:val="24"/>
              </w:rPr>
              <w:t xml:space="preserve">środki finansowe krajowe </w:t>
            </w:r>
            <w:r>
              <w:rPr>
                <w:rFonts w:ascii="Times New Roman" w:hAnsi="Times New Roman"/>
                <w:sz w:val="24"/>
                <w:szCs w:val="24"/>
              </w:rPr>
              <w:t xml:space="preserve">                    </w:t>
            </w:r>
            <w:r w:rsidRPr="009B4720">
              <w:rPr>
                <w:rFonts w:ascii="Times New Roman" w:hAnsi="Times New Roman"/>
                <w:sz w:val="24"/>
                <w:szCs w:val="24"/>
              </w:rPr>
              <w:t>i unijne</w:t>
            </w:r>
          </w:p>
        </w:tc>
      </w:tr>
    </w:tbl>
    <w:p w14:paraId="52BF1A5D" w14:textId="77777777" w:rsidR="00760D21" w:rsidRDefault="00760D21" w:rsidP="00760D21">
      <w:pPr>
        <w:spacing w:after="0" w:line="360" w:lineRule="auto"/>
        <w:jc w:val="both"/>
        <w:rPr>
          <w:rFonts w:ascii="Times New Roman" w:hAnsi="Times New Roman"/>
          <w:sz w:val="24"/>
          <w:szCs w:val="24"/>
        </w:rPr>
        <w:sectPr w:rsidR="00760D21" w:rsidSect="00F35D55">
          <w:pgSz w:w="11906" w:h="16838"/>
          <w:pgMar w:top="1418" w:right="1418" w:bottom="1418" w:left="1418" w:header="709" w:footer="709" w:gutter="0"/>
          <w:cols w:space="708"/>
          <w:docGrid w:linePitch="360"/>
        </w:sectPr>
      </w:pPr>
    </w:p>
    <w:p w14:paraId="08633688" w14:textId="4159E807" w:rsidR="00760D21" w:rsidRPr="00760D21" w:rsidRDefault="00760D21" w:rsidP="00760D21">
      <w:pPr>
        <w:pStyle w:val="Akapitzlist"/>
        <w:numPr>
          <w:ilvl w:val="0"/>
          <w:numId w:val="1"/>
        </w:numPr>
        <w:spacing w:after="0" w:line="360" w:lineRule="auto"/>
        <w:jc w:val="both"/>
        <w:rPr>
          <w:rFonts w:ascii="Times New Roman" w:hAnsi="Times New Roman"/>
          <w:b/>
          <w:sz w:val="24"/>
          <w:szCs w:val="24"/>
        </w:rPr>
      </w:pPr>
      <w:r w:rsidRPr="00760D21">
        <w:rPr>
          <w:rFonts w:ascii="Times New Roman" w:hAnsi="Times New Roman"/>
          <w:b/>
          <w:sz w:val="24"/>
          <w:szCs w:val="24"/>
        </w:rPr>
        <w:lastRenderedPageBreak/>
        <w:t xml:space="preserve">Monitorowanie i nadzór realizacji Planu Odnowy Sołectwa </w:t>
      </w:r>
      <w:r w:rsidR="00124B3B">
        <w:rPr>
          <w:rFonts w:ascii="Times New Roman" w:hAnsi="Times New Roman"/>
          <w:b/>
          <w:sz w:val="24"/>
          <w:szCs w:val="24"/>
        </w:rPr>
        <w:t>Marcinowo</w:t>
      </w:r>
      <w:r w:rsidRPr="00760D21">
        <w:rPr>
          <w:rFonts w:ascii="Times New Roman" w:hAnsi="Times New Roman"/>
          <w:b/>
          <w:sz w:val="24"/>
          <w:szCs w:val="24"/>
        </w:rPr>
        <w:t xml:space="preserve">. Polityka informacyjna sołectwa.  </w:t>
      </w:r>
    </w:p>
    <w:p w14:paraId="612FC397" w14:textId="77777777" w:rsidR="00760D21" w:rsidRPr="00760D21" w:rsidRDefault="00760D21" w:rsidP="00760D21">
      <w:pPr>
        <w:spacing w:after="0" w:line="360" w:lineRule="auto"/>
        <w:jc w:val="both"/>
        <w:rPr>
          <w:rFonts w:ascii="Times New Roman" w:hAnsi="Times New Roman"/>
          <w:sz w:val="24"/>
          <w:szCs w:val="24"/>
        </w:rPr>
      </w:pPr>
    </w:p>
    <w:p w14:paraId="006F5CF0" w14:textId="7135054D" w:rsidR="00760D21" w:rsidRPr="00760D21" w:rsidRDefault="00760D21" w:rsidP="00760D21">
      <w:pPr>
        <w:spacing w:after="0" w:line="360" w:lineRule="auto"/>
        <w:ind w:left="708"/>
        <w:jc w:val="both"/>
        <w:rPr>
          <w:rFonts w:ascii="Times New Roman" w:hAnsi="Times New Roman"/>
          <w:sz w:val="24"/>
          <w:szCs w:val="24"/>
        </w:rPr>
      </w:pPr>
      <w:r w:rsidRPr="00760D21">
        <w:rPr>
          <w:rFonts w:ascii="Times New Roman" w:hAnsi="Times New Roman"/>
          <w:sz w:val="24"/>
          <w:szCs w:val="24"/>
        </w:rPr>
        <w:t xml:space="preserve">Wykaz przedsięwzięć do realizacji na terenie sołectwa </w:t>
      </w:r>
      <w:r>
        <w:rPr>
          <w:rFonts w:ascii="Times New Roman" w:hAnsi="Times New Roman"/>
          <w:sz w:val="24"/>
          <w:szCs w:val="24"/>
        </w:rPr>
        <w:t>Marcinowo jest to lista przedsięwzięć do realizacji w perspektywie kilk</w:t>
      </w:r>
      <w:r w:rsidR="00FC33C8">
        <w:rPr>
          <w:rFonts w:ascii="Times New Roman" w:hAnsi="Times New Roman"/>
          <w:sz w:val="24"/>
          <w:szCs w:val="24"/>
        </w:rPr>
        <w:t>u</w:t>
      </w:r>
      <w:r>
        <w:rPr>
          <w:rFonts w:ascii="Times New Roman" w:hAnsi="Times New Roman"/>
          <w:sz w:val="24"/>
          <w:szCs w:val="24"/>
        </w:rPr>
        <w:t xml:space="preserve"> lat, uzależniona przede wszystkim od możliwości finansowania zarówno lokalnego</w:t>
      </w:r>
      <w:r w:rsidR="00FC33C8">
        <w:rPr>
          <w:rFonts w:ascii="Times New Roman" w:hAnsi="Times New Roman"/>
          <w:sz w:val="24"/>
          <w:szCs w:val="24"/>
        </w:rPr>
        <w:t>,</w:t>
      </w:r>
      <w:r>
        <w:rPr>
          <w:rFonts w:ascii="Times New Roman" w:hAnsi="Times New Roman"/>
          <w:sz w:val="24"/>
          <w:szCs w:val="24"/>
        </w:rPr>
        <w:t xml:space="preserve"> jak i możliwości pozyskania funduszy zewnętrznych przy dogodnym współfinansowaniu. Jest to lista</w:t>
      </w:r>
      <w:r w:rsidR="00FC33C8">
        <w:rPr>
          <w:rFonts w:ascii="Times New Roman" w:hAnsi="Times New Roman"/>
          <w:sz w:val="24"/>
          <w:szCs w:val="24"/>
        </w:rPr>
        <w:t>,</w:t>
      </w:r>
      <w:r>
        <w:rPr>
          <w:rFonts w:ascii="Times New Roman" w:hAnsi="Times New Roman"/>
          <w:sz w:val="24"/>
          <w:szCs w:val="24"/>
        </w:rPr>
        <w:t xml:space="preserve"> która w zależności </w:t>
      </w:r>
      <w:r w:rsidR="00FC33C8">
        <w:rPr>
          <w:rFonts w:ascii="Times New Roman" w:hAnsi="Times New Roman"/>
          <w:sz w:val="24"/>
          <w:szCs w:val="24"/>
        </w:rPr>
        <w:t xml:space="preserve">                   </w:t>
      </w:r>
      <w:r>
        <w:rPr>
          <w:rFonts w:ascii="Times New Roman" w:hAnsi="Times New Roman"/>
          <w:sz w:val="24"/>
          <w:szCs w:val="24"/>
        </w:rPr>
        <w:t xml:space="preserve">od wynikających potrzeb i realizacji innych przedsięwzięć może ulec zmianie </w:t>
      </w:r>
      <w:r w:rsidR="00D7387F">
        <w:rPr>
          <w:rFonts w:ascii="Times New Roman" w:hAnsi="Times New Roman"/>
          <w:sz w:val="24"/>
          <w:szCs w:val="24"/>
        </w:rPr>
        <w:t xml:space="preserve">                               </w:t>
      </w:r>
      <w:r>
        <w:rPr>
          <w:rFonts w:ascii="Times New Roman" w:hAnsi="Times New Roman"/>
          <w:sz w:val="24"/>
          <w:szCs w:val="24"/>
        </w:rPr>
        <w:t xml:space="preserve">i aktualizacji. Poprzez aktualizację potrzeb będzie można konstruktywnie podejść do procesu planowania dalszej wizji miejscowości. </w:t>
      </w:r>
      <w:r w:rsidRPr="00760D21">
        <w:rPr>
          <w:rFonts w:ascii="Times New Roman" w:hAnsi="Times New Roman"/>
          <w:sz w:val="24"/>
          <w:szCs w:val="24"/>
        </w:rPr>
        <w:t xml:space="preserve"> Realizacja założeń Planu Odnowy S</w:t>
      </w:r>
      <w:r>
        <w:rPr>
          <w:rFonts w:ascii="Times New Roman" w:hAnsi="Times New Roman"/>
          <w:sz w:val="24"/>
          <w:szCs w:val="24"/>
        </w:rPr>
        <w:t>ołectwa Marcinowo na lata 2025</w:t>
      </w:r>
      <w:r w:rsidRPr="00760D21">
        <w:rPr>
          <w:rFonts w:ascii="Times New Roman" w:hAnsi="Times New Roman"/>
          <w:sz w:val="24"/>
          <w:szCs w:val="24"/>
        </w:rPr>
        <w:t>-20</w:t>
      </w:r>
      <w:r>
        <w:rPr>
          <w:rFonts w:ascii="Times New Roman" w:hAnsi="Times New Roman"/>
          <w:sz w:val="24"/>
          <w:szCs w:val="24"/>
        </w:rPr>
        <w:t>3</w:t>
      </w:r>
      <w:r w:rsidR="00F25F0C">
        <w:rPr>
          <w:rFonts w:ascii="Times New Roman" w:hAnsi="Times New Roman"/>
          <w:sz w:val="24"/>
          <w:szCs w:val="24"/>
        </w:rPr>
        <w:t>2</w:t>
      </w:r>
      <w:r w:rsidRPr="00760D21">
        <w:rPr>
          <w:rFonts w:ascii="Times New Roman" w:hAnsi="Times New Roman"/>
          <w:sz w:val="24"/>
          <w:szCs w:val="24"/>
        </w:rPr>
        <w:t xml:space="preserve"> będzie monitorowana przez Radę Sołecką, Sołtysa, aktywnych mieszkańców sołectwa oraz właściwe do zadań wydziały Urzędu Miejskiego w Gołdapi.</w:t>
      </w:r>
    </w:p>
    <w:p w14:paraId="4B4D17F0" w14:textId="77777777" w:rsidR="00760D21" w:rsidRDefault="00760D21" w:rsidP="00760D21">
      <w:pPr>
        <w:spacing w:after="0" w:line="360" w:lineRule="auto"/>
        <w:ind w:left="348" w:firstLine="360"/>
        <w:jc w:val="both"/>
        <w:rPr>
          <w:rFonts w:ascii="Times New Roman" w:hAnsi="Times New Roman"/>
          <w:sz w:val="24"/>
          <w:szCs w:val="24"/>
        </w:rPr>
      </w:pPr>
      <w:r w:rsidRPr="00760D21">
        <w:rPr>
          <w:rFonts w:ascii="Times New Roman" w:hAnsi="Times New Roman"/>
          <w:sz w:val="24"/>
          <w:szCs w:val="24"/>
        </w:rPr>
        <w:t>Monitorowanie i nadzór realizacji będzie się odbywać poprzez:</w:t>
      </w:r>
    </w:p>
    <w:p w14:paraId="679C273B" w14:textId="592BFC2E" w:rsidR="00760D21" w:rsidRDefault="00760D21" w:rsidP="00760D21">
      <w:pPr>
        <w:pStyle w:val="Akapitzlist"/>
        <w:numPr>
          <w:ilvl w:val="0"/>
          <w:numId w:val="5"/>
        </w:numPr>
        <w:spacing w:after="0" w:line="360" w:lineRule="auto"/>
        <w:ind w:left="993" w:hanging="284"/>
        <w:jc w:val="both"/>
        <w:rPr>
          <w:rFonts w:ascii="Times New Roman" w:hAnsi="Times New Roman"/>
          <w:sz w:val="24"/>
          <w:szCs w:val="24"/>
        </w:rPr>
      </w:pPr>
      <w:r w:rsidRPr="00760D21">
        <w:rPr>
          <w:rFonts w:ascii="Times New Roman" w:hAnsi="Times New Roman"/>
          <w:sz w:val="24"/>
          <w:szCs w:val="24"/>
        </w:rPr>
        <w:t>gromadzenie dokumentacji z wykonania poszczególnych zadań</w:t>
      </w:r>
      <w:r w:rsidR="002A2AE5">
        <w:rPr>
          <w:rFonts w:ascii="Times New Roman" w:hAnsi="Times New Roman"/>
          <w:sz w:val="24"/>
          <w:szCs w:val="24"/>
        </w:rPr>
        <w:t xml:space="preserve">, </w:t>
      </w:r>
    </w:p>
    <w:p w14:paraId="6C99EDF4" w14:textId="6CB9000A" w:rsidR="00760D21" w:rsidRDefault="00760D21" w:rsidP="00760D21">
      <w:pPr>
        <w:pStyle w:val="Akapitzlist"/>
        <w:numPr>
          <w:ilvl w:val="0"/>
          <w:numId w:val="5"/>
        </w:numPr>
        <w:spacing w:after="0" w:line="360" w:lineRule="auto"/>
        <w:ind w:left="993" w:hanging="284"/>
        <w:jc w:val="both"/>
        <w:rPr>
          <w:rFonts w:ascii="Times New Roman" w:hAnsi="Times New Roman"/>
          <w:sz w:val="24"/>
          <w:szCs w:val="24"/>
        </w:rPr>
      </w:pPr>
      <w:r w:rsidRPr="00760D21">
        <w:rPr>
          <w:rFonts w:ascii="Times New Roman" w:hAnsi="Times New Roman"/>
          <w:sz w:val="24"/>
          <w:szCs w:val="24"/>
        </w:rPr>
        <w:t>organizowanie zebrań wiejskich</w:t>
      </w:r>
      <w:r w:rsidR="002A2AE5">
        <w:rPr>
          <w:rFonts w:ascii="Times New Roman" w:hAnsi="Times New Roman"/>
          <w:sz w:val="24"/>
          <w:szCs w:val="24"/>
        </w:rPr>
        <w:t>,</w:t>
      </w:r>
      <w:r w:rsidRPr="00760D21">
        <w:rPr>
          <w:rFonts w:ascii="Times New Roman" w:hAnsi="Times New Roman"/>
          <w:sz w:val="24"/>
          <w:szCs w:val="24"/>
        </w:rPr>
        <w:t xml:space="preserve"> na których społeczność wiejska będzie informowana o realizacji zadań zawartych w Planie</w:t>
      </w:r>
      <w:r w:rsidR="002A2AE5">
        <w:rPr>
          <w:rFonts w:ascii="Times New Roman" w:hAnsi="Times New Roman"/>
          <w:sz w:val="24"/>
          <w:szCs w:val="24"/>
        </w:rPr>
        <w:t xml:space="preserve">, </w:t>
      </w:r>
    </w:p>
    <w:p w14:paraId="684A9C94" w14:textId="0513CE88" w:rsidR="00760D21" w:rsidRPr="00760D21" w:rsidRDefault="002A2AE5" w:rsidP="00760D21">
      <w:pPr>
        <w:pStyle w:val="Akapitzlist"/>
        <w:numPr>
          <w:ilvl w:val="0"/>
          <w:numId w:val="5"/>
        </w:numPr>
        <w:spacing w:after="0" w:line="360" w:lineRule="auto"/>
        <w:ind w:left="993" w:hanging="284"/>
        <w:jc w:val="both"/>
        <w:rPr>
          <w:rFonts w:ascii="Times New Roman" w:hAnsi="Times New Roman"/>
          <w:sz w:val="24"/>
          <w:szCs w:val="24"/>
        </w:rPr>
      </w:pPr>
      <w:r>
        <w:rPr>
          <w:rFonts w:ascii="Times New Roman" w:hAnsi="Times New Roman"/>
          <w:sz w:val="24"/>
          <w:szCs w:val="24"/>
        </w:rPr>
        <w:t>t</w:t>
      </w:r>
      <w:r w:rsidR="00760D21">
        <w:rPr>
          <w:rFonts w:ascii="Times New Roman" w:hAnsi="Times New Roman"/>
          <w:sz w:val="24"/>
          <w:szCs w:val="24"/>
        </w:rPr>
        <w:t xml:space="preserve">worzenie sprawozdań </w:t>
      </w:r>
      <w:r w:rsidR="00955116">
        <w:rPr>
          <w:rFonts w:ascii="Times New Roman" w:hAnsi="Times New Roman"/>
          <w:sz w:val="24"/>
          <w:szCs w:val="24"/>
        </w:rPr>
        <w:t>w częstotliwości uzależnionej od postępów.</w:t>
      </w:r>
      <w:r w:rsidR="00760D21" w:rsidRPr="00760D21">
        <w:rPr>
          <w:rFonts w:ascii="Times New Roman" w:hAnsi="Times New Roman"/>
          <w:sz w:val="24"/>
          <w:szCs w:val="24"/>
        </w:rPr>
        <w:t xml:space="preserve"> </w:t>
      </w:r>
    </w:p>
    <w:p w14:paraId="0956E891" w14:textId="2018CCDD" w:rsidR="00955116" w:rsidRDefault="00955116" w:rsidP="002A2AE5">
      <w:pPr>
        <w:spacing w:after="0" w:line="360" w:lineRule="auto"/>
        <w:ind w:left="705"/>
        <w:jc w:val="both"/>
        <w:rPr>
          <w:rFonts w:ascii="Times New Roman" w:hAnsi="Times New Roman"/>
          <w:sz w:val="24"/>
          <w:szCs w:val="24"/>
        </w:rPr>
      </w:pPr>
      <w:r>
        <w:rPr>
          <w:rFonts w:ascii="Times New Roman" w:hAnsi="Times New Roman"/>
          <w:sz w:val="24"/>
          <w:szCs w:val="24"/>
        </w:rPr>
        <w:t>Prowadzona będzie bieżąca akcja informowania mieszkańców Sołectwa, za pomocą spotkań</w:t>
      </w:r>
      <w:r w:rsidR="002A2AE5">
        <w:rPr>
          <w:rFonts w:ascii="Times New Roman" w:hAnsi="Times New Roman"/>
          <w:sz w:val="24"/>
          <w:szCs w:val="24"/>
        </w:rPr>
        <w:t>,</w:t>
      </w:r>
      <w:r>
        <w:rPr>
          <w:rFonts w:ascii="Times New Roman" w:hAnsi="Times New Roman"/>
          <w:sz w:val="24"/>
          <w:szCs w:val="24"/>
        </w:rPr>
        <w:t xml:space="preserve"> jak również dotychczas stosowanych metod wymiany informacji. Zakres informacji</w:t>
      </w:r>
      <w:r w:rsidR="002A2AE5">
        <w:rPr>
          <w:rFonts w:ascii="Times New Roman" w:hAnsi="Times New Roman"/>
          <w:sz w:val="24"/>
          <w:szCs w:val="24"/>
        </w:rPr>
        <w:t>,</w:t>
      </w:r>
      <w:r>
        <w:rPr>
          <w:rFonts w:ascii="Times New Roman" w:hAnsi="Times New Roman"/>
          <w:sz w:val="24"/>
          <w:szCs w:val="24"/>
        </w:rPr>
        <w:t xml:space="preserve"> które trafiają do mieszkańców dotyczy między innymi:</w:t>
      </w:r>
    </w:p>
    <w:p w14:paraId="6624ACB5" w14:textId="5DC2252D" w:rsidR="00955116" w:rsidRDefault="002A2AE5" w:rsidP="00955116">
      <w:pPr>
        <w:pStyle w:val="Akapitzlist"/>
        <w:numPr>
          <w:ilvl w:val="0"/>
          <w:numId w:val="6"/>
        </w:numPr>
        <w:spacing w:after="0" w:line="360" w:lineRule="auto"/>
        <w:ind w:left="1134"/>
        <w:jc w:val="both"/>
        <w:rPr>
          <w:rFonts w:ascii="Times New Roman" w:hAnsi="Times New Roman"/>
          <w:sz w:val="24"/>
          <w:szCs w:val="24"/>
        </w:rPr>
      </w:pPr>
      <w:r>
        <w:rPr>
          <w:rFonts w:ascii="Times New Roman" w:hAnsi="Times New Roman"/>
          <w:sz w:val="24"/>
          <w:szCs w:val="24"/>
        </w:rPr>
        <w:t>w</w:t>
      </w:r>
      <w:r w:rsidR="00955116" w:rsidRPr="00955116">
        <w:rPr>
          <w:rFonts w:ascii="Times New Roman" w:hAnsi="Times New Roman"/>
          <w:sz w:val="24"/>
          <w:szCs w:val="24"/>
        </w:rPr>
        <w:t xml:space="preserve"> trakcie zebrań sołeckich </w:t>
      </w:r>
      <w:r w:rsidR="00760D21" w:rsidRPr="00955116">
        <w:rPr>
          <w:rFonts w:ascii="Times New Roman" w:hAnsi="Times New Roman"/>
          <w:sz w:val="24"/>
          <w:szCs w:val="24"/>
        </w:rPr>
        <w:t xml:space="preserve">informacja o </w:t>
      </w:r>
      <w:r w:rsidR="00955116" w:rsidRPr="00955116">
        <w:rPr>
          <w:rFonts w:ascii="Times New Roman" w:hAnsi="Times New Roman"/>
          <w:sz w:val="24"/>
          <w:szCs w:val="24"/>
        </w:rPr>
        <w:t>bieżącej realizacji funduszu sołeckiego</w:t>
      </w:r>
      <w:r w:rsidR="00955116">
        <w:rPr>
          <w:rFonts w:ascii="Times New Roman" w:hAnsi="Times New Roman"/>
          <w:sz w:val="24"/>
          <w:szCs w:val="24"/>
        </w:rPr>
        <w:t>;</w:t>
      </w:r>
    </w:p>
    <w:p w14:paraId="28029823" w14:textId="6779B3F6" w:rsidR="00955116" w:rsidRDefault="002A2AE5" w:rsidP="00955116">
      <w:pPr>
        <w:pStyle w:val="Akapitzlist"/>
        <w:numPr>
          <w:ilvl w:val="0"/>
          <w:numId w:val="6"/>
        </w:numPr>
        <w:spacing w:after="0" w:line="360" w:lineRule="auto"/>
        <w:ind w:left="1134"/>
        <w:jc w:val="both"/>
        <w:rPr>
          <w:rFonts w:ascii="Times New Roman" w:hAnsi="Times New Roman"/>
          <w:sz w:val="24"/>
          <w:szCs w:val="24"/>
        </w:rPr>
      </w:pPr>
      <w:r>
        <w:rPr>
          <w:rFonts w:ascii="Times New Roman" w:hAnsi="Times New Roman"/>
          <w:sz w:val="24"/>
          <w:szCs w:val="24"/>
        </w:rPr>
        <w:t>i</w:t>
      </w:r>
      <w:r w:rsidR="00955116">
        <w:rPr>
          <w:rFonts w:ascii="Times New Roman" w:hAnsi="Times New Roman"/>
          <w:sz w:val="24"/>
          <w:szCs w:val="24"/>
        </w:rPr>
        <w:t>nformacje dotyczące planowanych spotkań;</w:t>
      </w:r>
    </w:p>
    <w:p w14:paraId="06933E46" w14:textId="7063D6BE" w:rsidR="00955116" w:rsidRDefault="002A2AE5" w:rsidP="00955116">
      <w:pPr>
        <w:pStyle w:val="Akapitzlist"/>
        <w:numPr>
          <w:ilvl w:val="0"/>
          <w:numId w:val="6"/>
        </w:numPr>
        <w:spacing w:after="0" w:line="360" w:lineRule="auto"/>
        <w:ind w:left="1134"/>
        <w:jc w:val="both"/>
        <w:rPr>
          <w:rFonts w:ascii="Times New Roman" w:hAnsi="Times New Roman"/>
          <w:sz w:val="24"/>
          <w:szCs w:val="24"/>
        </w:rPr>
      </w:pPr>
      <w:r>
        <w:rPr>
          <w:rFonts w:ascii="Times New Roman" w:hAnsi="Times New Roman"/>
          <w:sz w:val="24"/>
          <w:szCs w:val="24"/>
        </w:rPr>
        <w:t>i</w:t>
      </w:r>
      <w:r w:rsidR="00955116">
        <w:rPr>
          <w:rFonts w:ascii="Times New Roman" w:hAnsi="Times New Roman"/>
          <w:sz w:val="24"/>
          <w:szCs w:val="24"/>
        </w:rPr>
        <w:t>nformacja dotycząca zebrań so</w:t>
      </w:r>
      <w:r>
        <w:rPr>
          <w:rFonts w:ascii="Times New Roman" w:hAnsi="Times New Roman"/>
          <w:sz w:val="24"/>
          <w:szCs w:val="24"/>
        </w:rPr>
        <w:t>ł</w:t>
      </w:r>
      <w:r w:rsidR="00955116">
        <w:rPr>
          <w:rFonts w:ascii="Times New Roman" w:hAnsi="Times New Roman"/>
          <w:sz w:val="24"/>
          <w:szCs w:val="24"/>
        </w:rPr>
        <w:t>eckich;</w:t>
      </w:r>
    </w:p>
    <w:p w14:paraId="59C8C8D0" w14:textId="2ED6A52F" w:rsidR="00955116" w:rsidRDefault="002A2AE5" w:rsidP="00955116">
      <w:pPr>
        <w:pStyle w:val="Akapitzlist"/>
        <w:numPr>
          <w:ilvl w:val="0"/>
          <w:numId w:val="6"/>
        </w:numPr>
        <w:spacing w:after="0" w:line="360" w:lineRule="auto"/>
        <w:ind w:left="1134"/>
        <w:jc w:val="both"/>
        <w:rPr>
          <w:rFonts w:ascii="Times New Roman" w:hAnsi="Times New Roman"/>
          <w:sz w:val="24"/>
          <w:szCs w:val="24"/>
        </w:rPr>
      </w:pPr>
      <w:r>
        <w:rPr>
          <w:rFonts w:ascii="Times New Roman" w:hAnsi="Times New Roman"/>
          <w:sz w:val="24"/>
          <w:szCs w:val="24"/>
        </w:rPr>
        <w:t>i</w:t>
      </w:r>
      <w:r w:rsidR="00955116">
        <w:rPr>
          <w:rFonts w:ascii="Times New Roman" w:hAnsi="Times New Roman"/>
          <w:sz w:val="24"/>
          <w:szCs w:val="24"/>
        </w:rPr>
        <w:t>nformacje o planowanych działaniach dotyczących realizacji funduszu sołeckiego;</w:t>
      </w:r>
    </w:p>
    <w:p w14:paraId="06CCB50C" w14:textId="4E07F8AE" w:rsidR="00955116" w:rsidRDefault="002A2AE5" w:rsidP="00955116">
      <w:pPr>
        <w:pStyle w:val="Akapitzlist"/>
        <w:numPr>
          <w:ilvl w:val="0"/>
          <w:numId w:val="6"/>
        </w:numPr>
        <w:spacing w:after="0" w:line="360" w:lineRule="auto"/>
        <w:ind w:left="1134"/>
        <w:jc w:val="both"/>
        <w:rPr>
          <w:rFonts w:ascii="Times New Roman" w:hAnsi="Times New Roman"/>
          <w:sz w:val="24"/>
          <w:szCs w:val="24"/>
        </w:rPr>
      </w:pPr>
      <w:r>
        <w:rPr>
          <w:rFonts w:ascii="Times New Roman" w:hAnsi="Times New Roman"/>
          <w:sz w:val="24"/>
          <w:szCs w:val="24"/>
        </w:rPr>
        <w:t>i</w:t>
      </w:r>
      <w:r w:rsidR="00955116">
        <w:rPr>
          <w:rFonts w:ascii="Times New Roman" w:hAnsi="Times New Roman"/>
          <w:sz w:val="24"/>
          <w:szCs w:val="24"/>
        </w:rPr>
        <w:t>nformacje o planowanych działaniach celem poprawy estetyki miejscowości siłami włas</w:t>
      </w:r>
      <w:r>
        <w:rPr>
          <w:rFonts w:ascii="Times New Roman" w:hAnsi="Times New Roman"/>
          <w:sz w:val="24"/>
          <w:szCs w:val="24"/>
        </w:rPr>
        <w:t>n</w:t>
      </w:r>
      <w:r w:rsidR="00955116">
        <w:rPr>
          <w:rFonts w:ascii="Times New Roman" w:hAnsi="Times New Roman"/>
          <w:sz w:val="24"/>
          <w:szCs w:val="24"/>
        </w:rPr>
        <w:t>ymi;</w:t>
      </w:r>
    </w:p>
    <w:p w14:paraId="764A4CE5" w14:textId="3BC8BD0F" w:rsidR="00955116" w:rsidRDefault="002A2AE5" w:rsidP="00955116">
      <w:pPr>
        <w:pStyle w:val="Akapitzlist"/>
        <w:numPr>
          <w:ilvl w:val="0"/>
          <w:numId w:val="6"/>
        </w:numPr>
        <w:spacing w:after="0" w:line="360" w:lineRule="auto"/>
        <w:ind w:left="1134"/>
        <w:jc w:val="both"/>
        <w:rPr>
          <w:rFonts w:ascii="Times New Roman" w:hAnsi="Times New Roman"/>
          <w:sz w:val="24"/>
          <w:szCs w:val="24"/>
        </w:rPr>
      </w:pPr>
      <w:r>
        <w:rPr>
          <w:rFonts w:ascii="Times New Roman" w:hAnsi="Times New Roman"/>
          <w:sz w:val="24"/>
          <w:szCs w:val="24"/>
        </w:rPr>
        <w:t>p</w:t>
      </w:r>
      <w:r w:rsidR="00955116">
        <w:rPr>
          <w:rFonts w:ascii="Times New Roman" w:hAnsi="Times New Roman"/>
          <w:sz w:val="24"/>
          <w:szCs w:val="24"/>
        </w:rPr>
        <w:t>oprzez tablice informacyjne informacje bieżące;</w:t>
      </w:r>
    </w:p>
    <w:p w14:paraId="1B74EE98" w14:textId="41D05FFC" w:rsidR="00955116" w:rsidRDefault="002A2AE5" w:rsidP="00955116">
      <w:pPr>
        <w:pStyle w:val="Akapitzlist"/>
        <w:numPr>
          <w:ilvl w:val="0"/>
          <w:numId w:val="6"/>
        </w:numPr>
        <w:spacing w:after="0" w:line="360" w:lineRule="auto"/>
        <w:ind w:left="1134"/>
        <w:jc w:val="both"/>
        <w:rPr>
          <w:rFonts w:ascii="Times New Roman" w:hAnsi="Times New Roman"/>
          <w:sz w:val="24"/>
          <w:szCs w:val="24"/>
        </w:rPr>
      </w:pPr>
      <w:r>
        <w:rPr>
          <w:rFonts w:ascii="Times New Roman" w:hAnsi="Times New Roman"/>
          <w:sz w:val="24"/>
          <w:szCs w:val="24"/>
        </w:rPr>
        <w:t>i</w:t>
      </w:r>
      <w:r w:rsidR="00955116" w:rsidRPr="00955116">
        <w:rPr>
          <w:rFonts w:ascii="Times New Roman" w:hAnsi="Times New Roman"/>
          <w:sz w:val="24"/>
          <w:szCs w:val="24"/>
        </w:rPr>
        <w:t>nformowanie poprzez dostępne media społecznościowe o wszelkich istotnych dla mieszkańców zdarzeniach losowych</w:t>
      </w:r>
      <w:r w:rsidR="00955116">
        <w:rPr>
          <w:rFonts w:ascii="Times New Roman" w:hAnsi="Times New Roman"/>
          <w:sz w:val="24"/>
          <w:szCs w:val="24"/>
        </w:rPr>
        <w:t>.</w:t>
      </w:r>
    </w:p>
    <w:p w14:paraId="6FF20B5E" w14:textId="77777777" w:rsidR="00955116" w:rsidRDefault="00955116" w:rsidP="00955116">
      <w:pPr>
        <w:pStyle w:val="Akapitzlist"/>
        <w:spacing w:after="0" w:line="360" w:lineRule="auto"/>
        <w:ind w:left="1134"/>
        <w:jc w:val="both"/>
        <w:rPr>
          <w:rFonts w:ascii="Times New Roman" w:hAnsi="Times New Roman"/>
          <w:sz w:val="24"/>
          <w:szCs w:val="24"/>
        </w:rPr>
        <w:sectPr w:rsidR="00955116" w:rsidSect="00F35D55">
          <w:pgSz w:w="11906" w:h="16838"/>
          <w:pgMar w:top="1418" w:right="1418" w:bottom="1418" w:left="1418" w:header="709" w:footer="709" w:gutter="0"/>
          <w:cols w:space="708"/>
          <w:docGrid w:linePitch="360"/>
        </w:sectPr>
      </w:pPr>
    </w:p>
    <w:p w14:paraId="33AB004C" w14:textId="77777777" w:rsidR="00955116" w:rsidRPr="00955116" w:rsidRDefault="00955116" w:rsidP="00955116">
      <w:pPr>
        <w:pStyle w:val="Akapitzlist"/>
        <w:numPr>
          <w:ilvl w:val="0"/>
          <w:numId w:val="1"/>
        </w:numPr>
        <w:spacing w:after="0" w:line="360" w:lineRule="auto"/>
        <w:jc w:val="both"/>
        <w:rPr>
          <w:rFonts w:ascii="Times New Roman" w:hAnsi="Times New Roman"/>
          <w:b/>
          <w:sz w:val="24"/>
          <w:szCs w:val="24"/>
        </w:rPr>
      </w:pPr>
      <w:r w:rsidRPr="00955116">
        <w:rPr>
          <w:rFonts w:ascii="Times New Roman" w:hAnsi="Times New Roman"/>
          <w:b/>
          <w:sz w:val="24"/>
          <w:szCs w:val="24"/>
        </w:rPr>
        <w:lastRenderedPageBreak/>
        <w:t>Podsumowanie</w:t>
      </w:r>
    </w:p>
    <w:p w14:paraId="423733DC" w14:textId="17BBB77F" w:rsidR="00B21DE2" w:rsidRDefault="00955116" w:rsidP="00B21DE2">
      <w:pPr>
        <w:pStyle w:val="Akapitzlist"/>
        <w:spacing w:after="0" w:line="360" w:lineRule="auto"/>
        <w:jc w:val="both"/>
        <w:rPr>
          <w:rFonts w:ascii="Times New Roman" w:hAnsi="Times New Roman"/>
          <w:sz w:val="24"/>
          <w:szCs w:val="24"/>
        </w:rPr>
      </w:pPr>
      <w:r w:rsidRPr="00955116">
        <w:rPr>
          <w:rFonts w:ascii="Times New Roman" w:hAnsi="Times New Roman"/>
          <w:sz w:val="24"/>
          <w:szCs w:val="24"/>
        </w:rPr>
        <w:t xml:space="preserve">Plan Odnowy Sołectwa </w:t>
      </w:r>
      <w:r w:rsidR="00B21DE2">
        <w:rPr>
          <w:rFonts w:ascii="Times New Roman" w:hAnsi="Times New Roman"/>
          <w:sz w:val="24"/>
          <w:szCs w:val="24"/>
        </w:rPr>
        <w:t xml:space="preserve">stanowi podstawowy dokument składający się na elementy </w:t>
      </w:r>
      <w:r w:rsidRPr="00955116">
        <w:rPr>
          <w:rFonts w:ascii="Times New Roman" w:hAnsi="Times New Roman"/>
          <w:sz w:val="24"/>
          <w:szCs w:val="24"/>
        </w:rPr>
        <w:t xml:space="preserve">odnowy wsi, jej </w:t>
      </w:r>
      <w:r w:rsidR="00B21DE2">
        <w:rPr>
          <w:rFonts w:ascii="Times New Roman" w:hAnsi="Times New Roman"/>
          <w:sz w:val="24"/>
          <w:szCs w:val="24"/>
        </w:rPr>
        <w:t xml:space="preserve">planowanego </w:t>
      </w:r>
      <w:r w:rsidRPr="00955116">
        <w:rPr>
          <w:rFonts w:ascii="Times New Roman" w:hAnsi="Times New Roman"/>
          <w:sz w:val="24"/>
          <w:szCs w:val="24"/>
        </w:rPr>
        <w:t xml:space="preserve">rozwoju oraz poprawy jakości </w:t>
      </w:r>
      <w:r w:rsidR="00B21DE2">
        <w:rPr>
          <w:rFonts w:ascii="Times New Roman" w:hAnsi="Times New Roman"/>
          <w:sz w:val="24"/>
          <w:szCs w:val="24"/>
        </w:rPr>
        <w:t xml:space="preserve">oraz bezpiecznego </w:t>
      </w:r>
      <w:r w:rsidRPr="00955116">
        <w:rPr>
          <w:rFonts w:ascii="Times New Roman" w:hAnsi="Times New Roman"/>
          <w:sz w:val="24"/>
          <w:szCs w:val="24"/>
        </w:rPr>
        <w:t>życia mieszkańców. Sporządzenie i uchwalenie takiego dokumentu jest istotne przy aplikowaniu o środki finansowe w ramach Programu Odnowy Wsi Województwa Warmińsko</w:t>
      </w:r>
      <w:r w:rsidR="00BF3CB6">
        <w:rPr>
          <w:rFonts w:ascii="Times New Roman" w:hAnsi="Times New Roman"/>
          <w:sz w:val="24"/>
          <w:szCs w:val="24"/>
        </w:rPr>
        <w:t xml:space="preserve"> - </w:t>
      </w:r>
      <w:r w:rsidRPr="00955116">
        <w:rPr>
          <w:rFonts w:ascii="Times New Roman" w:hAnsi="Times New Roman"/>
          <w:sz w:val="24"/>
          <w:szCs w:val="24"/>
        </w:rPr>
        <w:t>Mazurskiego</w:t>
      </w:r>
      <w:r w:rsidR="00BF3CB6">
        <w:rPr>
          <w:rFonts w:ascii="Times New Roman" w:hAnsi="Times New Roman"/>
          <w:sz w:val="24"/>
          <w:szCs w:val="24"/>
        </w:rPr>
        <w:t xml:space="preserve"> oraz </w:t>
      </w:r>
      <w:r w:rsidRPr="00955116">
        <w:rPr>
          <w:rFonts w:ascii="Times New Roman" w:hAnsi="Times New Roman"/>
          <w:sz w:val="24"/>
          <w:szCs w:val="24"/>
        </w:rPr>
        <w:t xml:space="preserve">przy innych funduszach zewnętrznych, w tym pochodzących z Unii Europejskiej. Stanowić będzie także </w:t>
      </w:r>
      <w:r w:rsidR="00B21DE2">
        <w:rPr>
          <w:rFonts w:ascii="Times New Roman" w:hAnsi="Times New Roman"/>
          <w:sz w:val="24"/>
          <w:szCs w:val="24"/>
        </w:rPr>
        <w:t>wskazanie kierunku</w:t>
      </w:r>
      <w:r w:rsidRPr="00955116">
        <w:rPr>
          <w:rFonts w:ascii="Times New Roman" w:hAnsi="Times New Roman"/>
          <w:sz w:val="24"/>
          <w:szCs w:val="24"/>
        </w:rPr>
        <w:t xml:space="preserve"> dla Gminy Gołdap przy opracowywaniu działań dla poszczególnych miejscowości sołectwa.</w:t>
      </w:r>
      <w:r w:rsidR="00B21DE2">
        <w:rPr>
          <w:rFonts w:ascii="Times New Roman" w:hAnsi="Times New Roman"/>
          <w:sz w:val="24"/>
          <w:szCs w:val="24"/>
        </w:rPr>
        <w:t xml:space="preserve"> </w:t>
      </w:r>
      <w:r w:rsidR="00BF3CB6">
        <w:rPr>
          <w:rFonts w:ascii="Times New Roman" w:hAnsi="Times New Roman"/>
          <w:sz w:val="24"/>
          <w:szCs w:val="24"/>
        </w:rPr>
        <w:t xml:space="preserve"> Proces wdrażania </w:t>
      </w:r>
      <w:r w:rsidR="009F26EE">
        <w:rPr>
          <w:rFonts w:ascii="Times New Roman" w:hAnsi="Times New Roman"/>
          <w:sz w:val="24"/>
          <w:szCs w:val="24"/>
        </w:rPr>
        <w:t>p</w:t>
      </w:r>
      <w:r w:rsidR="00BF3CB6">
        <w:rPr>
          <w:rFonts w:ascii="Times New Roman" w:hAnsi="Times New Roman"/>
          <w:sz w:val="24"/>
          <w:szCs w:val="24"/>
        </w:rPr>
        <w:t xml:space="preserve">lanu wymaga czasu, zakłada przedsięwzięcia do realizacji w perspektywie </w:t>
      </w:r>
      <w:r w:rsidR="00F25F0C">
        <w:rPr>
          <w:rFonts w:ascii="Times New Roman" w:hAnsi="Times New Roman"/>
          <w:sz w:val="24"/>
          <w:szCs w:val="24"/>
        </w:rPr>
        <w:t>7</w:t>
      </w:r>
      <w:r w:rsidR="00BF3CB6">
        <w:rPr>
          <w:rFonts w:ascii="Times New Roman" w:hAnsi="Times New Roman"/>
          <w:sz w:val="24"/>
          <w:szCs w:val="24"/>
        </w:rPr>
        <w:t xml:space="preserve"> lat i uzależniony jest od możliwości pozyskiwania zewnętrznych środków. </w:t>
      </w:r>
    </w:p>
    <w:p w14:paraId="5ACD4700" w14:textId="474959CC" w:rsidR="00B21DE2" w:rsidRPr="00955116" w:rsidRDefault="00B21DE2" w:rsidP="00B21DE2">
      <w:pPr>
        <w:pStyle w:val="Akapitzlist"/>
        <w:spacing w:after="0" w:line="360" w:lineRule="auto"/>
        <w:jc w:val="both"/>
        <w:rPr>
          <w:rFonts w:ascii="Times New Roman" w:hAnsi="Times New Roman"/>
          <w:sz w:val="24"/>
          <w:szCs w:val="24"/>
        </w:rPr>
      </w:pPr>
      <w:r>
        <w:rPr>
          <w:rFonts w:ascii="Times New Roman" w:hAnsi="Times New Roman"/>
          <w:sz w:val="24"/>
          <w:szCs w:val="24"/>
        </w:rPr>
        <w:t xml:space="preserve">Planowane do realizacji inwestycje i przedsięwzięcia zdecydowanie będą miały wpływ na </w:t>
      </w:r>
      <w:r w:rsidR="00955116" w:rsidRPr="00B21DE2">
        <w:rPr>
          <w:rFonts w:ascii="Times New Roman" w:hAnsi="Times New Roman"/>
          <w:sz w:val="24"/>
          <w:szCs w:val="24"/>
        </w:rPr>
        <w:t>pop</w:t>
      </w:r>
      <w:r>
        <w:rPr>
          <w:rFonts w:ascii="Times New Roman" w:hAnsi="Times New Roman"/>
          <w:sz w:val="24"/>
          <w:szCs w:val="24"/>
        </w:rPr>
        <w:t>rawę warunków życia mieszkańców, zwiększenie</w:t>
      </w:r>
      <w:r w:rsidR="00955116" w:rsidRPr="00955116">
        <w:rPr>
          <w:rFonts w:ascii="Times New Roman" w:hAnsi="Times New Roman"/>
          <w:sz w:val="24"/>
          <w:szCs w:val="24"/>
        </w:rPr>
        <w:t xml:space="preserve"> potencjał</w:t>
      </w:r>
      <w:r>
        <w:rPr>
          <w:rFonts w:ascii="Times New Roman" w:hAnsi="Times New Roman"/>
          <w:sz w:val="24"/>
          <w:szCs w:val="24"/>
        </w:rPr>
        <w:t>u</w:t>
      </w:r>
      <w:r w:rsidR="00955116" w:rsidRPr="00955116">
        <w:rPr>
          <w:rFonts w:ascii="Times New Roman" w:hAnsi="Times New Roman"/>
          <w:sz w:val="24"/>
          <w:szCs w:val="24"/>
        </w:rPr>
        <w:t xml:space="preserve"> sołectwa</w:t>
      </w:r>
      <w:r w:rsidR="00BF3CB6">
        <w:rPr>
          <w:rFonts w:ascii="Times New Roman" w:hAnsi="Times New Roman"/>
          <w:sz w:val="24"/>
          <w:szCs w:val="24"/>
        </w:rPr>
        <w:t xml:space="preserve">, jak również </w:t>
      </w:r>
      <w:r w:rsidR="009F26EE">
        <w:rPr>
          <w:rFonts w:ascii="Times New Roman" w:hAnsi="Times New Roman"/>
          <w:sz w:val="24"/>
          <w:szCs w:val="24"/>
        </w:rPr>
        <w:t xml:space="preserve">budowanie pozytywnego </w:t>
      </w:r>
      <w:r>
        <w:rPr>
          <w:rFonts w:ascii="Times New Roman" w:hAnsi="Times New Roman"/>
          <w:sz w:val="24"/>
          <w:szCs w:val="24"/>
        </w:rPr>
        <w:t>wizerunku sołectwa i poszczególnych jego miejscowośc</w:t>
      </w:r>
      <w:r w:rsidR="00BF3CB6">
        <w:rPr>
          <w:rFonts w:ascii="Times New Roman" w:hAnsi="Times New Roman"/>
          <w:sz w:val="24"/>
          <w:szCs w:val="24"/>
        </w:rPr>
        <w:t>i</w:t>
      </w:r>
      <w:r>
        <w:rPr>
          <w:rFonts w:ascii="Times New Roman" w:hAnsi="Times New Roman"/>
          <w:sz w:val="24"/>
          <w:szCs w:val="24"/>
        </w:rPr>
        <w:t xml:space="preserve">. </w:t>
      </w:r>
    </w:p>
    <w:p w14:paraId="1029C12A" w14:textId="77777777" w:rsidR="00D94703" w:rsidRPr="00B21DE2" w:rsidRDefault="00D94703" w:rsidP="00B21DE2">
      <w:pPr>
        <w:spacing w:after="0" w:line="360" w:lineRule="auto"/>
        <w:jc w:val="both"/>
        <w:rPr>
          <w:rFonts w:ascii="Times New Roman" w:hAnsi="Times New Roman"/>
          <w:sz w:val="24"/>
          <w:szCs w:val="24"/>
        </w:rPr>
      </w:pPr>
    </w:p>
    <w:sectPr w:rsidR="00D94703" w:rsidRPr="00B21DE2" w:rsidSect="00F35D5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D4993" w14:textId="77777777" w:rsidR="007E4582" w:rsidRDefault="007E4582" w:rsidP="007F0A39">
      <w:pPr>
        <w:spacing w:after="0" w:line="240" w:lineRule="auto"/>
      </w:pPr>
      <w:r>
        <w:separator/>
      </w:r>
    </w:p>
  </w:endnote>
  <w:endnote w:type="continuationSeparator" w:id="0">
    <w:p w14:paraId="0938A159" w14:textId="77777777" w:rsidR="007E4582" w:rsidRDefault="007E4582" w:rsidP="007F0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18"/>
        <w:szCs w:val="18"/>
      </w:rPr>
      <w:id w:val="426233599"/>
      <w:docPartObj>
        <w:docPartGallery w:val="Page Numbers (Bottom of Page)"/>
        <w:docPartUnique/>
      </w:docPartObj>
    </w:sdtPr>
    <w:sdtContent>
      <w:sdt>
        <w:sdtPr>
          <w:rPr>
            <w:rFonts w:ascii="Times New Roman" w:hAnsi="Times New Roman"/>
            <w:sz w:val="18"/>
            <w:szCs w:val="18"/>
          </w:rPr>
          <w:id w:val="860082579"/>
          <w:docPartObj>
            <w:docPartGallery w:val="Page Numbers (Top of Page)"/>
            <w:docPartUnique/>
          </w:docPartObj>
        </w:sdtPr>
        <w:sdtContent>
          <w:p w14:paraId="180E7D4F" w14:textId="77777777" w:rsidR="00955116" w:rsidRPr="007F0A39" w:rsidRDefault="00955116">
            <w:pPr>
              <w:pStyle w:val="Stopka"/>
              <w:jc w:val="right"/>
              <w:rPr>
                <w:rFonts w:ascii="Times New Roman" w:hAnsi="Times New Roman"/>
                <w:sz w:val="18"/>
                <w:szCs w:val="18"/>
              </w:rPr>
            </w:pPr>
            <w:r w:rsidRPr="007F0A39">
              <w:rPr>
                <w:rFonts w:ascii="Times New Roman" w:hAnsi="Times New Roman"/>
                <w:sz w:val="18"/>
                <w:szCs w:val="18"/>
              </w:rPr>
              <w:t xml:space="preserve">Strona </w:t>
            </w:r>
            <w:r w:rsidRPr="007F0A39">
              <w:rPr>
                <w:rFonts w:ascii="Times New Roman" w:hAnsi="Times New Roman"/>
                <w:b/>
                <w:bCs/>
                <w:sz w:val="18"/>
                <w:szCs w:val="18"/>
              </w:rPr>
              <w:fldChar w:fldCharType="begin"/>
            </w:r>
            <w:r w:rsidRPr="007F0A39">
              <w:rPr>
                <w:rFonts w:ascii="Times New Roman" w:hAnsi="Times New Roman"/>
                <w:b/>
                <w:bCs/>
                <w:sz w:val="18"/>
                <w:szCs w:val="18"/>
              </w:rPr>
              <w:instrText>PAGE</w:instrText>
            </w:r>
            <w:r w:rsidRPr="007F0A39">
              <w:rPr>
                <w:rFonts w:ascii="Times New Roman" w:hAnsi="Times New Roman"/>
                <w:b/>
                <w:bCs/>
                <w:sz w:val="18"/>
                <w:szCs w:val="18"/>
              </w:rPr>
              <w:fldChar w:fldCharType="separate"/>
            </w:r>
            <w:r w:rsidR="005622F5">
              <w:rPr>
                <w:rFonts w:ascii="Times New Roman" w:hAnsi="Times New Roman"/>
                <w:b/>
                <w:bCs/>
                <w:noProof/>
                <w:sz w:val="18"/>
                <w:szCs w:val="18"/>
              </w:rPr>
              <w:t>18</w:t>
            </w:r>
            <w:r w:rsidRPr="007F0A39">
              <w:rPr>
                <w:rFonts w:ascii="Times New Roman" w:hAnsi="Times New Roman"/>
                <w:b/>
                <w:bCs/>
                <w:sz w:val="18"/>
                <w:szCs w:val="18"/>
              </w:rPr>
              <w:fldChar w:fldCharType="end"/>
            </w:r>
            <w:r w:rsidRPr="007F0A39">
              <w:rPr>
                <w:rFonts w:ascii="Times New Roman" w:hAnsi="Times New Roman"/>
                <w:sz w:val="18"/>
                <w:szCs w:val="18"/>
              </w:rPr>
              <w:t xml:space="preserve"> z </w:t>
            </w:r>
            <w:r w:rsidRPr="007F0A39">
              <w:rPr>
                <w:rFonts w:ascii="Times New Roman" w:hAnsi="Times New Roman"/>
                <w:b/>
                <w:bCs/>
                <w:sz w:val="18"/>
                <w:szCs w:val="18"/>
              </w:rPr>
              <w:fldChar w:fldCharType="begin"/>
            </w:r>
            <w:r w:rsidRPr="007F0A39">
              <w:rPr>
                <w:rFonts w:ascii="Times New Roman" w:hAnsi="Times New Roman"/>
                <w:b/>
                <w:bCs/>
                <w:sz w:val="18"/>
                <w:szCs w:val="18"/>
              </w:rPr>
              <w:instrText>NUMPAGES</w:instrText>
            </w:r>
            <w:r w:rsidRPr="007F0A39">
              <w:rPr>
                <w:rFonts w:ascii="Times New Roman" w:hAnsi="Times New Roman"/>
                <w:b/>
                <w:bCs/>
                <w:sz w:val="18"/>
                <w:szCs w:val="18"/>
              </w:rPr>
              <w:fldChar w:fldCharType="separate"/>
            </w:r>
            <w:r w:rsidR="005622F5">
              <w:rPr>
                <w:rFonts w:ascii="Times New Roman" w:hAnsi="Times New Roman"/>
                <w:b/>
                <w:bCs/>
                <w:noProof/>
                <w:sz w:val="18"/>
                <w:szCs w:val="18"/>
              </w:rPr>
              <w:t>18</w:t>
            </w:r>
            <w:r w:rsidRPr="007F0A39">
              <w:rPr>
                <w:rFonts w:ascii="Times New Roman" w:hAnsi="Times New Roman"/>
                <w:b/>
                <w:bCs/>
                <w:sz w:val="18"/>
                <w:szCs w:val="18"/>
              </w:rPr>
              <w:fldChar w:fldCharType="end"/>
            </w:r>
          </w:p>
        </w:sdtContent>
      </w:sdt>
    </w:sdtContent>
  </w:sdt>
  <w:p w14:paraId="7EE9F93E" w14:textId="77777777" w:rsidR="00955116" w:rsidRDefault="009551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BEED3" w14:textId="77777777" w:rsidR="007E4582" w:rsidRDefault="007E4582" w:rsidP="007F0A39">
      <w:pPr>
        <w:spacing w:after="0" w:line="240" w:lineRule="auto"/>
      </w:pPr>
      <w:r>
        <w:separator/>
      </w:r>
    </w:p>
  </w:footnote>
  <w:footnote w:type="continuationSeparator" w:id="0">
    <w:p w14:paraId="635EF185" w14:textId="77777777" w:rsidR="007E4582" w:rsidRDefault="007E4582" w:rsidP="007F0A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D0B81"/>
    <w:multiLevelType w:val="hybridMultilevel"/>
    <w:tmpl w:val="6442ADBE"/>
    <w:lvl w:ilvl="0" w:tplc="8EA83D34">
      <w:start w:val="1"/>
      <w:numFmt w:val="lowerLetter"/>
      <w:lvlText w:val="%1)"/>
      <w:lvlJc w:val="left"/>
      <w:pPr>
        <w:ind w:left="1788" w:hanging="360"/>
      </w:pPr>
      <w:rPr>
        <w:rFonts w:hint="default"/>
      </w:r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 w15:restartNumberingAfterBreak="0">
    <w:nsid w:val="101E05C2"/>
    <w:multiLevelType w:val="multilevel"/>
    <w:tmpl w:val="09A4590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78757C3"/>
    <w:multiLevelType w:val="hybridMultilevel"/>
    <w:tmpl w:val="B958DFF4"/>
    <w:lvl w:ilvl="0" w:tplc="4ABC830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59794682"/>
    <w:multiLevelType w:val="hybridMultilevel"/>
    <w:tmpl w:val="DCD679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A1D05B7"/>
    <w:multiLevelType w:val="hybridMultilevel"/>
    <w:tmpl w:val="E1668D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F537108"/>
    <w:multiLevelType w:val="hybridMultilevel"/>
    <w:tmpl w:val="361E673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88068515">
    <w:abstractNumId w:val="4"/>
  </w:num>
  <w:num w:numId="2" w16cid:durableId="1359694876">
    <w:abstractNumId w:val="1"/>
  </w:num>
  <w:num w:numId="3" w16cid:durableId="219707224">
    <w:abstractNumId w:val="3"/>
  </w:num>
  <w:num w:numId="4" w16cid:durableId="42098032">
    <w:abstractNumId w:val="5"/>
  </w:num>
  <w:num w:numId="5" w16cid:durableId="1336375207">
    <w:abstractNumId w:val="0"/>
  </w:num>
  <w:num w:numId="6" w16cid:durableId="1949309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75"/>
    <w:rsid w:val="00051DE6"/>
    <w:rsid w:val="000B1284"/>
    <w:rsid w:val="00124B3B"/>
    <w:rsid w:val="0012576F"/>
    <w:rsid w:val="001402B5"/>
    <w:rsid w:val="00187EAC"/>
    <w:rsid w:val="00195B7E"/>
    <w:rsid w:val="001A1A43"/>
    <w:rsid w:val="001C401A"/>
    <w:rsid w:val="00236C9C"/>
    <w:rsid w:val="00273467"/>
    <w:rsid w:val="002A2AE5"/>
    <w:rsid w:val="002F6BD7"/>
    <w:rsid w:val="00370911"/>
    <w:rsid w:val="00373960"/>
    <w:rsid w:val="003751D7"/>
    <w:rsid w:val="003938E8"/>
    <w:rsid w:val="003A579D"/>
    <w:rsid w:val="003E7573"/>
    <w:rsid w:val="003F2B61"/>
    <w:rsid w:val="003F6261"/>
    <w:rsid w:val="0043666F"/>
    <w:rsid w:val="00461864"/>
    <w:rsid w:val="00480EB6"/>
    <w:rsid w:val="004B23B3"/>
    <w:rsid w:val="004D735B"/>
    <w:rsid w:val="0052060F"/>
    <w:rsid w:val="005239EE"/>
    <w:rsid w:val="00540B60"/>
    <w:rsid w:val="005622F5"/>
    <w:rsid w:val="005B0D31"/>
    <w:rsid w:val="005B3AC7"/>
    <w:rsid w:val="005B3CA6"/>
    <w:rsid w:val="005B6AEA"/>
    <w:rsid w:val="005D2590"/>
    <w:rsid w:val="006025A6"/>
    <w:rsid w:val="0062669E"/>
    <w:rsid w:val="006453C2"/>
    <w:rsid w:val="006701C1"/>
    <w:rsid w:val="006708FE"/>
    <w:rsid w:val="006909BE"/>
    <w:rsid w:val="006D73D4"/>
    <w:rsid w:val="00725FB9"/>
    <w:rsid w:val="00760D21"/>
    <w:rsid w:val="007653BD"/>
    <w:rsid w:val="007A1E29"/>
    <w:rsid w:val="007B6388"/>
    <w:rsid w:val="007C5E8B"/>
    <w:rsid w:val="007C7B83"/>
    <w:rsid w:val="007E4582"/>
    <w:rsid w:val="007F0A39"/>
    <w:rsid w:val="007F6393"/>
    <w:rsid w:val="00831071"/>
    <w:rsid w:val="00885AB3"/>
    <w:rsid w:val="008A3DEB"/>
    <w:rsid w:val="00901332"/>
    <w:rsid w:val="00931932"/>
    <w:rsid w:val="00947747"/>
    <w:rsid w:val="00955116"/>
    <w:rsid w:val="0095757A"/>
    <w:rsid w:val="009927E2"/>
    <w:rsid w:val="009C06A0"/>
    <w:rsid w:val="009E0410"/>
    <w:rsid w:val="009F26EE"/>
    <w:rsid w:val="00A05F2E"/>
    <w:rsid w:val="00A20791"/>
    <w:rsid w:val="00A31540"/>
    <w:rsid w:val="00A37C8D"/>
    <w:rsid w:val="00A60165"/>
    <w:rsid w:val="00A76C3A"/>
    <w:rsid w:val="00A9749C"/>
    <w:rsid w:val="00AA1E20"/>
    <w:rsid w:val="00AA345B"/>
    <w:rsid w:val="00AB43ED"/>
    <w:rsid w:val="00AD234B"/>
    <w:rsid w:val="00B01C60"/>
    <w:rsid w:val="00B164D7"/>
    <w:rsid w:val="00B21DE2"/>
    <w:rsid w:val="00B27B9B"/>
    <w:rsid w:val="00B33AF2"/>
    <w:rsid w:val="00B469AF"/>
    <w:rsid w:val="00B97913"/>
    <w:rsid w:val="00BF3CB6"/>
    <w:rsid w:val="00BF6DE1"/>
    <w:rsid w:val="00C0081F"/>
    <w:rsid w:val="00C16748"/>
    <w:rsid w:val="00C424DA"/>
    <w:rsid w:val="00C86301"/>
    <w:rsid w:val="00CE19C1"/>
    <w:rsid w:val="00D218CA"/>
    <w:rsid w:val="00D61075"/>
    <w:rsid w:val="00D7387F"/>
    <w:rsid w:val="00D94703"/>
    <w:rsid w:val="00DA152A"/>
    <w:rsid w:val="00DB04C3"/>
    <w:rsid w:val="00E04612"/>
    <w:rsid w:val="00E504ED"/>
    <w:rsid w:val="00E714D3"/>
    <w:rsid w:val="00E932E8"/>
    <w:rsid w:val="00F25F0C"/>
    <w:rsid w:val="00F35D55"/>
    <w:rsid w:val="00F36E89"/>
    <w:rsid w:val="00F414A2"/>
    <w:rsid w:val="00F56B3A"/>
    <w:rsid w:val="00F72D38"/>
    <w:rsid w:val="00FB12C2"/>
    <w:rsid w:val="00FC33C8"/>
    <w:rsid w:val="00FF47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6017"/>
  <w15:docId w15:val="{02717A28-37D1-46AB-8489-EFFDFD10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08FE"/>
    <w:pPr>
      <w:spacing w:after="160" w:line="259"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F0A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0A39"/>
    <w:rPr>
      <w:rFonts w:ascii="Calibri" w:eastAsia="Calibri" w:hAnsi="Calibri" w:cs="Times New Roman"/>
    </w:rPr>
  </w:style>
  <w:style w:type="paragraph" w:styleId="Stopka">
    <w:name w:val="footer"/>
    <w:basedOn w:val="Normalny"/>
    <w:link w:val="StopkaZnak"/>
    <w:uiPriority w:val="99"/>
    <w:unhideWhenUsed/>
    <w:rsid w:val="007F0A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0A39"/>
    <w:rPr>
      <w:rFonts w:ascii="Calibri" w:eastAsia="Calibri" w:hAnsi="Calibri" w:cs="Times New Roman"/>
    </w:rPr>
  </w:style>
  <w:style w:type="paragraph" w:styleId="Akapitzlist">
    <w:name w:val="List Paragraph"/>
    <w:basedOn w:val="Normalny"/>
    <w:uiPriority w:val="34"/>
    <w:qFormat/>
    <w:rsid w:val="007F0A39"/>
    <w:pPr>
      <w:ind w:left="720"/>
      <w:contextualSpacing/>
    </w:pPr>
  </w:style>
  <w:style w:type="paragraph" w:styleId="Tekstdymka">
    <w:name w:val="Balloon Text"/>
    <w:basedOn w:val="Normalny"/>
    <w:link w:val="TekstdymkaZnak"/>
    <w:uiPriority w:val="99"/>
    <w:semiHidden/>
    <w:unhideWhenUsed/>
    <w:rsid w:val="00A601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60165"/>
    <w:rPr>
      <w:rFonts w:ascii="Tahoma" w:eastAsia="Calibri" w:hAnsi="Tahoma" w:cs="Tahoma"/>
      <w:sz w:val="16"/>
      <w:szCs w:val="16"/>
    </w:rPr>
  </w:style>
  <w:style w:type="character" w:styleId="Hipercze">
    <w:name w:val="Hyperlink"/>
    <w:basedOn w:val="Domylnaczcionkaakapitu"/>
    <w:uiPriority w:val="99"/>
    <w:unhideWhenUsed/>
    <w:rsid w:val="00236C9C"/>
    <w:rPr>
      <w:color w:val="0000FF" w:themeColor="hyperlink"/>
      <w:u w:val="single"/>
    </w:rPr>
  </w:style>
  <w:style w:type="paragraph" w:styleId="Tekstprzypisukocowego">
    <w:name w:val="endnote text"/>
    <w:basedOn w:val="Normalny"/>
    <w:link w:val="TekstprzypisukocowegoZnak"/>
    <w:uiPriority w:val="99"/>
    <w:semiHidden/>
    <w:unhideWhenUsed/>
    <w:rsid w:val="00B01C6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01C60"/>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B01C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355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map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polskawliczbach.pl/osada_Wronki_Wielki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reenvelo.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polsk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18</Pages>
  <Words>3562</Words>
  <Characters>21374</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GeMiNi</dc:creator>
  <cp:keywords/>
  <dc:description/>
  <cp:lastModifiedBy>justyna.charkiewicz</cp:lastModifiedBy>
  <cp:revision>57</cp:revision>
  <cp:lastPrinted>2025-02-27T08:39:00Z</cp:lastPrinted>
  <dcterms:created xsi:type="dcterms:W3CDTF">2025-02-24T10:00:00Z</dcterms:created>
  <dcterms:modified xsi:type="dcterms:W3CDTF">2025-02-27T08:59:00Z</dcterms:modified>
</cp:coreProperties>
</file>