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8A2F" w14:textId="2F1F5B2C" w:rsidR="00073A19" w:rsidRDefault="00073A19" w:rsidP="00073A19">
      <w:pPr>
        <w:pStyle w:val="Textbody"/>
        <w:spacing w:line="276" w:lineRule="auto"/>
        <w:jc w:val="right"/>
        <w:rPr>
          <w:rFonts w:eastAsia="Times New Roman" w:cs="Times New Roman"/>
          <w:sz w:val="22"/>
          <w:szCs w:val="22"/>
        </w:rPr>
      </w:pPr>
      <w:r w:rsidRPr="00C35D64">
        <w:rPr>
          <w:rFonts w:eastAsia="Times New Roman" w:cs="Times New Roman"/>
          <w:sz w:val="22"/>
          <w:szCs w:val="22"/>
        </w:rPr>
        <w:t xml:space="preserve">                                                                            </w:t>
      </w:r>
      <w:bookmarkStart w:id="0" w:name="_Hlk96937914"/>
    </w:p>
    <w:bookmarkEnd w:id="0"/>
    <w:p w14:paraId="01C4093D" w14:textId="77777777" w:rsidR="00073A19" w:rsidRDefault="00073A19" w:rsidP="00073A19">
      <w:pPr>
        <w:pStyle w:val="Textbody"/>
        <w:spacing w:line="276" w:lineRule="auto"/>
        <w:jc w:val="right"/>
        <w:rPr>
          <w:rFonts w:eastAsia="Times New Roman" w:cs="Times New Roman"/>
          <w:sz w:val="22"/>
          <w:szCs w:val="22"/>
        </w:rPr>
      </w:pPr>
    </w:p>
    <w:p w14:paraId="06F58F38" w14:textId="77777777" w:rsidR="00073A19" w:rsidRDefault="00073A19" w:rsidP="00073A19">
      <w:pPr>
        <w:pStyle w:val="Textbody"/>
        <w:spacing w:line="276" w:lineRule="auto"/>
        <w:rPr>
          <w:rFonts w:eastAsia="Times New Roman" w:cs="Times New Roman"/>
          <w:b/>
          <w:bCs/>
          <w:sz w:val="22"/>
          <w:szCs w:val="22"/>
        </w:rPr>
      </w:pPr>
    </w:p>
    <w:p w14:paraId="1583FB76" w14:textId="77777777" w:rsidR="00073A19" w:rsidRPr="00C35D64" w:rsidRDefault="00073A19" w:rsidP="00073A19">
      <w:pPr>
        <w:pStyle w:val="Textbody"/>
        <w:spacing w:line="276" w:lineRule="auto"/>
        <w:jc w:val="center"/>
        <w:rPr>
          <w:rFonts w:eastAsia="Times New Roman" w:cs="Times New Roman"/>
          <w:b/>
          <w:bCs/>
          <w:sz w:val="22"/>
          <w:szCs w:val="22"/>
        </w:rPr>
      </w:pPr>
      <w:r w:rsidRPr="00C35D64">
        <w:rPr>
          <w:rFonts w:eastAsia="Times New Roman" w:cs="Times New Roman"/>
          <w:b/>
          <w:bCs/>
          <w:sz w:val="22"/>
          <w:szCs w:val="22"/>
        </w:rPr>
        <w:t>FORMULARZ KONSULTACYJNY</w:t>
      </w:r>
    </w:p>
    <w:p w14:paraId="0352A67A" w14:textId="77777777" w:rsidR="00073A19" w:rsidRPr="00C35D64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14C94A2C" w14:textId="77777777" w:rsidR="00073A19" w:rsidRPr="00C35D64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092F4824" w14:textId="77777777" w:rsidR="00073A19" w:rsidRPr="00C35D64" w:rsidRDefault="00073A19" w:rsidP="00073A19">
      <w:pPr>
        <w:pStyle w:val="Textbody"/>
        <w:spacing w:line="276" w:lineRule="auto"/>
        <w:jc w:val="center"/>
        <w:rPr>
          <w:rFonts w:eastAsia="Times New Roman" w:cs="Times New Roman"/>
          <w:sz w:val="22"/>
          <w:szCs w:val="22"/>
        </w:rPr>
      </w:pPr>
      <w:r w:rsidRPr="00C35D64">
        <w:rPr>
          <w:rFonts w:eastAsia="Times New Roman" w:cs="Times New Roman"/>
          <w:sz w:val="22"/>
          <w:szCs w:val="22"/>
        </w:rPr>
        <w:t>projektu STRATEGII ROZWOJU SPOŁECZNO-GOSPODARCZEGO GMINY GOŁDAP</w:t>
      </w:r>
    </w:p>
    <w:p w14:paraId="75EF4280" w14:textId="77777777" w:rsidR="00073A19" w:rsidRPr="00C35D64" w:rsidRDefault="00073A19" w:rsidP="00073A19">
      <w:pPr>
        <w:pStyle w:val="Textbody"/>
        <w:spacing w:line="276" w:lineRule="auto"/>
        <w:jc w:val="center"/>
        <w:rPr>
          <w:rFonts w:eastAsia="Times New Roman" w:cs="Times New Roman"/>
          <w:sz w:val="22"/>
          <w:szCs w:val="22"/>
        </w:rPr>
      </w:pPr>
      <w:r w:rsidRPr="00C35D64">
        <w:rPr>
          <w:rFonts w:eastAsia="Times New Roman" w:cs="Times New Roman"/>
          <w:sz w:val="22"/>
          <w:szCs w:val="22"/>
        </w:rPr>
        <w:t>DO ROKU 2030</w:t>
      </w:r>
    </w:p>
    <w:p w14:paraId="76D715E4" w14:textId="77777777" w:rsidR="00073A19" w:rsidRPr="00C35D64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346FD386" w14:textId="77777777" w:rsidR="00073A19" w:rsidRPr="00C35D64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411293B8" w14:textId="77777777" w:rsidR="00073A19" w:rsidRPr="00C35D64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00B9E419" w14:textId="77777777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  <w:r w:rsidRPr="00C35D64">
        <w:rPr>
          <w:rFonts w:eastAsia="Times New Roman" w:cs="Times New Roman"/>
          <w:sz w:val="22"/>
          <w:szCs w:val="22"/>
        </w:rPr>
        <w:t>DANE ZGŁASZAJACEGO</w:t>
      </w:r>
    </w:p>
    <w:tbl>
      <w:tblPr>
        <w:tblW w:w="9342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6620"/>
      </w:tblGrid>
      <w:tr w:rsidR="00073A19" w:rsidRPr="001D4710" w14:paraId="06B4BDF7" w14:textId="77777777" w:rsidTr="00122DBA">
        <w:trPr>
          <w:trHeight w:val="570"/>
          <w:jc w:val="center"/>
        </w:trPr>
        <w:tc>
          <w:tcPr>
            <w:tcW w:w="2722" w:type="dxa"/>
            <w:shd w:val="clear" w:color="auto" w:fill="C9C9C9" w:themeFill="accent3" w:themeFillTint="99"/>
            <w:vAlign w:val="center"/>
          </w:tcPr>
          <w:p w14:paraId="767035EC" w14:textId="77777777" w:rsidR="00073A19" w:rsidRPr="00C35D64" w:rsidRDefault="00073A19" w:rsidP="00122DBA">
            <w:pPr>
              <w:rPr>
                <w:rFonts w:ascii="Times New Roman" w:eastAsia="Arial Unicode MS" w:hAnsi="Times New Roman" w:cs="Times New Roman"/>
                <w:b/>
              </w:rPr>
            </w:pPr>
            <w:r w:rsidRPr="00C35D64">
              <w:rPr>
                <w:rFonts w:ascii="Times New Roman" w:eastAsia="Arial Unicode MS" w:hAnsi="Times New Roman" w:cs="Times New Roman"/>
                <w:b/>
              </w:rPr>
              <w:t>Imię i nazwisko</w:t>
            </w:r>
          </w:p>
        </w:tc>
        <w:tc>
          <w:tcPr>
            <w:tcW w:w="6620" w:type="dxa"/>
            <w:vAlign w:val="center"/>
          </w:tcPr>
          <w:p w14:paraId="49D18A55" w14:textId="77777777" w:rsidR="00073A19" w:rsidRPr="001D4710" w:rsidRDefault="00073A19" w:rsidP="00122DBA">
            <w:pPr>
              <w:rPr>
                <w:rFonts w:eastAsia="Arial Unicode MS" w:cs="Arial Unicode MS"/>
                <w:b/>
              </w:rPr>
            </w:pPr>
          </w:p>
        </w:tc>
      </w:tr>
      <w:tr w:rsidR="00073A19" w:rsidRPr="001D4710" w14:paraId="6E8A8563" w14:textId="77777777" w:rsidTr="00122DBA">
        <w:trPr>
          <w:trHeight w:val="570"/>
          <w:jc w:val="center"/>
        </w:trPr>
        <w:tc>
          <w:tcPr>
            <w:tcW w:w="2722" w:type="dxa"/>
            <w:shd w:val="clear" w:color="auto" w:fill="C9C9C9" w:themeFill="accent3" w:themeFillTint="99"/>
            <w:vAlign w:val="center"/>
          </w:tcPr>
          <w:p w14:paraId="5EE87376" w14:textId="77777777" w:rsidR="00073A19" w:rsidRPr="00C35D64" w:rsidRDefault="00073A19" w:rsidP="00122DBA">
            <w:pPr>
              <w:rPr>
                <w:rFonts w:ascii="Times New Roman" w:eastAsia="Arial Unicode MS" w:hAnsi="Times New Roman" w:cs="Times New Roman"/>
                <w:b/>
              </w:rPr>
            </w:pPr>
            <w:r w:rsidRPr="00C35D64">
              <w:rPr>
                <w:rFonts w:ascii="Times New Roman" w:eastAsia="Arial Unicode MS" w:hAnsi="Times New Roman" w:cs="Times New Roman"/>
                <w:b/>
              </w:rPr>
              <w:t>Nazwa Instytucji</w:t>
            </w:r>
          </w:p>
        </w:tc>
        <w:tc>
          <w:tcPr>
            <w:tcW w:w="6620" w:type="dxa"/>
            <w:vAlign w:val="center"/>
          </w:tcPr>
          <w:p w14:paraId="16A261B1" w14:textId="77777777" w:rsidR="00073A19" w:rsidRPr="001D4710" w:rsidRDefault="00073A19" w:rsidP="00122DBA">
            <w:pPr>
              <w:rPr>
                <w:rFonts w:eastAsia="Arial Unicode MS" w:cs="Arial Unicode MS"/>
                <w:b/>
              </w:rPr>
            </w:pPr>
          </w:p>
        </w:tc>
      </w:tr>
      <w:tr w:rsidR="00073A19" w:rsidRPr="001D4710" w14:paraId="68D5FCE5" w14:textId="77777777" w:rsidTr="00122DBA">
        <w:trPr>
          <w:trHeight w:val="570"/>
          <w:jc w:val="center"/>
        </w:trPr>
        <w:tc>
          <w:tcPr>
            <w:tcW w:w="2722" w:type="dxa"/>
            <w:shd w:val="clear" w:color="auto" w:fill="C9C9C9" w:themeFill="accent3" w:themeFillTint="99"/>
            <w:vAlign w:val="center"/>
          </w:tcPr>
          <w:p w14:paraId="532C08BF" w14:textId="77777777" w:rsidR="00073A19" w:rsidRPr="00C35D64" w:rsidRDefault="00073A19" w:rsidP="00122DBA">
            <w:pPr>
              <w:rPr>
                <w:rFonts w:ascii="Times New Roman" w:eastAsia="Arial Unicode MS" w:hAnsi="Times New Roman" w:cs="Times New Roman"/>
                <w:b/>
              </w:rPr>
            </w:pPr>
            <w:r w:rsidRPr="00C35D64">
              <w:rPr>
                <w:rFonts w:ascii="Times New Roman" w:eastAsia="Arial Unicode MS" w:hAnsi="Times New Roman" w:cs="Times New Roman"/>
                <w:b/>
              </w:rPr>
              <w:t>Adres korespondencyjny</w:t>
            </w:r>
          </w:p>
        </w:tc>
        <w:tc>
          <w:tcPr>
            <w:tcW w:w="6620" w:type="dxa"/>
            <w:vAlign w:val="center"/>
          </w:tcPr>
          <w:p w14:paraId="5B5862DF" w14:textId="77777777" w:rsidR="00073A19" w:rsidRPr="001D4710" w:rsidRDefault="00073A19" w:rsidP="00122DBA">
            <w:pPr>
              <w:rPr>
                <w:rFonts w:eastAsia="Arial Unicode MS" w:cs="Arial Unicode MS"/>
                <w:b/>
              </w:rPr>
            </w:pPr>
          </w:p>
        </w:tc>
      </w:tr>
      <w:tr w:rsidR="00073A19" w:rsidRPr="001D4710" w14:paraId="08AC8752" w14:textId="77777777" w:rsidTr="00122DBA">
        <w:trPr>
          <w:trHeight w:val="570"/>
          <w:jc w:val="center"/>
        </w:trPr>
        <w:tc>
          <w:tcPr>
            <w:tcW w:w="2722" w:type="dxa"/>
            <w:shd w:val="clear" w:color="auto" w:fill="C9C9C9" w:themeFill="accent3" w:themeFillTint="99"/>
            <w:vAlign w:val="center"/>
          </w:tcPr>
          <w:p w14:paraId="7453CF01" w14:textId="77777777" w:rsidR="00073A19" w:rsidRPr="00C35D64" w:rsidRDefault="00073A19" w:rsidP="00122DBA">
            <w:pPr>
              <w:rPr>
                <w:rFonts w:ascii="Times New Roman" w:eastAsia="Arial Unicode MS" w:hAnsi="Times New Roman" w:cs="Times New Roman"/>
                <w:b/>
              </w:rPr>
            </w:pPr>
            <w:r w:rsidRPr="00C35D64">
              <w:rPr>
                <w:rFonts w:ascii="Times New Roman" w:eastAsia="Arial Unicode MS" w:hAnsi="Times New Roman" w:cs="Times New Roman"/>
                <w:b/>
              </w:rPr>
              <w:t>E-mail</w:t>
            </w:r>
          </w:p>
        </w:tc>
        <w:tc>
          <w:tcPr>
            <w:tcW w:w="6620" w:type="dxa"/>
            <w:vAlign w:val="center"/>
          </w:tcPr>
          <w:p w14:paraId="4E395631" w14:textId="77777777" w:rsidR="00073A19" w:rsidRPr="001D4710" w:rsidRDefault="00073A19" w:rsidP="00122DBA">
            <w:pPr>
              <w:rPr>
                <w:rFonts w:eastAsia="Arial Unicode MS" w:cs="Arial Unicode MS"/>
                <w:b/>
              </w:rPr>
            </w:pPr>
          </w:p>
        </w:tc>
      </w:tr>
      <w:tr w:rsidR="00073A19" w:rsidRPr="001D4710" w14:paraId="7F2289E0" w14:textId="77777777" w:rsidTr="00122DBA">
        <w:trPr>
          <w:trHeight w:val="570"/>
          <w:jc w:val="center"/>
        </w:trPr>
        <w:tc>
          <w:tcPr>
            <w:tcW w:w="2722" w:type="dxa"/>
            <w:shd w:val="clear" w:color="auto" w:fill="C9C9C9" w:themeFill="accent3" w:themeFillTint="99"/>
            <w:vAlign w:val="center"/>
          </w:tcPr>
          <w:p w14:paraId="5DD00F62" w14:textId="77777777" w:rsidR="00073A19" w:rsidRPr="00C35D64" w:rsidRDefault="00073A19" w:rsidP="00122DBA">
            <w:pPr>
              <w:rPr>
                <w:rFonts w:ascii="Times New Roman" w:eastAsia="Arial Unicode MS" w:hAnsi="Times New Roman" w:cs="Times New Roman"/>
                <w:b/>
              </w:rPr>
            </w:pPr>
            <w:r w:rsidRPr="00C35D64">
              <w:rPr>
                <w:rFonts w:ascii="Times New Roman" w:eastAsia="Arial Unicode MS" w:hAnsi="Times New Roman" w:cs="Times New Roman"/>
                <w:b/>
              </w:rPr>
              <w:t>Telefon</w:t>
            </w:r>
          </w:p>
        </w:tc>
        <w:tc>
          <w:tcPr>
            <w:tcW w:w="6620" w:type="dxa"/>
            <w:vAlign w:val="center"/>
          </w:tcPr>
          <w:p w14:paraId="11EAFE18" w14:textId="77777777" w:rsidR="00073A19" w:rsidRPr="001D4710" w:rsidRDefault="00073A19" w:rsidP="00122DBA">
            <w:pPr>
              <w:rPr>
                <w:rFonts w:eastAsia="Arial Unicode MS" w:cs="Arial Unicode MS"/>
                <w:b/>
              </w:rPr>
            </w:pPr>
          </w:p>
        </w:tc>
      </w:tr>
    </w:tbl>
    <w:p w14:paraId="6B104830" w14:textId="77777777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6AAE5657" w14:textId="4878F5F7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6380F13A" w14:textId="64B31882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45C01648" w14:textId="7523A6F0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73C83CC5" w14:textId="77777777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3D334004" w14:textId="77777777" w:rsidR="00073A19" w:rsidRPr="00C35D64" w:rsidRDefault="00073A19" w:rsidP="00073A19">
      <w:pPr>
        <w:pStyle w:val="Textbody"/>
        <w:spacing w:line="276" w:lineRule="auto"/>
        <w:jc w:val="center"/>
        <w:rPr>
          <w:rFonts w:eastAsia="Times New Roman" w:cs="Times New Roman"/>
          <w:sz w:val="22"/>
          <w:szCs w:val="22"/>
        </w:rPr>
      </w:pPr>
      <w:r w:rsidRPr="00C35D64">
        <w:rPr>
          <w:rFonts w:eastAsia="Times New Roman" w:cs="Times New Roman"/>
          <w:sz w:val="22"/>
          <w:szCs w:val="22"/>
        </w:rPr>
        <w:t>KLAUZULA OBOWIĄZKU INFORMACYJNEGO</w:t>
      </w:r>
    </w:p>
    <w:p w14:paraId="722BAF51" w14:textId="77777777" w:rsidR="00073A19" w:rsidRPr="00C35D64" w:rsidRDefault="00073A19" w:rsidP="00073A19">
      <w:pPr>
        <w:pStyle w:val="Textbody"/>
        <w:spacing w:line="276" w:lineRule="auto"/>
        <w:jc w:val="center"/>
        <w:rPr>
          <w:rFonts w:eastAsia="Times New Roman" w:cs="Times New Roman"/>
          <w:sz w:val="22"/>
          <w:szCs w:val="22"/>
        </w:rPr>
      </w:pPr>
      <w:r w:rsidRPr="00C35D64">
        <w:rPr>
          <w:rFonts w:eastAsia="Times New Roman" w:cs="Times New Roman"/>
          <w:sz w:val="22"/>
          <w:szCs w:val="22"/>
        </w:rPr>
        <w:t>KONSULTACJI SPOŁECZNYCH PRZY OPRACOWYWANIU STRATEGII ROZWOJU SPOŁECZNO-GOSPODARCZEGO GMINY GOŁDAP DO ROKU 2030</w:t>
      </w:r>
    </w:p>
    <w:p w14:paraId="10F1BCC7" w14:textId="77777777" w:rsidR="00073A19" w:rsidRPr="00C35D64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24E3C5A2" w14:textId="77777777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  <w:r w:rsidRPr="00C35D64">
        <w:rPr>
          <w:rFonts w:eastAsia="Times New Roman" w:cs="Times New Roman"/>
          <w:sz w:val="22"/>
          <w:szCs w:val="22"/>
        </w:rPr>
        <w:t>Klauzula informacyjna RODO</w:t>
      </w:r>
    </w:p>
    <w:p w14:paraId="51219930" w14:textId="77777777" w:rsidR="00073A19" w:rsidRPr="00B70CCE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  <w:r w:rsidRPr="00B70CCE">
        <w:rPr>
          <w:rFonts w:eastAsia="Times New Roman" w:cs="Times New Roman"/>
          <w:sz w:val="22"/>
          <w:szCs w:val="22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14:paraId="10FEAF44" w14:textId="77777777" w:rsidR="00073A19" w:rsidRPr="00B70CCE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15967B9A" w14:textId="77777777" w:rsidR="00073A19" w:rsidRPr="00B70CCE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  <w:r w:rsidRPr="00B70CCE">
        <w:rPr>
          <w:rFonts w:eastAsia="Times New Roman" w:cs="Times New Roman"/>
          <w:sz w:val="22"/>
          <w:szCs w:val="22"/>
        </w:rPr>
        <w:t>1. Administratorem Pani/Pana danych osobowych przetwarzanych w Urzędzie Miejskim w Gołdapi jest Burmistrz Gołdapi, z siedzibą przy Placu Zwycięstwa 14; 19-500 Gołdap, zwany dalej w skrócie Administratorem.</w:t>
      </w:r>
    </w:p>
    <w:p w14:paraId="491089C1" w14:textId="77777777" w:rsidR="00073A19" w:rsidRPr="00B70CCE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  <w:r w:rsidRPr="00B70CCE">
        <w:rPr>
          <w:rFonts w:eastAsia="Times New Roman" w:cs="Times New Roman"/>
          <w:sz w:val="22"/>
          <w:szCs w:val="22"/>
        </w:rPr>
        <w:t>2. Jeśli ma Pani/Pan pytania dotyczące sposobu i zakresu przetwarzania Pani/Pana danych osobowych w zakresie działania Urzędu Miejskiego w Gołdapi, a także przysługujących Pani/Panu uprawnień, może się Pani/Pan skontaktować się z Inspektorem Ochrony Danych w Urzędzie Miejskim w Gołdapi za pomocą adresu e-mail: iod@goldap.pl.</w:t>
      </w:r>
    </w:p>
    <w:p w14:paraId="1A817D8B" w14:textId="77777777" w:rsidR="00073A19" w:rsidRPr="00B70CCE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  <w:r w:rsidRPr="00B70CCE">
        <w:rPr>
          <w:rFonts w:eastAsia="Times New Roman" w:cs="Times New Roman"/>
          <w:sz w:val="22"/>
          <w:szCs w:val="22"/>
        </w:rPr>
        <w:t xml:space="preserve">3. Pani/Pana dane osobowe przetwarzane są w celu postępowania w sprawie realizacji zadań wynikających z konsultacji społecznych </w:t>
      </w:r>
      <w:r>
        <w:rPr>
          <w:rFonts w:eastAsia="Times New Roman" w:cs="Times New Roman"/>
          <w:sz w:val="22"/>
          <w:szCs w:val="22"/>
        </w:rPr>
        <w:t>projektu Strategii rozwoju społeczno-gospodarczego Gminy Gołdap do roku 2030.</w:t>
      </w:r>
    </w:p>
    <w:p w14:paraId="5B8AE38B" w14:textId="77777777" w:rsidR="00014CCC" w:rsidRDefault="00014CCC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403F9E36" w14:textId="77777777" w:rsidR="00014CCC" w:rsidRDefault="00014CCC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74B9FB75" w14:textId="7A483C56" w:rsidR="00073A19" w:rsidRPr="00B70CCE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  <w:r w:rsidRPr="00B70CCE">
        <w:rPr>
          <w:rFonts w:eastAsia="Times New Roman" w:cs="Times New Roman"/>
          <w:sz w:val="22"/>
          <w:szCs w:val="22"/>
        </w:rPr>
        <w:lastRenderedPageBreak/>
        <w:t xml:space="preserve">4. Administrator przetwarza Pani/Pana dane osobowe w związku z wykonywaniem zadania realizowanego w interesie publicznym lub w ramach sprawowania władzy publicznej powierzonej administratorowi (art. 6 ust. 1 lit e RODO), w szczególności ustawy z dnia 8 marca 1990 r. o samorządzie gminnym oraz Uchwały </w:t>
      </w:r>
      <w:r w:rsidRPr="0003615F">
        <w:rPr>
          <w:rFonts w:eastAsia="Times New Roman" w:cs="Times New Roman"/>
          <w:sz w:val="22"/>
          <w:szCs w:val="22"/>
        </w:rPr>
        <w:t>XXXVI/300/2021 z dnia 25 maja 2021 roku w sprawie określenia szczegółowego trybu i harmonogramu opracowania projektu „Strategii rozwoju społeczno-gospodarczego Gminy Gołdap do roku 2030”, w tym trybu konsultacji</w:t>
      </w:r>
      <w:r>
        <w:rPr>
          <w:rFonts w:eastAsia="Times New Roman" w:cs="Times New Roman"/>
          <w:sz w:val="22"/>
          <w:szCs w:val="22"/>
        </w:rPr>
        <w:t>.</w:t>
      </w:r>
    </w:p>
    <w:p w14:paraId="1DF0C007" w14:textId="77777777" w:rsidR="00073A19" w:rsidRPr="00B70CCE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  <w:r w:rsidRPr="00B70CCE">
        <w:rPr>
          <w:rFonts w:eastAsia="Times New Roman" w:cs="Times New Roman"/>
          <w:sz w:val="22"/>
          <w:szCs w:val="22"/>
        </w:rPr>
        <w:t>5. W związku z przetwarzaniem danych w celach o których mowa w punkcie 3 odbiorcami Pani/Pana danych osobowych mogą być organy władzy publicznej oraz podmioty wykonujące zadania publiczne lub działające na zlecenie organów władzy publicznej, w zakresie i w celach, które wynikają z przepisów powszechnie obowiązującego prawa.</w:t>
      </w:r>
    </w:p>
    <w:p w14:paraId="38037E39" w14:textId="77777777" w:rsidR="00073A19" w:rsidRPr="00B70CCE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  <w:r w:rsidRPr="00B70CCE">
        <w:rPr>
          <w:rFonts w:eastAsia="Times New Roman" w:cs="Times New Roman"/>
          <w:sz w:val="22"/>
          <w:szCs w:val="22"/>
        </w:rPr>
        <w:t>6. Pani/Pana dane osobowe będą przechowywane przez okres niezbędny do realizacji celów określonych w pkt 4, a po tym czasie przez okres oraz w zakresie wymaganym przez przepisy powszechnie obowiązującego prawa, a w szczególności ustawy z dnia 14 lipca 1983 r.</w:t>
      </w:r>
      <w:r>
        <w:rPr>
          <w:rFonts w:eastAsia="Times New Roman" w:cs="Times New Roman"/>
          <w:sz w:val="22"/>
          <w:szCs w:val="22"/>
        </w:rPr>
        <w:t xml:space="preserve"> </w:t>
      </w:r>
      <w:r w:rsidRPr="00B70CCE">
        <w:rPr>
          <w:rFonts w:eastAsia="Times New Roman" w:cs="Times New Roman"/>
          <w:sz w:val="22"/>
          <w:szCs w:val="22"/>
        </w:rPr>
        <w:t>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790E1497" w14:textId="77777777" w:rsidR="00073A19" w:rsidRPr="00B70CCE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  <w:r w:rsidRPr="00B70CCE">
        <w:rPr>
          <w:rFonts w:eastAsia="Times New Roman" w:cs="Times New Roman"/>
          <w:sz w:val="22"/>
          <w:szCs w:val="22"/>
        </w:rPr>
        <w:t>7. W związku z przetwarzaniem Pani/Pana danych osobowych przysługują Pani/Panu następujące uprawnienia: prawo do żądania od Administratora dostępu do swoich danych osobowych, ich sprostowania, ograniczenia przetwarzania oraz prawo do sprzeciwu wobec przetwarzania danych.</w:t>
      </w:r>
    </w:p>
    <w:p w14:paraId="2C38D46D" w14:textId="77777777" w:rsidR="00073A19" w:rsidRPr="00B70CCE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  <w:r w:rsidRPr="00B70CCE">
        <w:rPr>
          <w:rFonts w:eastAsia="Times New Roman" w:cs="Times New Roman"/>
          <w:sz w:val="22"/>
          <w:szCs w:val="22"/>
        </w:rPr>
        <w:t>8. W przypadku powzięcia informacji o niezgodnym z prawem przetwarzaniu w Urzędzie Miejskim w Gołdapi Pani/Pana danych osobowych, przysługuje Pani/Panu prawo wniesienia skargi do organu nadzorczego właściwego w sprawach ochrony danych osobowych tj. Prezesa Urzędu Ochrony Danych Osobowych, adres: Stawki 2, 00-193 Warszawa.</w:t>
      </w:r>
    </w:p>
    <w:p w14:paraId="1B3A1EE9" w14:textId="77777777" w:rsidR="00073A19" w:rsidRPr="00B70CCE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  <w:r w:rsidRPr="00B70CCE">
        <w:rPr>
          <w:rFonts w:eastAsia="Times New Roman" w:cs="Times New Roman"/>
          <w:sz w:val="22"/>
          <w:szCs w:val="22"/>
        </w:rPr>
        <w:t xml:space="preserve">9. Pani/Pana dane nie będą poddawane zautomatyzowanemu podejmowaniu decyzji, w tym również profilowaniu. </w:t>
      </w:r>
    </w:p>
    <w:p w14:paraId="1FC084CC" w14:textId="77777777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  <w:r w:rsidRPr="00B70CCE">
        <w:rPr>
          <w:rFonts w:eastAsia="Times New Roman" w:cs="Times New Roman"/>
          <w:sz w:val="22"/>
          <w:szCs w:val="22"/>
        </w:rPr>
        <w:t>10. Podanie danych wskazanych w formularzu jest dobrowolne. Niepodanie tych danych skutkuje brakiem możliwości wzięcia udziału w konsultacjach.</w:t>
      </w:r>
    </w:p>
    <w:p w14:paraId="37B349C5" w14:textId="77777777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7421E53A" w14:textId="77777777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5363DA08" w14:textId="77777777" w:rsidR="00073A19" w:rsidRPr="0003615F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  <w:r w:rsidRPr="0003615F">
        <w:rPr>
          <w:rFonts w:eastAsia="Times New Roman" w:cs="Times New Roman"/>
          <w:sz w:val="22"/>
          <w:szCs w:val="22"/>
        </w:rPr>
        <w:t>………………………………...                                                                         …………………………………</w:t>
      </w:r>
    </w:p>
    <w:p w14:paraId="38B03767" w14:textId="77777777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  <w:r w:rsidRPr="0003615F">
        <w:rPr>
          <w:rFonts w:eastAsia="Times New Roman" w:cs="Times New Roman"/>
          <w:sz w:val="22"/>
          <w:szCs w:val="22"/>
        </w:rPr>
        <w:t>Miejscowość, data</w:t>
      </w:r>
      <w:r w:rsidRPr="0003615F">
        <w:rPr>
          <w:rFonts w:eastAsia="Times New Roman" w:cs="Times New Roman"/>
          <w:sz w:val="22"/>
          <w:szCs w:val="22"/>
        </w:rPr>
        <w:tab/>
      </w:r>
      <w:r w:rsidRPr="0003615F">
        <w:rPr>
          <w:rFonts w:eastAsia="Times New Roman" w:cs="Times New Roman"/>
          <w:sz w:val="22"/>
          <w:szCs w:val="22"/>
        </w:rPr>
        <w:tab/>
      </w:r>
      <w:r w:rsidRPr="0003615F">
        <w:rPr>
          <w:rFonts w:eastAsia="Times New Roman" w:cs="Times New Roman"/>
          <w:sz w:val="22"/>
          <w:szCs w:val="22"/>
        </w:rPr>
        <w:tab/>
      </w:r>
      <w:r w:rsidRPr="0003615F">
        <w:rPr>
          <w:rFonts w:eastAsia="Times New Roman" w:cs="Times New Roman"/>
          <w:sz w:val="22"/>
          <w:szCs w:val="22"/>
        </w:rPr>
        <w:tab/>
      </w:r>
      <w:r w:rsidRPr="0003615F">
        <w:rPr>
          <w:rFonts w:eastAsia="Times New Roman" w:cs="Times New Roman"/>
          <w:sz w:val="22"/>
          <w:szCs w:val="22"/>
        </w:rPr>
        <w:tab/>
      </w:r>
      <w:r w:rsidRPr="0003615F">
        <w:rPr>
          <w:rFonts w:eastAsia="Times New Roman" w:cs="Times New Roman"/>
          <w:sz w:val="22"/>
          <w:szCs w:val="22"/>
        </w:rPr>
        <w:tab/>
      </w:r>
      <w:r w:rsidRPr="0003615F">
        <w:rPr>
          <w:rFonts w:eastAsia="Times New Roman" w:cs="Times New Roman"/>
          <w:sz w:val="22"/>
          <w:szCs w:val="22"/>
        </w:rPr>
        <w:tab/>
        <w:t>Czytelny podpis</w:t>
      </w:r>
    </w:p>
    <w:p w14:paraId="5B4A43BB" w14:textId="77777777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4B154A8E" w14:textId="77777777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0AD9F977" w14:textId="77777777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6743EF78" w14:textId="77777777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3446B300" w14:textId="77777777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174DC9C4" w14:textId="77777777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1E42119D" w14:textId="77777777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67AA6A5B" w14:textId="77777777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0FBF195A" w14:textId="77777777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313C4193" w14:textId="77777777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6FAC80DC" w14:textId="77777777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47D87DAB" w14:textId="77777777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569691B5" w14:textId="6D8FF272" w:rsidR="00073A19" w:rsidRDefault="00073A19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4654EB03" w14:textId="42C8A5A3" w:rsidR="00B87881" w:rsidRDefault="00B87881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268725FF" w14:textId="29C981ED" w:rsidR="00B87881" w:rsidRDefault="00B87881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328A3638" w14:textId="7B4EC301" w:rsidR="00B87881" w:rsidRDefault="00B87881" w:rsidP="00073A19">
      <w:pPr>
        <w:pStyle w:val="Textbody"/>
        <w:spacing w:line="276" w:lineRule="auto"/>
        <w:rPr>
          <w:rFonts w:eastAsia="Times New Roman" w:cs="Times New Roman"/>
          <w:sz w:val="22"/>
          <w:szCs w:val="22"/>
        </w:rPr>
      </w:pPr>
    </w:p>
    <w:p w14:paraId="4DA2318F" w14:textId="501EB452" w:rsidR="00B211D2" w:rsidRDefault="00B211D2"/>
    <w:p w14:paraId="0B3D6025" w14:textId="77777777" w:rsidR="006F572E" w:rsidRDefault="006F572E">
      <w:pPr>
        <w:sectPr w:rsidR="006F572E" w:rsidSect="006F572E">
          <w:headerReference w:type="default" r:id="rId7"/>
          <w:pgSz w:w="11906" w:h="16838"/>
          <w:pgMar w:top="1134" w:right="1418" w:bottom="1134" w:left="1418" w:header="708" w:footer="708" w:gutter="0"/>
          <w:cols w:space="708"/>
          <w:docGrid w:linePitch="299"/>
        </w:sectPr>
      </w:pPr>
    </w:p>
    <w:p w14:paraId="4C9E2164" w14:textId="77777777" w:rsidR="006F572E" w:rsidRPr="001718B2" w:rsidRDefault="006F572E" w:rsidP="006F572E">
      <w:pPr>
        <w:jc w:val="center"/>
        <w:rPr>
          <w:rFonts w:ascii="Times New Roman" w:hAnsi="Times New Roman" w:cs="Times New Roman"/>
          <w:b/>
          <w:lang w:val="cs-CZ"/>
        </w:rPr>
      </w:pPr>
      <w:r w:rsidRPr="001718B2">
        <w:rPr>
          <w:rFonts w:ascii="Times New Roman" w:hAnsi="Times New Roman" w:cs="Times New Roman"/>
          <w:b/>
          <w:lang w:val="cs-CZ"/>
        </w:rPr>
        <w:lastRenderedPageBreak/>
        <w:t>OPINIE I UWAGI</w:t>
      </w:r>
    </w:p>
    <w:p w14:paraId="6973CAC6" w14:textId="77777777" w:rsidR="006F572E" w:rsidRPr="001718B2" w:rsidRDefault="006F572E" w:rsidP="006F572E">
      <w:pPr>
        <w:jc w:val="center"/>
        <w:rPr>
          <w:rFonts w:ascii="Times New Roman" w:hAnsi="Times New Roman" w:cs="Times New Roman"/>
          <w:b/>
          <w:lang w:val="cs-CZ"/>
        </w:rPr>
      </w:pPr>
    </w:p>
    <w:p w14:paraId="1A36F8C8" w14:textId="77777777" w:rsidR="006F572E" w:rsidRPr="001718B2" w:rsidRDefault="006F572E" w:rsidP="006F572E">
      <w:pPr>
        <w:jc w:val="center"/>
        <w:rPr>
          <w:rFonts w:ascii="Times New Roman" w:hAnsi="Times New Roman" w:cs="Times New Roman"/>
          <w:b/>
          <w:i/>
        </w:rPr>
      </w:pPr>
      <w:r w:rsidRPr="001718B2">
        <w:rPr>
          <w:rFonts w:ascii="Times New Roman" w:hAnsi="Times New Roman" w:cs="Times New Roman"/>
          <w:b/>
        </w:rPr>
        <w:t xml:space="preserve">do projektu </w:t>
      </w:r>
      <w:r>
        <w:rPr>
          <w:rFonts w:ascii="Times New Roman" w:hAnsi="Times New Roman" w:cs="Times New Roman"/>
          <w:b/>
        </w:rPr>
        <w:t>„</w:t>
      </w:r>
      <w:r w:rsidRPr="001718B2">
        <w:rPr>
          <w:rFonts w:ascii="Times New Roman" w:hAnsi="Times New Roman" w:cs="Times New Roman"/>
          <w:b/>
          <w:i/>
          <w:iCs/>
          <w:sz w:val="24"/>
        </w:rPr>
        <w:t>Strategii rozwoju społeczno-gospodarczego Gminy Gołdap do roku 2030</w:t>
      </w:r>
      <w:r>
        <w:rPr>
          <w:rFonts w:ascii="Times New Roman" w:hAnsi="Times New Roman" w:cs="Times New Roman"/>
          <w:b/>
          <w:i/>
          <w:iCs/>
          <w:sz w:val="24"/>
        </w:rPr>
        <w:t>”</w:t>
      </w:r>
    </w:p>
    <w:p w14:paraId="49F2C4E2" w14:textId="77777777" w:rsidR="006F572E" w:rsidRPr="001718B2" w:rsidRDefault="006F572E" w:rsidP="006F572E">
      <w:pPr>
        <w:jc w:val="center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horzAnchor="margin" w:tblpXSpec="center" w:tblpY="292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24"/>
        <w:gridCol w:w="2117"/>
        <w:gridCol w:w="3705"/>
        <w:gridCol w:w="4143"/>
        <w:gridCol w:w="2410"/>
      </w:tblGrid>
      <w:tr w:rsidR="006F572E" w:rsidRPr="001718B2" w14:paraId="243BE9FC" w14:textId="77777777" w:rsidTr="00F01E14">
        <w:trPr>
          <w:trHeight w:val="718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177DCBC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Nazwa instytucji /</w:t>
            </w:r>
          </w:p>
          <w:p w14:paraId="6E5BC879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Imię nazwisko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226C24B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</w:p>
          <w:p w14:paraId="33F891B0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Lp.</w:t>
            </w:r>
          </w:p>
          <w:p w14:paraId="61F9C9A1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6B90446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 xml:space="preserve">Część dokumentu </w:t>
            </w:r>
            <w:r w:rsidRPr="001718B2">
              <w:rPr>
                <w:rFonts w:ascii="Times New Roman" w:hAnsi="Times New Roman" w:cs="Times New Roman"/>
              </w:rPr>
              <w:br/>
              <w:t>do którego odnosi się uwaga (sekcja/strona)</w:t>
            </w:r>
          </w:p>
        </w:tc>
        <w:tc>
          <w:tcPr>
            <w:tcW w:w="3705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2E5C2A7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 xml:space="preserve">Zapis w projekcie Strategii, </w:t>
            </w:r>
            <w:r w:rsidRPr="001718B2">
              <w:rPr>
                <w:rFonts w:ascii="Times New Roman" w:hAnsi="Times New Roman" w:cs="Times New Roman"/>
              </w:rPr>
              <w:br/>
              <w:t>do którego zgłaszana jest uwaga</w:t>
            </w:r>
          </w:p>
        </w:tc>
        <w:tc>
          <w:tcPr>
            <w:tcW w:w="4143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369569D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Treść uwagi</w:t>
            </w:r>
          </w:p>
          <w:p w14:paraId="7B2C859F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+</w:t>
            </w:r>
          </w:p>
          <w:p w14:paraId="760F14A0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ewentualna propozycja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3B9745AC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Zwięzłe</w:t>
            </w:r>
          </w:p>
          <w:p w14:paraId="3558A197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uzasadnienie uwagi</w:t>
            </w:r>
          </w:p>
        </w:tc>
      </w:tr>
      <w:tr w:rsidR="006F572E" w:rsidRPr="001718B2" w14:paraId="37BF5B39" w14:textId="77777777" w:rsidTr="00F01E14">
        <w:trPr>
          <w:trHeight w:val="615"/>
        </w:trPr>
        <w:tc>
          <w:tcPr>
            <w:tcW w:w="1555" w:type="dxa"/>
            <w:vMerge w:val="restart"/>
            <w:shd w:val="clear" w:color="auto" w:fill="FFFFFF"/>
          </w:tcPr>
          <w:p w14:paraId="298C3101" w14:textId="77777777" w:rsidR="006F572E" w:rsidRPr="001718B2" w:rsidRDefault="006F572E" w:rsidP="00F01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0240BFA5" w14:textId="77777777" w:rsidR="006F572E" w:rsidRPr="001718B2" w:rsidRDefault="006F572E" w:rsidP="006F572E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0904CCF9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5" w:type="dxa"/>
            <w:shd w:val="clear" w:color="auto" w:fill="FFFFFF"/>
          </w:tcPr>
          <w:p w14:paraId="1838307F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shd w:val="clear" w:color="auto" w:fill="FFFFFF"/>
          </w:tcPr>
          <w:p w14:paraId="3EA93FE9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FFFFF"/>
          </w:tcPr>
          <w:p w14:paraId="7E0598AF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572E" w:rsidRPr="001718B2" w14:paraId="77FC1A2F" w14:textId="77777777" w:rsidTr="00F01E14">
        <w:trPr>
          <w:trHeight w:val="604"/>
        </w:trPr>
        <w:tc>
          <w:tcPr>
            <w:tcW w:w="1555" w:type="dxa"/>
            <w:vMerge/>
            <w:shd w:val="clear" w:color="auto" w:fill="FFFFFF"/>
          </w:tcPr>
          <w:p w14:paraId="431B780B" w14:textId="77777777" w:rsidR="006F572E" w:rsidRPr="001718B2" w:rsidRDefault="006F572E" w:rsidP="006F572E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0FD90BC6" w14:textId="77777777" w:rsidR="006F572E" w:rsidRPr="001718B2" w:rsidRDefault="006F572E" w:rsidP="006F572E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14A5733D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5" w:type="dxa"/>
            <w:shd w:val="clear" w:color="auto" w:fill="FFFFFF"/>
          </w:tcPr>
          <w:p w14:paraId="2A42A981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shd w:val="clear" w:color="auto" w:fill="FFFFFF"/>
          </w:tcPr>
          <w:p w14:paraId="5A6D7222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FFFFF"/>
          </w:tcPr>
          <w:p w14:paraId="33C06C00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572E" w:rsidRPr="001718B2" w14:paraId="46AEE879" w14:textId="77777777" w:rsidTr="00F01E14">
        <w:trPr>
          <w:trHeight w:val="517"/>
        </w:trPr>
        <w:tc>
          <w:tcPr>
            <w:tcW w:w="1555" w:type="dxa"/>
            <w:vMerge/>
            <w:shd w:val="clear" w:color="auto" w:fill="FFFFFF"/>
          </w:tcPr>
          <w:p w14:paraId="1D856347" w14:textId="77777777" w:rsidR="006F572E" w:rsidRPr="001718B2" w:rsidRDefault="006F572E" w:rsidP="006F572E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213E6B58" w14:textId="77777777" w:rsidR="006F572E" w:rsidRPr="001718B2" w:rsidRDefault="006F572E" w:rsidP="006F572E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72A8CC8F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5" w:type="dxa"/>
            <w:shd w:val="clear" w:color="auto" w:fill="FFFFFF"/>
          </w:tcPr>
          <w:p w14:paraId="50BC6FA0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shd w:val="clear" w:color="auto" w:fill="FFFFFF"/>
          </w:tcPr>
          <w:p w14:paraId="681339B2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FFFFF"/>
          </w:tcPr>
          <w:p w14:paraId="44994312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572E" w:rsidRPr="001718B2" w14:paraId="2E73C249" w14:textId="77777777" w:rsidTr="00F01E14">
        <w:trPr>
          <w:trHeight w:val="568"/>
        </w:trPr>
        <w:tc>
          <w:tcPr>
            <w:tcW w:w="12044" w:type="dxa"/>
            <w:gridSpan w:val="5"/>
            <w:shd w:val="clear" w:color="auto" w:fill="C9C9C9" w:themeFill="accent3" w:themeFillTint="99"/>
            <w:vAlign w:val="center"/>
          </w:tcPr>
          <w:p w14:paraId="3F19491E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  <w:r w:rsidRPr="001718B2">
              <w:rPr>
                <w:rFonts w:ascii="Times New Roman" w:hAnsi="Times New Roman" w:cs="Times New Roman"/>
                <w:b/>
              </w:rPr>
              <w:t>Czytelny podpis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816D199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29F12CFC" w14:textId="77777777" w:rsidR="006F572E" w:rsidRPr="001718B2" w:rsidRDefault="006F572E" w:rsidP="006F572E">
      <w:pPr>
        <w:rPr>
          <w:rFonts w:ascii="Times New Roman" w:hAnsi="Times New Roman" w:cs="Times New Roman"/>
        </w:rPr>
      </w:pPr>
    </w:p>
    <w:p w14:paraId="24577772" w14:textId="77777777" w:rsidR="006F572E" w:rsidRPr="001718B2" w:rsidRDefault="006F572E" w:rsidP="006F572E">
      <w:pPr>
        <w:rPr>
          <w:rFonts w:ascii="Times New Roman" w:hAnsi="Times New Roman" w:cs="Times New Roman"/>
        </w:rPr>
      </w:pPr>
      <w:r w:rsidRPr="001718B2">
        <w:rPr>
          <w:rFonts w:ascii="Times New Roman" w:hAnsi="Times New Roman" w:cs="Times New Roman"/>
        </w:rPr>
        <w:tab/>
      </w:r>
      <w:r w:rsidRPr="001718B2">
        <w:rPr>
          <w:rFonts w:ascii="Times New Roman" w:hAnsi="Times New Roman" w:cs="Times New Roman"/>
        </w:rPr>
        <w:tab/>
      </w:r>
    </w:p>
    <w:p w14:paraId="4A8E1739" w14:textId="77777777" w:rsidR="006F572E" w:rsidRDefault="006F572E" w:rsidP="006F572E">
      <w:pPr>
        <w:jc w:val="center"/>
        <w:rPr>
          <w:rFonts w:ascii="Times New Roman" w:hAnsi="Times New Roman" w:cs="Times New Roman"/>
          <w:b/>
        </w:rPr>
      </w:pPr>
    </w:p>
    <w:p w14:paraId="481DB222" w14:textId="77777777" w:rsidR="006F572E" w:rsidRPr="001718B2" w:rsidRDefault="006F572E" w:rsidP="006F572E">
      <w:pPr>
        <w:jc w:val="center"/>
        <w:rPr>
          <w:rFonts w:ascii="Times New Roman" w:hAnsi="Times New Roman" w:cs="Times New Roman"/>
          <w:b/>
        </w:rPr>
      </w:pPr>
      <w:r w:rsidRPr="001718B2">
        <w:rPr>
          <w:rFonts w:ascii="Times New Roman" w:hAnsi="Times New Roman" w:cs="Times New Roman"/>
          <w:b/>
        </w:rPr>
        <w:t xml:space="preserve">do </w:t>
      </w:r>
      <w:r w:rsidRPr="001718B2">
        <w:rPr>
          <w:rFonts w:ascii="Times New Roman" w:hAnsi="Times New Roman" w:cs="Times New Roman"/>
          <w:b/>
          <w:i/>
        </w:rPr>
        <w:t>Załącznika nr 1</w:t>
      </w:r>
      <w:r w:rsidRPr="001718B2">
        <w:rPr>
          <w:rFonts w:ascii="Times New Roman" w:hAnsi="Times New Roman" w:cs="Times New Roman"/>
          <w:b/>
        </w:rPr>
        <w:t xml:space="preserve"> projektu </w:t>
      </w:r>
      <w:r>
        <w:rPr>
          <w:rFonts w:ascii="Times New Roman" w:hAnsi="Times New Roman" w:cs="Times New Roman"/>
          <w:b/>
        </w:rPr>
        <w:t>„</w:t>
      </w:r>
      <w:r w:rsidRPr="001718B2">
        <w:rPr>
          <w:rFonts w:ascii="Times New Roman" w:hAnsi="Times New Roman" w:cs="Times New Roman"/>
          <w:b/>
          <w:i/>
        </w:rPr>
        <w:t>Diagnozy społeczno-gospodarczej Gminy Gołdap</w:t>
      </w:r>
      <w:r>
        <w:rPr>
          <w:rFonts w:ascii="Times New Roman" w:hAnsi="Times New Roman" w:cs="Times New Roman"/>
          <w:b/>
          <w:i/>
        </w:rPr>
        <w:t>”</w:t>
      </w:r>
    </w:p>
    <w:tbl>
      <w:tblPr>
        <w:tblpPr w:leftFromText="141" w:rightFromText="141" w:vertAnchor="text" w:horzAnchor="margin" w:tblpXSpec="center" w:tblpY="292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24"/>
        <w:gridCol w:w="2117"/>
        <w:gridCol w:w="3705"/>
        <w:gridCol w:w="4143"/>
        <w:gridCol w:w="2410"/>
      </w:tblGrid>
      <w:tr w:rsidR="006F572E" w:rsidRPr="001718B2" w14:paraId="228651ED" w14:textId="77777777" w:rsidTr="00F01E14">
        <w:trPr>
          <w:trHeight w:val="718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3647A6AE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Nazwa instytucji /</w:t>
            </w:r>
          </w:p>
          <w:p w14:paraId="75D2435D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Imię nazwisko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1E6F450B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</w:p>
          <w:p w14:paraId="2DB86D05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Lp.</w:t>
            </w:r>
          </w:p>
          <w:p w14:paraId="173B313C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4DC8B29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 xml:space="preserve">Część dokumentu </w:t>
            </w:r>
            <w:r w:rsidRPr="001718B2">
              <w:rPr>
                <w:rFonts w:ascii="Times New Roman" w:hAnsi="Times New Roman" w:cs="Times New Roman"/>
              </w:rPr>
              <w:br/>
              <w:t>do którego odnosi się uwaga (sekcja/strona)</w:t>
            </w:r>
          </w:p>
        </w:tc>
        <w:tc>
          <w:tcPr>
            <w:tcW w:w="3705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BD37EDC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 xml:space="preserve">Zapis w projekcie dokumentu, </w:t>
            </w:r>
            <w:r w:rsidRPr="001718B2">
              <w:rPr>
                <w:rFonts w:ascii="Times New Roman" w:hAnsi="Times New Roman" w:cs="Times New Roman"/>
              </w:rPr>
              <w:br/>
              <w:t>do którego zgłaszana jest uwaga</w:t>
            </w:r>
          </w:p>
        </w:tc>
        <w:tc>
          <w:tcPr>
            <w:tcW w:w="4143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BB68507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Treść uwagi</w:t>
            </w:r>
          </w:p>
          <w:p w14:paraId="541A45D8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+</w:t>
            </w:r>
          </w:p>
          <w:p w14:paraId="0EF64351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ewentualna propozycja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188137B8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Zwięzłe</w:t>
            </w:r>
          </w:p>
          <w:p w14:paraId="304357A6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uzasadnienie uwagi</w:t>
            </w:r>
          </w:p>
        </w:tc>
      </w:tr>
      <w:tr w:rsidR="006F572E" w:rsidRPr="001718B2" w14:paraId="071C689F" w14:textId="77777777" w:rsidTr="00F01E14">
        <w:trPr>
          <w:trHeight w:val="615"/>
        </w:trPr>
        <w:tc>
          <w:tcPr>
            <w:tcW w:w="1555" w:type="dxa"/>
            <w:vMerge w:val="restart"/>
            <w:shd w:val="clear" w:color="auto" w:fill="FFFFFF"/>
          </w:tcPr>
          <w:p w14:paraId="1601A3AD" w14:textId="77777777" w:rsidR="006F572E" w:rsidRPr="001718B2" w:rsidRDefault="006F572E" w:rsidP="00F01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57F0EEA0" w14:textId="77777777" w:rsidR="006F572E" w:rsidRPr="001718B2" w:rsidRDefault="006F572E" w:rsidP="006F572E">
            <w:pPr>
              <w:widowControl/>
              <w:numPr>
                <w:ilvl w:val="0"/>
                <w:numId w:val="2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50FF549A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5" w:type="dxa"/>
            <w:shd w:val="clear" w:color="auto" w:fill="FFFFFF"/>
          </w:tcPr>
          <w:p w14:paraId="6E5D8809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shd w:val="clear" w:color="auto" w:fill="FFFFFF"/>
          </w:tcPr>
          <w:p w14:paraId="1538B749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FFFFF"/>
          </w:tcPr>
          <w:p w14:paraId="3BDC224B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572E" w:rsidRPr="001718B2" w14:paraId="01CCBDAF" w14:textId="77777777" w:rsidTr="00F01E14">
        <w:trPr>
          <w:trHeight w:val="604"/>
        </w:trPr>
        <w:tc>
          <w:tcPr>
            <w:tcW w:w="1555" w:type="dxa"/>
            <w:vMerge/>
            <w:shd w:val="clear" w:color="auto" w:fill="FFFFFF"/>
          </w:tcPr>
          <w:p w14:paraId="67E65947" w14:textId="77777777" w:rsidR="006F572E" w:rsidRPr="001718B2" w:rsidRDefault="006F572E" w:rsidP="006F572E">
            <w:pPr>
              <w:widowControl/>
              <w:numPr>
                <w:ilvl w:val="0"/>
                <w:numId w:val="2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0AFBD782" w14:textId="77777777" w:rsidR="006F572E" w:rsidRPr="001718B2" w:rsidRDefault="006F572E" w:rsidP="006F572E">
            <w:pPr>
              <w:widowControl/>
              <w:numPr>
                <w:ilvl w:val="0"/>
                <w:numId w:val="2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7A873A1D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5" w:type="dxa"/>
            <w:shd w:val="clear" w:color="auto" w:fill="FFFFFF"/>
          </w:tcPr>
          <w:p w14:paraId="30CD6AF7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shd w:val="clear" w:color="auto" w:fill="FFFFFF"/>
          </w:tcPr>
          <w:p w14:paraId="538D4618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FFFFF"/>
          </w:tcPr>
          <w:p w14:paraId="6DC6E1AE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572E" w:rsidRPr="001718B2" w14:paraId="03B623C4" w14:textId="77777777" w:rsidTr="00F01E14">
        <w:trPr>
          <w:trHeight w:val="517"/>
        </w:trPr>
        <w:tc>
          <w:tcPr>
            <w:tcW w:w="1555" w:type="dxa"/>
            <w:vMerge/>
            <w:shd w:val="clear" w:color="auto" w:fill="FFFFFF"/>
          </w:tcPr>
          <w:p w14:paraId="2695A497" w14:textId="77777777" w:rsidR="006F572E" w:rsidRPr="001718B2" w:rsidRDefault="006F572E" w:rsidP="006F572E">
            <w:pPr>
              <w:widowControl/>
              <w:numPr>
                <w:ilvl w:val="0"/>
                <w:numId w:val="2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55D7E94E" w14:textId="77777777" w:rsidR="006F572E" w:rsidRPr="001718B2" w:rsidRDefault="006F572E" w:rsidP="006F572E">
            <w:pPr>
              <w:widowControl/>
              <w:numPr>
                <w:ilvl w:val="0"/>
                <w:numId w:val="2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571E4BDF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5" w:type="dxa"/>
            <w:shd w:val="clear" w:color="auto" w:fill="FFFFFF"/>
          </w:tcPr>
          <w:p w14:paraId="4051917D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shd w:val="clear" w:color="auto" w:fill="FFFFFF"/>
          </w:tcPr>
          <w:p w14:paraId="14473C55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FFFFF"/>
          </w:tcPr>
          <w:p w14:paraId="0BE24D24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572E" w:rsidRPr="001718B2" w14:paraId="67ECA4A5" w14:textId="77777777" w:rsidTr="00F01E14">
        <w:trPr>
          <w:trHeight w:val="568"/>
        </w:trPr>
        <w:tc>
          <w:tcPr>
            <w:tcW w:w="12044" w:type="dxa"/>
            <w:gridSpan w:val="5"/>
            <w:shd w:val="clear" w:color="auto" w:fill="C9C9C9" w:themeFill="accent3" w:themeFillTint="99"/>
            <w:vAlign w:val="center"/>
          </w:tcPr>
          <w:p w14:paraId="7D86C6D4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  <w:r w:rsidRPr="001718B2">
              <w:rPr>
                <w:rFonts w:ascii="Times New Roman" w:hAnsi="Times New Roman" w:cs="Times New Roman"/>
                <w:b/>
              </w:rPr>
              <w:t>Czytelny podpis</w:t>
            </w:r>
          </w:p>
        </w:tc>
        <w:tc>
          <w:tcPr>
            <w:tcW w:w="2410" w:type="dxa"/>
            <w:shd w:val="clear" w:color="auto" w:fill="C9C9C9" w:themeFill="accent3" w:themeFillTint="99"/>
            <w:vAlign w:val="center"/>
          </w:tcPr>
          <w:p w14:paraId="3686AECC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7C75344A" w14:textId="77777777" w:rsidR="006F572E" w:rsidRDefault="006F572E" w:rsidP="006F572E"/>
    <w:p w14:paraId="3763FFBB" w14:textId="77777777" w:rsidR="006F572E" w:rsidRDefault="006F572E" w:rsidP="006F572E"/>
    <w:p w14:paraId="125684B9" w14:textId="77777777" w:rsidR="006F572E" w:rsidRDefault="006F572E" w:rsidP="006F572E"/>
    <w:p w14:paraId="1C2E743E" w14:textId="77777777" w:rsidR="006F572E" w:rsidRDefault="006F572E" w:rsidP="006F572E">
      <w:pPr>
        <w:jc w:val="center"/>
        <w:rPr>
          <w:rFonts w:ascii="Times New Roman" w:hAnsi="Times New Roman" w:cs="Times New Roman"/>
          <w:b/>
        </w:rPr>
      </w:pPr>
    </w:p>
    <w:p w14:paraId="3D2E297E" w14:textId="77777777" w:rsidR="006F572E" w:rsidRPr="001718B2" w:rsidRDefault="006F572E" w:rsidP="006F572E">
      <w:pPr>
        <w:jc w:val="center"/>
        <w:rPr>
          <w:rFonts w:ascii="Times New Roman" w:hAnsi="Times New Roman" w:cs="Times New Roman"/>
          <w:b/>
        </w:rPr>
      </w:pPr>
      <w:r w:rsidRPr="001718B2">
        <w:rPr>
          <w:rFonts w:ascii="Times New Roman" w:hAnsi="Times New Roman" w:cs="Times New Roman"/>
          <w:b/>
        </w:rPr>
        <w:t xml:space="preserve">do </w:t>
      </w:r>
      <w:r w:rsidRPr="001718B2">
        <w:rPr>
          <w:rFonts w:ascii="Times New Roman" w:hAnsi="Times New Roman" w:cs="Times New Roman"/>
          <w:b/>
          <w:i/>
        </w:rPr>
        <w:t xml:space="preserve">Załącznika nr </w:t>
      </w:r>
      <w:r w:rsidRPr="001718B2">
        <w:rPr>
          <w:rFonts w:ascii="Times New Roman" w:hAnsi="Times New Roman" w:cs="Times New Roman"/>
          <w:b/>
        </w:rPr>
        <w:t xml:space="preserve">2 projektu </w:t>
      </w:r>
      <w:r>
        <w:rPr>
          <w:rFonts w:ascii="Times New Roman" w:hAnsi="Times New Roman" w:cs="Times New Roman"/>
          <w:b/>
        </w:rPr>
        <w:t>„</w:t>
      </w:r>
      <w:r w:rsidRPr="001718B2">
        <w:rPr>
          <w:rFonts w:ascii="Times New Roman" w:hAnsi="Times New Roman" w:cs="Times New Roman"/>
          <w:b/>
          <w:i/>
        </w:rPr>
        <w:t>Planu rozwoju uzdrowiska Gołdap na lata 2021-2027</w:t>
      </w:r>
      <w:r>
        <w:rPr>
          <w:rFonts w:ascii="Times New Roman" w:hAnsi="Times New Roman" w:cs="Times New Roman"/>
          <w:b/>
          <w:i/>
        </w:rPr>
        <w:t>”</w:t>
      </w:r>
    </w:p>
    <w:tbl>
      <w:tblPr>
        <w:tblpPr w:leftFromText="141" w:rightFromText="141" w:vertAnchor="text" w:horzAnchor="margin" w:tblpXSpec="center" w:tblpY="292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524"/>
        <w:gridCol w:w="2117"/>
        <w:gridCol w:w="3705"/>
        <w:gridCol w:w="4143"/>
        <w:gridCol w:w="2410"/>
      </w:tblGrid>
      <w:tr w:rsidR="006F572E" w:rsidRPr="001718B2" w14:paraId="7B5D370A" w14:textId="77777777" w:rsidTr="00F01E14">
        <w:trPr>
          <w:trHeight w:val="718"/>
        </w:trPr>
        <w:tc>
          <w:tcPr>
            <w:tcW w:w="1555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2EFA9EBE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Nazwa instytucji /</w:t>
            </w:r>
          </w:p>
          <w:p w14:paraId="5FA89BF0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Imię nazwisko</w:t>
            </w:r>
          </w:p>
        </w:tc>
        <w:tc>
          <w:tcPr>
            <w:tcW w:w="524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27339E0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</w:p>
          <w:p w14:paraId="79803198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Lp.</w:t>
            </w:r>
          </w:p>
          <w:p w14:paraId="45FB91A6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5F0F69D7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 xml:space="preserve">Część dokumentu </w:t>
            </w:r>
            <w:r w:rsidRPr="001718B2">
              <w:rPr>
                <w:rFonts w:ascii="Times New Roman" w:hAnsi="Times New Roman" w:cs="Times New Roman"/>
              </w:rPr>
              <w:br/>
              <w:t>do którego odnosi się uwaga (sekcja/strona)</w:t>
            </w:r>
          </w:p>
        </w:tc>
        <w:tc>
          <w:tcPr>
            <w:tcW w:w="3705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5C4374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 xml:space="preserve">Zapis w projekcie dokumentu, </w:t>
            </w:r>
            <w:r w:rsidRPr="001718B2">
              <w:rPr>
                <w:rFonts w:ascii="Times New Roman" w:hAnsi="Times New Roman" w:cs="Times New Roman"/>
              </w:rPr>
              <w:br/>
              <w:t>do którego zgłaszana jest uwaga</w:t>
            </w:r>
          </w:p>
        </w:tc>
        <w:tc>
          <w:tcPr>
            <w:tcW w:w="4143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0794BDFE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Treść uwagi</w:t>
            </w:r>
          </w:p>
          <w:p w14:paraId="70496EB2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+</w:t>
            </w:r>
          </w:p>
          <w:p w14:paraId="4C28900F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ewentualna propozycja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4B2B70C8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Zwięzłe</w:t>
            </w:r>
          </w:p>
          <w:p w14:paraId="5C92809F" w14:textId="77777777" w:rsidR="006F572E" w:rsidRPr="001718B2" w:rsidRDefault="006F572E" w:rsidP="00F01E14">
            <w:pPr>
              <w:jc w:val="center"/>
              <w:rPr>
                <w:rFonts w:ascii="Times New Roman" w:hAnsi="Times New Roman" w:cs="Times New Roman"/>
              </w:rPr>
            </w:pPr>
            <w:r w:rsidRPr="001718B2">
              <w:rPr>
                <w:rFonts w:ascii="Times New Roman" w:hAnsi="Times New Roman" w:cs="Times New Roman"/>
              </w:rPr>
              <w:t>uzasadnienie uwagi</w:t>
            </w:r>
          </w:p>
        </w:tc>
      </w:tr>
      <w:tr w:rsidR="006F572E" w:rsidRPr="001718B2" w14:paraId="10A4F73E" w14:textId="77777777" w:rsidTr="00F01E14">
        <w:trPr>
          <w:trHeight w:val="615"/>
        </w:trPr>
        <w:tc>
          <w:tcPr>
            <w:tcW w:w="1555" w:type="dxa"/>
            <w:vMerge w:val="restart"/>
            <w:shd w:val="clear" w:color="auto" w:fill="FFFFFF"/>
          </w:tcPr>
          <w:p w14:paraId="42156E53" w14:textId="77777777" w:rsidR="006F572E" w:rsidRPr="001718B2" w:rsidRDefault="006F572E" w:rsidP="00F01E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4B362B03" w14:textId="77777777" w:rsidR="006F572E" w:rsidRPr="001718B2" w:rsidRDefault="006F572E" w:rsidP="006F572E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781CE927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5" w:type="dxa"/>
            <w:shd w:val="clear" w:color="auto" w:fill="FFFFFF"/>
          </w:tcPr>
          <w:p w14:paraId="08297FEC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shd w:val="clear" w:color="auto" w:fill="FFFFFF"/>
          </w:tcPr>
          <w:p w14:paraId="3B1D32DD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FFFFF"/>
          </w:tcPr>
          <w:p w14:paraId="6A350F9D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572E" w:rsidRPr="001718B2" w14:paraId="49BE827C" w14:textId="77777777" w:rsidTr="00F01E14">
        <w:trPr>
          <w:trHeight w:val="604"/>
        </w:trPr>
        <w:tc>
          <w:tcPr>
            <w:tcW w:w="1555" w:type="dxa"/>
            <w:vMerge/>
            <w:shd w:val="clear" w:color="auto" w:fill="FFFFFF"/>
          </w:tcPr>
          <w:p w14:paraId="23ADCD02" w14:textId="77777777" w:rsidR="006F572E" w:rsidRPr="001718B2" w:rsidRDefault="006F572E" w:rsidP="006F572E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5D9E8424" w14:textId="77777777" w:rsidR="006F572E" w:rsidRPr="001718B2" w:rsidRDefault="006F572E" w:rsidP="006F572E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25403EAF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5" w:type="dxa"/>
            <w:shd w:val="clear" w:color="auto" w:fill="FFFFFF"/>
          </w:tcPr>
          <w:p w14:paraId="2CB17EBE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shd w:val="clear" w:color="auto" w:fill="FFFFFF"/>
          </w:tcPr>
          <w:p w14:paraId="3057F739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FFFFF"/>
          </w:tcPr>
          <w:p w14:paraId="39B40206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572E" w:rsidRPr="001718B2" w14:paraId="1FA30F21" w14:textId="77777777" w:rsidTr="00F01E14">
        <w:trPr>
          <w:trHeight w:val="517"/>
        </w:trPr>
        <w:tc>
          <w:tcPr>
            <w:tcW w:w="1555" w:type="dxa"/>
            <w:vMerge/>
            <w:shd w:val="clear" w:color="auto" w:fill="FFFFFF"/>
          </w:tcPr>
          <w:p w14:paraId="2CA0B4E0" w14:textId="77777777" w:rsidR="006F572E" w:rsidRPr="001718B2" w:rsidRDefault="006F572E" w:rsidP="006F572E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524" w:type="dxa"/>
            <w:shd w:val="clear" w:color="auto" w:fill="FFFFFF"/>
            <w:vAlign w:val="center"/>
          </w:tcPr>
          <w:p w14:paraId="2C47C972" w14:textId="77777777" w:rsidR="006F572E" w:rsidRPr="001718B2" w:rsidRDefault="006F572E" w:rsidP="006F572E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0"/>
              <w:textAlignment w:val="auto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shd w:val="clear" w:color="auto" w:fill="FFFFFF"/>
            <w:vAlign w:val="center"/>
          </w:tcPr>
          <w:p w14:paraId="5907EC9C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05" w:type="dxa"/>
            <w:shd w:val="clear" w:color="auto" w:fill="FFFFFF"/>
          </w:tcPr>
          <w:p w14:paraId="200D007B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43" w:type="dxa"/>
            <w:shd w:val="clear" w:color="auto" w:fill="FFFFFF"/>
          </w:tcPr>
          <w:p w14:paraId="2DD82010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shd w:val="clear" w:color="auto" w:fill="FFFFFF"/>
          </w:tcPr>
          <w:p w14:paraId="5752D430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572E" w:rsidRPr="001718B2" w14:paraId="3D385F95" w14:textId="77777777" w:rsidTr="00F01E14">
        <w:trPr>
          <w:trHeight w:val="568"/>
        </w:trPr>
        <w:tc>
          <w:tcPr>
            <w:tcW w:w="12044" w:type="dxa"/>
            <w:gridSpan w:val="5"/>
            <w:shd w:val="clear" w:color="auto" w:fill="C9C9C9" w:themeFill="accent3" w:themeFillTint="99"/>
            <w:vAlign w:val="center"/>
          </w:tcPr>
          <w:p w14:paraId="4D8828B9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  <w:r w:rsidRPr="001718B2">
              <w:rPr>
                <w:rFonts w:ascii="Times New Roman" w:hAnsi="Times New Roman" w:cs="Times New Roman"/>
                <w:b/>
              </w:rPr>
              <w:t>Czytelny podpis</w:t>
            </w:r>
          </w:p>
        </w:tc>
        <w:tc>
          <w:tcPr>
            <w:tcW w:w="2410" w:type="dxa"/>
            <w:shd w:val="clear" w:color="auto" w:fill="C9C9C9" w:themeFill="accent3" w:themeFillTint="99"/>
            <w:vAlign w:val="center"/>
          </w:tcPr>
          <w:p w14:paraId="7B8F22D6" w14:textId="77777777" w:rsidR="006F572E" w:rsidRPr="001718B2" w:rsidRDefault="006F572E" w:rsidP="00F01E14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6B7AA13" w14:textId="77777777" w:rsidR="006F572E" w:rsidRDefault="006F572E" w:rsidP="006F572E"/>
    <w:p w14:paraId="3F0477AA" w14:textId="77777777" w:rsidR="006F572E" w:rsidRDefault="006F572E" w:rsidP="006F572E"/>
    <w:p w14:paraId="296F89A7" w14:textId="77777777" w:rsidR="006F572E" w:rsidRDefault="006F572E" w:rsidP="006F572E"/>
    <w:p w14:paraId="37009DCA" w14:textId="77777777" w:rsidR="006F572E" w:rsidRDefault="006F572E" w:rsidP="006F57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3173E">
        <w:rPr>
          <w:rFonts w:ascii="Times New Roman" w:hAnsi="Times New Roman" w:cs="Times New Roman"/>
          <w:sz w:val="24"/>
          <w:szCs w:val="24"/>
        </w:rPr>
        <w:t>Wypełnione formularze konsultacyjne należy przekazywać:</w:t>
      </w:r>
    </w:p>
    <w:p w14:paraId="2DB22B38" w14:textId="77777777" w:rsidR="006F572E" w:rsidRPr="0063173E" w:rsidRDefault="006F572E" w:rsidP="006F572E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730DF35" w14:textId="77777777" w:rsidR="006F572E" w:rsidRPr="0063173E" w:rsidRDefault="006F572E" w:rsidP="006F572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73E">
        <w:rPr>
          <w:rFonts w:ascii="Times New Roman" w:eastAsia="Times New Roman" w:hAnsi="Times New Roman" w:cs="Times New Roman"/>
          <w:color w:val="000000"/>
          <w:sz w:val="24"/>
          <w:szCs w:val="24"/>
        </w:rPr>
        <w:t>1. drogą elektroniczną na adres: pom@goldap.pl (w tytule e-maila należy wpisać „konsultacje społeczne”);</w:t>
      </w:r>
    </w:p>
    <w:p w14:paraId="18EFC242" w14:textId="77777777" w:rsidR="006F572E" w:rsidRPr="0063173E" w:rsidRDefault="006F572E" w:rsidP="006F572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73E">
        <w:rPr>
          <w:rFonts w:ascii="Times New Roman" w:eastAsia="Times New Roman" w:hAnsi="Times New Roman" w:cs="Times New Roman"/>
          <w:color w:val="000000"/>
          <w:sz w:val="24"/>
          <w:szCs w:val="24"/>
        </w:rPr>
        <w:t>2. drogą korespondencyjną na adres: Urząd Miejski w Gołdapi, Plac Zwycięstwa 14, 19-500 Gołdap (z dopiskiem „konsultacje społeczne projektu „Strategii rozwoju społeczno-gospodarczego Gminy Gołdap do roku 2030”, decyduje data wpływu);</w:t>
      </w:r>
    </w:p>
    <w:p w14:paraId="40FC14D3" w14:textId="77777777" w:rsidR="006F572E" w:rsidRDefault="006F572E" w:rsidP="006F572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73E">
        <w:rPr>
          <w:rFonts w:ascii="Times New Roman" w:eastAsia="Times New Roman" w:hAnsi="Times New Roman" w:cs="Times New Roman"/>
          <w:color w:val="000000"/>
          <w:sz w:val="24"/>
          <w:szCs w:val="24"/>
        </w:rPr>
        <w:t>3. poprzez platformę e-PUAP: /919munh2tk/</w:t>
      </w:r>
      <w:proofErr w:type="spellStart"/>
      <w:r w:rsidRPr="0063173E">
        <w:rPr>
          <w:rFonts w:ascii="Times New Roman" w:eastAsia="Times New Roman" w:hAnsi="Times New Roman" w:cs="Times New Roman"/>
          <w:color w:val="000000"/>
          <w:sz w:val="24"/>
          <w:szCs w:val="24"/>
        </w:rPr>
        <w:t>SkrytkaESP</w:t>
      </w:r>
      <w:proofErr w:type="spellEnd"/>
      <w:r w:rsidRPr="0063173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1B7BAFF" w14:textId="77777777" w:rsidR="006F572E" w:rsidRPr="0063173E" w:rsidRDefault="006F572E" w:rsidP="006F572E">
      <w:pPr>
        <w:rPr>
          <w:rFonts w:ascii="Times New Roman" w:hAnsi="Times New Roman" w:cs="Times New Roman"/>
          <w:b/>
        </w:rPr>
      </w:pPr>
    </w:p>
    <w:p w14:paraId="6FC24BFD" w14:textId="774AFA7C" w:rsidR="006F572E" w:rsidRDefault="006F572E" w:rsidP="006F572E">
      <w:r w:rsidRPr="0063173E">
        <w:rPr>
          <w:rFonts w:ascii="Times New Roman" w:hAnsi="Times New Roman" w:cs="Times New Roman"/>
          <w:b/>
        </w:rPr>
        <w:t xml:space="preserve">Opinie i uwagi z datą wpływu po </w:t>
      </w:r>
      <w:r>
        <w:rPr>
          <w:rFonts w:ascii="Times New Roman" w:hAnsi="Times New Roman" w:cs="Times New Roman"/>
          <w:b/>
        </w:rPr>
        <w:t xml:space="preserve">4 kwietnia 2022 </w:t>
      </w:r>
      <w:r w:rsidRPr="0063173E">
        <w:rPr>
          <w:rFonts w:ascii="Times New Roman" w:hAnsi="Times New Roman" w:cs="Times New Roman"/>
          <w:b/>
        </w:rPr>
        <w:t>r., jak również niepodpisane nie będą rozpatryw</w:t>
      </w:r>
      <w:r>
        <w:rPr>
          <w:rFonts w:ascii="Times New Roman" w:hAnsi="Times New Roman" w:cs="Times New Roman"/>
          <w:b/>
        </w:rPr>
        <w:t xml:space="preserve">ane. </w:t>
      </w:r>
    </w:p>
    <w:p w14:paraId="6EBE2E44" w14:textId="77777777" w:rsidR="006F572E" w:rsidRDefault="006F572E"/>
    <w:sectPr w:rsidR="006F572E" w:rsidSect="001D4710">
      <w:headerReference w:type="default" r:id="rId8"/>
      <w:pgSz w:w="16838" w:h="11906" w:orient="landscape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8E2DC" w14:textId="77777777" w:rsidR="0081484F" w:rsidRDefault="0081484F" w:rsidP="00073A19">
      <w:pPr>
        <w:spacing w:after="0"/>
      </w:pPr>
      <w:r>
        <w:separator/>
      </w:r>
    </w:p>
  </w:endnote>
  <w:endnote w:type="continuationSeparator" w:id="0">
    <w:p w14:paraId="04F78D9E" w14:textId="77777777" w:rsidR="0081484F" w:rsidRDefault="0081484F" w:rsidP="00073A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0C580" w14:textId="77777777" w:rsidR="0081484F" w:rsidRDefault="0081484F" w:rsidP="00073A19">
      <w:pPr>
        <w:spacing w:after="0"/>
      </w:pPr>
      <w:r>
        <w:separator/>
      </w:r>
    </w:p>
  </w:footnote>
  <w:footnote w:type="continuationSeparator" w:id="0">
    <w:p w14:paraId="0037CE8B" w14:textId="77777777" w:rsidR="0081484F" w:rsidRDefault="0081484F" w:rsidP="00073A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0F269" w14:textId="02867376" w:rsidR="00073A19" w:rsidRPr="00B87881" w:rsidRDefault="00073A19" w:rsidP="00B878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A1602" w14:textId="77777777" w:rsidR="006F572E" w:rsidRPr="001718B2" w:rsidRDefault="006F572E" w:rsidP="001718B2">
    <w:pPr>
      <w:pStyle w:val="Nagwek"/>
      <w:jc w:val="right"/>
      <w:rPr>
        <w:rFonts w:ascii="Times New Roman" w:hAnsi="Times New Roman" w:cs="Times New Roman"/>
      </w:rPr>
    </w:pPr>
    <w:r w:rsidRPr="001718B2">
      <w:rPr>
        <w:rFonts w:ascii="Times New Roman" w:hAnsi="Times New Roman" w:cs="Times New Roman"/>
      </w:rPr>
      <w:t xml:space="preserve">                                                                            Załącznik nr 2 do</w:t>
    </w:r>
  </w:p>
  <w:p w14:paraId="2E5B1030" w14:textId="77777777" w:rsidR="006F572E" w:rsidRPr="001718B2" w:rsidRDefault="006F572E" w:rsidP="001718B2">
    <w:pPr>
      <w:pStyle w:val="Nagwek"/>
      <w:jc w:val="right"/>
      <w:rPr>
        <w:rFonts w:ascii="Times New Roman" w:hAnsi="Times New Roman" w:cs="Times New Roman"/>
      </w:rPr>
    </w:pPr>
    <w:r w:rsidRPr="001718B2">
      <w:rPr>
        <w:rFonts w:ascii="Times New Roman" w:hAnsi="Times New Roman" w:cs="Times New Roman"/>
      </w:rPr>
      <w:t xml:space="preserve"> Zarządzenia  </w:t>
    </w:r>
    <w:r>
      <w:rPr>
        <w:rFonts w:ascii="Times New Roman" w:hAnsi="Times New Roman" w:cs="Times New Roman"/>
      </w:rPr>
      <w:t>1464</w:t>
    </w:r>
    <w:r w:rsidRPr="001718B2">
      <w:rPr>
        <w:rFonts w:ascii="Times New Roman" w:hAnsi="Times New Roman" w:cs="Times New Roman"/>
      </w:rPr>
      <w:t>/II/2022</w:t>
    </w:r>
  </w:p>
  <w:p w14:paraId="7688C385" w14:textId="77777777" w:rsidR="006F572E" w:rsidRPr="001718B2" w:rsidRDefault="006F572E" w:rsidP="001718B2">
    <w:pPr>
      <w:pStyle w:val="Nagwek"/>
      <w:jc w:val="right"/>
      <w:rPr>
        <w:rFonts w:ascii="Times New Roman" w:hAnsi="Times New Roman" w:cs="Times New Roman"/>
      </w:rPr>
    </w:pPr>
    <w:r w:rsidRPr="001718B2">
      <w:rPr>
        <w:rFonts w:ascii="Times New Roman" w:hAnsi="Times New Roman" w:cs="Times New Roman"/>
      </w:rPr>
      <w:t>BURMISTRZA GOŁDAPI</w:t>
    </w:r>
  </w:p>
  <w:p w14:paraId="77C1CD75" w14:textId="77777777" w:rsidR="006F572E" w:rsidRPr="001718B2" w:rsidRDefault="006F572E" w:rsidP="001718B2">
    <w:pPr>
      <w:pStyle w:val="Nagwek"/>
      <w:jc w:val="right"/>
      <w:rPr>
        <w:rFonts w:ascii="Times New Roman" w:hAnsi="Times New Roman" w:cs="Times New Roman"/>
      </w:rPr>
    </w:pPr>
    <w:r w:rsidRPr="001718B2">
      <w:rPr>
        <w:rFonts w:ascii="Times New Roman" w:hAnsi="Times New Roman" w:cs="Times New Roman"/>
      </w:rPr>
      <w:t xml:space="preserve">z dnia </w:t>
    </w:r>
    <w:r>
      <w:rPr>
        <w:rFonts w:ascii="Times New Roman" w:hAnsi="Times New Roman" w:cs="Times New Roman"/>
      </w:rPr>
      <w:t xml:space="preserve">28 </w:t>
    </w:r>
    <w:r w:rsidRPr="001718B2">
      <w:rPr>
        <w:rFonts w:ascii="Times New Roman" w:hAnsi="Times New Roman" w:cs="Times New Roman"/>
      </w:rPr>
      <w:t>lutego 2022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40458"/>
    <w:multiLevelType w:val="hybridMultilevel"/>
    <w:tmpl w:val="A222923A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" w15:restartNumberingAfterBreak="0">
    <w:nsid w:val="20ED55A8"/>
    <w:multiLevelType w:val="hybridMultilevel"/>
    <w:tmpl w:val="A222923A"/>
    <w:lvl w:ilvl="0" w:tplc="0415000F">
      <w:start w:val="1"/>
      <w:numFmt w:val="decimal"/>
      <w:lvlText w:val="%1."/>
      <w:lvlJc w:val="left"/>
      <w:pPr>
        <w:ind w:left="742" w:hanging="360"/>
      </w:p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3B393EC2"/>
    <w:multiLevelType w:val="hybridMultilevel"/>
    <w:tmpl w:val="A222923A"/>
    <w:lvl w:ilvl="0" w:tplc="FFFFFFFF">
      <w:start w:val="1"/>
      <w:numFmt w:val="decimal"/>
      <w:lvlText w:val="%1."/>
      <w:lvlJc w:val="left"/>
      <w:pPr>
        <w:ind w:left="742" w:hanging="360"/>
      </w:pPr>
    </w:lvl>
    <w:lvl w:ilvl="1" w:tplc="FFFFFFFF" w:tentative="1">
      <w:start w:val="1"/>
      <w:numFmt w:val="lowerLetter"/>
      <w:lvlText w:val="%2."/>
      <w:lvlJc w:val="left"/>
      <w:pPr>
        <w:ind w:left="1462" w:hanging="360"/>
      </w:pPr>
    </w:lvl>
    <w:lvl w:ilvl="2" w:tplc="FFFFFFFF" w:tentative="1">
      <w:start w:val="1"/>
      <w:numFmt w:val="lowerRoman"/>
      <w:lvlText w:val="%3."/>
      <w:lvlJc w:val="right"/>
      <w:pPr>
        <w:ind w:left="2182" w:hanging="180"/>
      </w:pPr>
    </w:lvl>
    <w:lvl w:ilvl="3" w:tplc="FFFFFFFF" w:tentative="1">
      <w:start w:val="1"/>
      <w:numFmt w:val="decimal"/>
      <w:lvlText w:val="%4."/>
      <w:lvlJc w:val="left"/>
      <w:pPr>
        <w:ind w:left="2902" w:hanging="360"/>
      </w:pPr>
    </w:lvl>
    <w:lvl w:ilvl="4" w:tplc="FFFFFFFF" w:tentative="1">
      <w:start w:val="1"/>
      <w:numFmt w:val="lowerLetter"/>
      <w:lvlText w:val="%5."/>
      <w:lvlJc w:val="left"/>
      <w:pPr>
        <w:ind w:left="3622" w:hanging="360"/>
      </w:pPr>
    </w:lvl>
    <w:lvl w:ilvl="5" w:tplc="FFFFFFFF" w:tentative="1">
      <w:start w:val="1"/>
      <w:numFmt w:val="lowerRoman"/>
      <w:lvlText w:val="%6."/>
      <w:lvlJc w:val="right"/>
      <w:pPr>
        <w:ind w:left="4342" w:hanging="180"/>
      </w:pPr>
    </w:lvl>
    <w:lvl w:ilvl="6" w:tplc="FFFFFFFF" w:tentative="1">
      <w:start w:val="1"/>
      <w:numFmt w:val="decimal"/>
      <w:lvlText w:val="%7."/>
      <w:lvlJc w:val="left"/>
      <w:pPr>
        <w:ind w:left="5062" w:hanging="360"/>
      </w:pPr>
    </w:lvl>
    <w:lvl w:ilvl="7" w:tplc="FFFFFFFF" w:tentative="1">
      <w:start w:val="1"/>
      <w:numFmt w:val="lowerLetter"/>
      <w:lvlText w:val="%8."/>
      <w:lvlJc w:val="left"/>
      <w:pPr>
        <w:ind w:left="5782" w:hanging="360"/>
      </w:pPr>
    </w:lvl>
    <w:lvl w:ilvl="8" w:tplc="FFFFFFFF" w:tentative="1">
      <w:start w:val="1"/>
      <w:numFmt w:val="lowerRoman"/>
      <w:lvlText w:val="%9."/>
      <w:lvlJc w:val="right"/>
      <w:pPr>
        <w:ind w:left="650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E65"/>
    <w:rsid w:val="00014CCC"/>
    <w:rsid w:val="00073A19"/>
    <w:rsid w:val="000B7DD4"/>
    <w:rsid w:val="00534E65"/>
    <w:rsid w:val="006F572E"/>
    <w:rsid w:val="0081484F"/>
    <w:rsid w:val="008E4200"/>
    <w:rsid w:val="00B211D2"/>
    <w:rsid w:val="00B87881"/>
    <w:rsid w:val="00EE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0C597"/>
  <w15:chartTrackingRefBased/>
  <w15:docId w15:val="{D85E8F32-B709-4169-B952-D7D0D2F9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A19"/>
    <w:pPr>
      <w:widowControl w:val="0"/>
      <w:suppressAutoHyphens/>
      <w:autoSpaceDN w:val="0"/>
      <w:spacing w:line="240" w:lineRule="auto"/>
      <w:textAlignment w:val="baseline"/>
    </w:pPr>
    <w:rPr>
      <w:rFonts w:ascii="Calibri" w:eastAsia="SimSun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073A19"/>
    <w:pPr>
      <w:spacing w:after="0"/>
      <w:jc w:val="both"/>
    </w:pPr>
    <w:rPr>
      <w:rFonts w:ascii="Times New Roman" w:eastAsia="Tahoma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73A1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73A19"/>
    <w:rPr>
      <w:rFonts w:ascii="Calibri" w:eastAsia="SimSun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073A19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073A19"/>
    <w:rPr>
      <w:rFonts w:ascii="Calibri" w:eastAsia="SimSun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776</Words>
  <Characters>4867</Characters>
  <Application>Microsoft Office Word</Application>
  <DocSecurity>0</DocSecurity>
  <Lines>162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aneta.milczarek</dc:creator>
  <cp:keywords/>
  <dc:description/>
  <cp:lastModifiedBy>Damian Dzięcioł</cp:lastModifiedBy>
  <cp:revision>5</cp:revision>
  <cp:lastPrinted>2022-02-28T09:58:00Z</cp:lastPrinted>
  <dcterms:created xsi:type="dcterms:W3CDTF">2022-02-28T09:57:00Z</dcterms:created>
  <dcterms:modified xsi:type="dcterms:W3CDTF">2022-02-28T13:47:00Z</dcterms:modified>
</cp:coreProperties>
</file>