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CAFBE" w14:textId="77777777" w:rsidR="00B146EF" w:rsidRDefault="00B146EF" w:rsidP="00B146EF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KLAUZULA INFORMACYJNA</w:t>
      </w:r>
    </w:p>
    <w:p w14:paraId="233ED621" w14:textId="77777777" w:rsidR="00B146EF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PRZY NABORZE KANDYDATÓW NA STANOWISKO URZĘDNICZE</w:t>
      </w:r>
    </w:p>
    <w:p w14:paraId="15EC5312" w14:textId="77777777" w:rsidR="00075AD4" w:rsidRDefault="00075AD4" w:rsidP="00B146EF">
      <w:pPr>
        <w:pStyle w:val="NormalnyWeb"/>
        <w:spacing w:before="0" w:after="0" w:line="360" w:lineRule="auto"/>
        <w:jc w:val="center"/>
      </w:pPr>
    </w:p>
    <w:p w14:paraId="3CA97C1E" w14:textId="77777777" w:rsidR="00B146EF" w:rsidRDefault="00B146EF" w:rsidP="00B146EF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art. 13 ust. 1 ogólnego rozporządzenia o ochronie danych osobowych z dnia 27 kwietnia 2016 r. obowiązującego od dnia 25 maja 2018 (RODO) informujemy, że:</w:t>
      </w:r>
    </w:p>
    <w:p w14:paraId="4D0B535B" w14:textId="153A8DF5" w:rsidR="00B146EF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</w:pPr>
      <w:r>
        <w:rPr>
          <w:rFonts w:ascii="Calibri" w:hAnsi="Calibri" w:cs="Calibri"/>
          <w:sz w:val="20"/>
          <w:szCs w:val="20"/>
        </w:rPr>
        <w:t xml:space="preserve">Administratorem Pani/Pana danych osobowych jest Burmistrz Gołdapi, z siedzibą przy Pl. Zwycięstwa 14, 19-500 Gołdap, e-mail: </w:t>
      </w:r>
      <w:hyperlink r:id="rId7" w:history="1">
        <w:r>
          <w:rPr>
            <w:rStyle w:val="Hipercze"/>
            <w:rFonts w:ascii="Calibri" w:hAnsi="Calibri" w:cs="Calibri"/>
            <w:sz w:val="20"/>
            <w:szCs w:val="20"/>
          </w:rPr>
          <w:t>pom@goldap.pl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p w14:paraId="46899656" w14:textId="4C0EA24D" w:rsidR="00B146EF" w:rsidRDefault="00B146EF" w:rsidP="006221CC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</w:pPr>
      <w:r>
        <w:rPr>
          <w:rStyle w:val="Domylnaczcionkaakapitu1"/>
          <w:rFonts w:ascii="Calibri" w:hAnsi="Calibri" w:cs="Calibri"/>
          <w:sz w:val="20"/>
          <w:szCs w:val="20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</w:rPr>
          <w:t>iod@goldap.pl</w:t>
        </w:r>
      </w:hyperlink>
      <w:r>
        <w:rPr>
          <w:rStyle w:val="Domylnaczcionkaakapitu1"/>
          <w:rFonts w:ascii="Calibri" w:hAnsi="Calibri" w:cs="Calibri"/>
          <w:sz w:val="20"/>
          <w:szCs w:val="20"/>
        </w:rPr>
        <w:t xml:space="preserve">. </w:t>
      </w:r>
    </w:p>
    <w:p w14:paraId="275937A3" w14:textId="68754441" w:rsidR="00B146EF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Pani/Pana dane osobowe będą przetwarzane w celu przeprowadzenia procesu rekrutacji (naboru na stanowisko urzędnicze). </w:t>
      </w:r>
    </w:p>
    <w:p w14:paraId="2FF5C6D4" w14:textId="77777777" w:rsidR="006221CC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6221CC">
        <w:rPr>
          <w:rFonts w:ascii="Calibri" w:hAnsi="Calibri" w:cs="Calibri"/>
          <w:sz w:val="20"/>
          <w:szCs w:val="20"/>
        </w:rPr>
        <w:t>Podane dane będą przetwarzane na podstawie:</w:t>
      </w:r>
    </w:p>
    <w:p w14:paraId="31991D27" w14:textId="77777777" w:rsidR="006221CC" w:rsidRDefault="006221CC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art. 6 ust. 1 lit c RODO - w celu wypełnienia obowiązków prawnych ciążących na Administratorze,</w:t>
      </w:r>
      <w:r>
        <w:rPr>
          <w:rFonts w:ascii="Calibri" w:hAnsi="Calibri" w:cs="Calibri"/>
          <w:sz w:val="20"/>
          <w:szCs w:val="20"/>
        </w:rPr>
        <w:br/>
        <w:t xml:space="preserve">tj. Ustawa z 26 czerwca 1974 r. Kodeks pracy, Rozporządzenie Ministra Rodziny, Pracy i Polityki Społecznej z dnia </w:t>
      </w:r>
      <w:r>
        <w:rPr>
          <w:rFonts w:ascii="Calibri" w:hAnsi="Calibri" w:cs="Calibr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5A002D5E" w14:textId="77777777" w:rsidR="006221CC" w:rsidRDefault="006221CC" w:rsidP="00075AD4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6221CC">
        <w:rPr>
          <w:rFonts w:ascii="Calibri" w:hAnsi="Calibri" w:cs="Calibri"/>
          <w:sz w:val="20"/>
          <w:szCs w:val="20"/>
        </w:rPr>
        <w:t>Podanie danych jest dobrowolne, jednak niezbędne w celu wzięcia udziału w procesie rekrutacji.</w:t>
      </w:r>
    </w:p>
    <w:p w14:paraId="1B9C0B10" w14:textId="1455C322" w:rsidR="00075AD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>W związku z przetwarzaniem danych w celach o których mowa w pkt 3 odbiorcami Pani/Pana danych osobowych mogą być:</w:t>
      </w:r>
    </w:p>
    <w:p w14:paraId="48F7FF5B" w14:textId="77777777" w:rsidR="00075AD4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organy władzy publicznej oraz podmioty wykonujące zadania publiczne lub działające na zlecenie organów władzy publicznej, w zakresie i w celach, które wynikają z przepisów powszechnie obowiązującego prawa, </w:t>
      </w:r>
    </w:p>
    <w:p w14:paraId="6D0C1C73" w14:textId="77777777" w:rsidR="00075AD4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w przypadku spełnienia wymagań formalnych naboru, Pani/Pana dane osobowe w zakresie imienia</w:t>
      </w:r>
      <w:r>
        <w:rPr>
          <w:rFonts w:ascii="Calibri" w:hAnsi="Calibri" w:cs="Calibr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5DC42623" w14:textId="42D91D4A" w:rsidR="00075AD4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>
        <w:rPr>
          <w:rFonts w:ascii="Calibri" w:hAnsi="Calibri" w:cs="Calibri"/>
          <w:sz w:val="20"/>
          <w:szCs w:val="20"/>
        </w:rPr>
        <w:br/>
        <w:t>w Biuletynie Informacji Publicznej Urzędu Miejskiego oraz na tablicy ogłoszeń w siedzibie Urzędu.</w:t>
      </w:r>
    </w:p>
    <w:p w14:paraId="5FA00D47" w14:textId="77777777" w:rsidR="00075AD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 xml:space="preserve">Pani/Pana dane osobowe będą przechowywane przez okres niezbędny do realizacji celów określonych w pkt 3, </w:t>
      </w:r>
      <w:r w:rsidRPr="00075AD4">
        <w:rPr>
          <w:rFonts w:ascii="Calibri" w:hAnsi="Calibri" w:cs="Calibri"/>
          <w:sz w:val="20"/>
          <w:szCs w:val="20"/>
        </w:rPr>
        <w:br/>
        <w:t xml:space="preserve">a po tym czasie przez okres oraz w zakresie wymaganym przez przepisy powszechnie obowiązującego prawa, </w:t>
      </w:r>
      <w:r w:rsidRPr="00075AD4">
        <w:rPr>
          <w:rFonts w:ascii="Calibri" w:hAnsi="Calibri" w:cs="Calibr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4EE80443" w14:textId="35F85EB3" w:rsidR="00075AD4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>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</w:t>
      </w:r>
    </w:p>
    <w:p w14:paraId="7DDB7FDD" w14:textId="0D674C55" w:rsidR="00B146EF" w:rsidRPr="00075AD4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>Pani/Pana dane nie będą poddawane zautomatyzowanemu podejmowaniu decyzji, w tym również profilowaniu.</w:t>
      </w:r>
    </w:p>
    <w:p w14:paraId="1C6D01BA" w14:textId="77777777" w:rsidR="00B146EF" w:rsidRDefault="00B146EF" w:rsidP="00B146EF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OŚWIADCZENIE O ZAPOZNANIU SIĘ Z KLAUZULĄ INFORMACYJNĄ</w:t>
      </w:r>
    </w:p>
    <w:p w14:paraId="1CE803AE" w14:textId="77777777" w:rsidR="00B146EF" w:rsidRDefault="00B146EF" w:rsidP="00B146EF">
      <w:pPr>
        <w:pStyle w:val="NormalnyWeb"/>
        <w:spacing w:before="0"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BE1EC27" w14:textId="77777777" w:rsidR="00B146EF" w:rsidRDefault="00B146EF" w:rsidP="00B146EF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że zapoznałem się z klauzulą informacyjną przy naborze </w:t>
      </w:r>
      <w:r w:rsidRPr="00357F60">
        <w:rPr>
          <w:rFonts w:ascii="Calibri" w:hAnsi="Calibri" w:cs="Calibri"/>
          <w:sz w:val="20"/>
          <w:szCs w:val="20"/>
        </w:rPr>
        <w:t xml:space="preserve">kandydatów  </w:t>
      </w:r>
      <w:r w:rsidRPr="00357F60">
        <w:rPr>
          <w:rFonts w:asciiTheme="minorHAnsi" w:hAnsiTheme="minorHAnsi" w:cstheme="minorHAnsi"/>
          <w:sz w:val="20"/>
          <w:szCs w:val="20"/>
        </w:rPr>
        <w:t xml:space="preserve">na wolne stanowisko urzędnicze 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Pr="00357F6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ds. dzierżawy i udostępniania z zasobu gruntów komunalnych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357F6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Wydziale Gospodarki Przestrzennej, Ochrony Środowiska i Nieruchomości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Urzędu Miejskiego w Gołdapi.</w:t>
      </w:r>
    </w:p>
    <w:p w14:paraId="752D41A6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643C60F5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7B608751" w14:textId="77777777" w:rsidR="00B146EF" w:rsidRDefault="00B146EF" w:rsidP="00B146EF">
      <w:pPr>
        <w:pStyle w:val="NormalnyWeb"/>
        <w:spacing w:before="0" w:after="0" w:line="360" w:lineRule="auto"/>
        <w:ind w:left="39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..............….............................................…</w:t>
      </w:r>
      <w:r>
        <w:rPr>
          <w:rFonts w:ascii="Calibri" w:hAnsi="Calibri" w:cs="Calibri"/>
          <w:sz w:val="20"/>
          <w:szCs w:val="20"/>
        </w:rPr>
        <w:br/>
        <w:t xml:space="preserve">         (miejscowość i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(podpis osoby ubiegającej się o zatrudnienie)</w:t>
      </w:r>
    </w:p>
    <w:p w14:paraId="41343958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0B88B5D2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16B3EC65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0F808D86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51C2154F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1DB86A6B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5494C3DB" w14:textId="77777777" w:rsidR="003578F8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ZGODA NA PRZETWARZANIE DANYCH OSOBOWYCH</w:t>
      </w:r>
    </w:p>
    <w:p w14:paraId="73027F42" w14:textId="77777777" w:rsidR="003578F8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="Calibri" w:hAnsi="Calibri" w:cs="Calibri"/>
          <w:i/>
          <w:iCs/>
          <w:sz w:val="20"/>
          <w:szCs w:val="20"/>
        </w:rPr>
      </w:pPr>
      <w:r>
        <w:rPr>
          <w:rStyle w:val="Domylnaczcionkaakapitu1"/>
          <w:rFonts w:ascii="Calibri" w:hAnsi="Calibri" w:cs="Calibri"/>
          <w:i/>
          <w:iCs/>
          <w:sz w:val="20"/>
          <w:szCs w:val="20"/>
        </w:rPr>
        <w:t xml:space="preserve">(jeśli w zakresie podawanych danych zawarte są szczególne kategorie danych, </w:t>
      </w:r>
    </w:p>
    <w:p w14:paraId="46D741DE" w14:textId="7D0CE6E3" w:rsidR="00B146EF" w:rsidRDefault="00B146EF" w:rsidP="00B146EF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i/>
          <w:iCs/>
          <w:sz w:val="20"/>
          <w:szCs w:val="20"/>
        </w:rPr>
        <w:t>o których mowa w art. 9 ust. 1 RODO)</w:t>
      </w:r>
    </w:p>
    <w:p w14:paraId="4B06C7ED" w14:textId="77777777" w:rsidR="00B146EF" w:rsidRDefault="00B146EF" w:rsidP="00B146EF">
      <w:pPr>
        <w:pStyle w:val="NormalnyWeb"/>
        <w:spacing w:before="0"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5E30A69D" w14:textId="77777777" w:rsidR="00B146EF" w:rsidRDefault="00B146EF" w:rsidP="00B146EF">
      <w:pPr>
        <w:pStyle w:val="NormalnyWeb"/>
        <w:suppressAutoHyphens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Wyrażam zgodę na przetwarzanie moich danych osobowych, o których mowa w art. 9 ust. 1 RODO, na potrzeby wzięcia udziału w naborze </w:t>
      </w:r>
      <w:r w:rsidRPr="00357F60">
        <w:rPr>
          <w:rFonts w:ascii="Calibri" w:hAnsi="Calibri" w:cs="Calibri"/>
          <w:sz w:val="20"/>
          <w:szCs w:val="20"/>
        </w:rPr>
        <w:t xml:space="preserve">kandydatów </w:t>
      </w:r>
      <w:r w:rsidRPr="00357F60">
        <w:rPr>
          <w:rFonts w:asciiTheme="minorHAnsi" w:hAnsiTheme="minorHAnsi" w:cstheme="minorHAnsi"/>
          <w:sz w:val="20"/>
          <w:szCs w:val="20"/>
        </w:rPr>
        <w:t xml:space="preserve">na wolne stanowisko urzędnicze 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Pr="00357F6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ds. dzierżawy i udostępniania z zasobu gruntów komunalnych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357F6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Wydziale Gospodarki Przestrzennej, Ochrony Środowiska i Nieruchomości</w:t>
      </w:r>
      <w:r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Urzędu Miejskiego w Gołdapi.</w:t>
      </w:r>
    </w:p>
    <w:p w14:paraId="0B74B4DF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174B8EB4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48AE5200" w14:textId="77777777" w:rsidR="00B146EF" w:rsidRDefault="00B146EF" w:rsidP="00B146EF">
      <w:pPr>
        <w:pStyle w:val="NormalnyWeb"/>
        <w:spacing w:before="0" w:after="0" w:line="360" w:lineRule="auto"/>
        <w:ind w:left="39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..............….............................................…</w:t>
      </w:r>
      <w:r>
        <w:rPr>
          <w:rFonts w:ascii="Calibri" w:hAnsi="Calibri" w:cs="Calibri"/>
          <w:sz w:val="20"/>
          <w:szCs w:val="20"/>
        </w:rPr>
        <w:br/>
        <w:t xml:space="preserve">         (miejscowość i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(podpis osoby ubiegającej się o zatrudnienie)</w:t>
      </w:r>
    </w:p>
    <w:p w14:paraId="3A64ECFD" w14:textId="77777777" w:rsidR="00B146EF" w:rsidRDefault="00B146EF" w:rsidP="00B146EF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sectPr w:rsidR="00B146EF" w:rsidSect="003578F8"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93F95" w14:textId="77777777" w:rsidR="00794E26" w:rsidRDefault="00794E26">
      <w:r>
        <w:separator/>
      </w:r>
    </w:p>
  </w:endnote>
  <w:endnote w:type="continuationSeparator" w:id="0">
    <w:p w14:paraId="08E4E059" w14:textId="77777777" w:rsidR="00794E26" w:rsidRDefault="007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F876" w14:textId="77777777" w:rsidR="00794E26" w:rsidRDefault="00794E26">
      <w:r>
        <w:rPr>
          <w:color w:val="000000"/>
        </w:rPr>
        <w:separator/>
      </w:r>
    </w:p>
  </w:footnote>
  <w:footnote w:type="continuationSeparator" w:id="0">
    <w:p w14:paraId="12CC9616" w14:textId="77777777" w:rsidR="00794E26" w:rsidRDefault="0079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9D0"/>
    <w:multiLevelType w:val="hybridMultilevel"/>
    <w:tmpl w:val="ACF813F6"/>
    <w:lvl w:ilvl="0" w:tplc="4AF40A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5"/>
  </w:num>
  <w:num w:numId="2" w16cid:durableId="1159227987">
    <w:abstractNumId w:val="8"/>
  </w:num>
  <w:num w:numId="3" w16cid:durableId="883757574">
    <w:abstractNumId w:val="6"/>
  </w:num>
  <w:num w:numId="4" w16cid:durableId="1663699711">
    <w:abstractNumId w:val="7"/>
  </w:num>
  <w:num w:numId="5" w16cid:durableId="1343706095">
    <w:abstractNumId w:val="0"/>
  </w:num>
  <w:num w:numId="6" w16cid:durableId="1123038263">
    <w:abstractNumId w:val="4"/>
  </w:num>
  <w:num w:numId="7" w16cid:durableId="1226910256">
    <w:abstractNumId w:val="3"/>
  </w:num>
  <w:num w:numId="8" w16cid:durableId="762266111">
    <w:abstractNumId w:val="2"/>
  </w:num>
  <w:num w:numId="9" w16cid:durableId="14174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40AF5"/>
    <w:rsid w:val="00075AD4"/>
    <w:rsid w:val="00090695"/>
    <w:rsid w:val="0018264C"/>
    <w:rsid w:val="001F1462"/>
    <w:rsid w:val="001F3448"/>
    <w:rsid w:val="002949CB"/>
    <w:rsid w:val="003578F8"/>
    <w:rsid w:val="00357F60"/>
    <w:rsid w:val="003B20EC"/>
    <w:rsid w:val="003F207F"/>
    <w:rsid w:val="00405555"/>
    <w:rsid w:val="004B1C15"/>
    <w:rsid w:val="00560638"/>
    <w:rsid w:val="005D1370"/>
    <w:rsid w:val="00615BEC"/>
    <w:rsid w:val="006221CC"/>
    <w:rsid w:val="00672EF1"/>
    <w:rsid w:val="00691FB6"/>
    <w:rsid w:val="00794E26"/>
    <w:rsid w:val="007E2E48"/>
    <w:rsid w:val="008C1D01"/>
    <w:rsid w:val="00901C82"/>
    <w:rsid w:val="00973510"/>
    <w:rsid w:val="009A7351"/>
    <w:rsid w:val="009F24AB"/>
    <w:rsid w:val="00A12685"/>
    <w:rsid w:val="00A5793A"/>
    <w:rsid w:val="00A63158"/>
    <w:rsid w:val="00AF117E"/>
    <w:rsid w:val="00B146EF"/>
    <w:rsid w:val="00B502BB"/>
    <w:rsid w:val="00B93761"/>
    <w:rsid w:val="00BA22A5"/>
    <w:rsid w:val="00BB65FB"/>
    <w:rsid w:val="00BE6443"/>
    <w:rsid w:val="00C03924"/>
    <w:rsid w:val="00C525DF"/>
    <w:rsid w:val="00CA19C1"/>
    <w:rsid w:val="00D333EF"/>
    <w:rsid w:val="00DB2152"/>
    <w:rsid w:val="00F2108C"/>
    <w:rsid w:val="00F4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Piotr Mietliński</cp:lastModifiedBy>
  <cp:revision>5</cp:revision>
  <cp:lastPrinted>2025-02-28T08:56:00Z</cp:lastPrinted>
  <dcterms:created xsi:type="dcterms:W3CDTF">2025-02-28T08:59:00Z</dcterms:created>
  <dcterms:modified xsi:type="dcterms:W3CDTF">2025-02-28T09:02:00Z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