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page" w:tblpX="5949" w:tblpY="2401"/>
        <w:tblW w:w="0" w:type="auto"/>
        <w:tblLook w:val="04A0" w:firstRow="1" w:lastRow="0" w:firstColumn="1" w:lastColumn="0" w:noHBand="0" w:noVBand="1"/>
      </w:tblPr>
      <w:tblGrid>
        <w:gridCol w:w="1696"/>
        <w:gridCol w:w="2981"/>
      </w:tblGrid>
      <w:tr w:rsidR="00A220D3" w:rsidRPr="00406A00" w14:paraId="4CCFD6A1" w14:textId="77777777" w:rsidTr="007618FD">
        <w:trPr>
          <w:trHeight w:val="274"/>
        </w:trPr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08D0399" w14:textId="3175DD67" w:rsidR="00A220D3" w:rsidRPr="00406A00" w:rsidRDefault="00A303DD" w:rsidP="00A303DD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 xml:space="preserve">Wypełnia Urząd Miejski w Gołdapi </w:t>
            </w:r>
          </w:p>
        </w:tc>
      </w:tr>
      <w:tr w:rsidR="00A303DD" w:rsidRPr="00406A00" w14:paraId="7BFE60E7" w14:textId="77777777" w:rsidTr="00866011">
        <w:trPr>
          <w:trHeight w:val="410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198EE7D" w14:textId="77777777" w:rsidR="00A303DD" w:rsidRDefault="00A303DD" w:rsidP="00A303DD">
            <w:pPr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Numer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1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72247737" w14:textId="2E363B97" w:rsidR="00A303DD" w:rsidRPr="00406A00" w:rsidRDefault="00A303DD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A220D3" w:rsidRPr="00406A00" w14:paraId="5E38E70A" w14:textId="77777777" w:rsidTr="007618FD">
        <w:trPr>
          <w:trHeight w:val="410"/>
        </w:trPr>
        <w:tc>
          <w:tcPr>
            <w:tcW w:w="467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5C69B45B" w14:textId="40A30890" w:rsidR="00A220D3" w:rsidRPr="00406A00" w:rsidRDefault="00A303DD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A220D3" w:rsidRPr="00406A00" w14:paraId="6AAEDA7E" w14:textId="77777777" w:rsidTr="00866011">
        <w:trPr>
          <w:trHeight w:val="1550"/>
        </w:trPr>
        <w:tc>
          <w:tcPr>
            <w:tcW w:w="467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48045E9F" w14:textId="1FD8898F" w:rsidR="00A220D3" w:rsidRPr="00406A00" w:rsidRDefault="00A220D3" w:rsidP="00A303DD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A303DD" w:rsidRPr="00406A00" w14:paraId="6F1719DB" w14:textId="77777777" w:rsidTr="00CE10BC">
        <w:trPr>
          <w:trHeight w:val="450"/>
        </w:trPr>
        <w:tc>
          <w:tcPr>
            <w:tcW w:w="4106" w:type="dxa"/>
            <w:shd w:val="clear" w:color="auto" w:fill="D9E2F3" w:themeFill="accent1" w:themeFillTint="33"/>
          </w:tcPr>
          <w:p w14:paraId="05A7BA91" w14:textId="528CD67B" w:rsidR="00A303DD" w:rsidRPr="00CE10BC" w:rsidRDefault="00A303DD" w:rsidP="00A303DD">
            <w:pPr>
              <w:rPr>
                <w:rFonts w:ascii="Times New Roman" w:hAnsi="Times New Roman" w:cs="Times New Roman"/>
              </w:rPr>
            </w:pPr>
            <w:r w:rsidRPr="00CE10BC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70E3D2B3" w14:textId="36956387" w:rsidR="00A303DD" w:rsidRPr="00406A00" w:rsidRDefault="00A303DD" w:rsidP="00A303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303DD" w:rsidRPr="00406A00" w14:paraId="19B2AE43" w14:textId="77777777" w:rsidTr="00CE10BC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579F6A02" w14:textId="1F093930" w:rsidR="00A303DD" w:rsidRPr="00406A00" w:rsidRDefault="00CE10BC" w:rsidP="00CE10BC">
            <w:pPr>
              <w:tabs>
                <w:tab w:val="center" w:pos="19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8C526D1" wp14:editId="49E5EDF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E325B" id="Ramka 26" o:spid="_x0000_s1026" style="position:absolute;margin-left:19.3pt;margin-top:5.6pt;width:14.25pt;height:1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="00A303DD"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2ACC53" wp14:editId="7B961173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D22ED" id="Ramka 27" o:spid="_x0000_s1026" style="position:absolute;margin-left:133.2pt;margin-top:5.3pt;width:14.25pt;height:12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7344677A" w14:textId="6FA9DC18" w:rsidR="00437E56" w:rsidRPr="00406A00" w:rsidRDefault="00437E56">
      <w:pPr>
        <w:rPr>
          <w:rFonts w:ascii="Times New Roman" w:hAnsi="Times New Roman" w:cs="Times New Roman"/>
        </w:rPr>
      </w:pPr>
    </w:p>
    <w:p w14:paraId="62D0A634" w14:textId="79851245" w:rsidR="00A303DD" w:rsidRDefault="00A303DD" w:rsidP="00A303DD">
      <w:pPr>
        <w:rPr>
          <w:rFonts w:ascii="Times New Roman" w:hAnsi="Times New Roman" w:cs="Times New Roman"/>
        </w:rPr>
      </w:pPr>
    </w:p>
    <w:p w14:paraId="011AEB2A" w14:textId="000D20AD" w:rsidR="00A303DD" w:rsidRDefault="00A303DD" w:rsidP="00A303DD">
      <w:pPr>
        <w:rPr>
          <w:rFonts w:ascii="Times New Roman" w:hAnsi="Times New Roman" w:cs="Times New Roman"/>
        </w:rPr>
      </w:pPr>
    </w:p>
    <w:p w14:paraId="12AB4738" w14:textId="77777777" w:rsidR="00CE10BC" w:rsidRDefault="00CE10BC" w:rsidP="00A303DD">
      <w:pPr>
        <w:rPr>
          <w:rFonts w:ascii="Times New Roman" w:hAnsi="Times New Roman" w:cs="Times New Roman"/>
        </w:rPr>
      </w:pPr>
    </w:p>
    <w:p w14:paraId="5F29774B" w14:textId="77777777" w:rsidR="006B16F5" w:rsidRDefault="006B16F5" w:rsidP="00406A00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BAE5512" w14:textId="2D4E541F" w:rsidR="006B16F5" w:rsidRDefault="006B16F5" w:rsidP="00406A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06A00">
        <w:rPr>
          <w:rFonts w:ascii="Times New Roman" w:hAnsi="Times New Roman" w:cs="Times New Roman"/>
          <w:b/>
          <w:bCs/>
          <w:sz w:val="36"/>
          <w:szCs w:val="36"/>
        </w:rPr>
        <w:t>WNIOSEK O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  <w:r w:rsidRPr="00406A00">
        <w:rPr>
          <w:rFonts w:ascii="Times New Roman" w:hAnsi="Times New Roman" w:cs="Times New Roman"/>
          <w:b/>
          <w:bCs/>
          <w:sz w:val="36"/>
          <w:szCs w:val="36"/>
        </w:rPr>
        <w:t>DOFINANSOWANIE</w:t>
      </w:r>
      <w:r w:rsidRPr="00406A00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8B514F7" w14:textId="0EE064B4" w:rsidR="00406A00" w:rsidRPr="006B16F5" w:rsidRDefault="006B16F5" w:rsidP="00406A00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6B16F5">
        <w:rPr>
          <w:rFonts w:ascii="Times New Roman" w:hAnsi="Times New Roman" w:cs="Times New Roman"/>
          <w:b/>
          <w:bCs/>
          <w:sz w:val="36"/>
          <w:szCs w:val="36"/>
        </w:rPr>
        <w:t xml:space="preserve">DLA </w:t>
      </w:r>
      <w:r w:rsidR="00FB4885">
        <w:rPr>
          <w:rFonts w:ascii="Times New Roman" w:hAnsi="Times New Roman" w:cs="Times New Roman"/>
          <w:b/>
          <w:bCs/>
          <w:sz w:val="36"/>
          <w:szCs w:val="36"/>
        </w:rPr>
        <w:t>WSPÓLNOT (od 3 do 7 lokali</w:t>
      </w:r>
      <w:r w:rsidR="00CC5C93">
        <w:rPr>
          <w:rFonts w:ascii="Times New Roman" w:hAnsi="Times New Roman" w:cs="Times New Roman"/>
          <w:b/>
          <w:bCs/>
          <w:sz w:val="36"/>
          <w:szCs w:val="36"/>
        </w:rPr>
        <w:t xml:space="preserve"> mieszkalnych</w:t>
      </w:r>
      <w:r w:rsidR="00FB4885"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6194D706" w14:textId="77777777" w:rsidR="00406A00" w:rsidRPr="00FF4260" w:rsidRDefault="00406A00" w:rsidP="00406A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4260">
        <w:rPr>
          <w:rFonts w:ascii="Times New Roman" w:hAnsi="Times New Roman" w:cs="Times New Roman"/>
          <w:sz w:val="24"/>
          <w:szCs w:val="24"/>
        </w:rPr>
        <w:t xml:space="preserve">w ramach programu priorytetowego „Ciepłe Mieszkanie” </w:t>
      </w:r>
    </w:p>
    <w:p w14:paraId="457794BB" w14:textId="5EAB787B" w:rsidR="00406A00" w:rsidRPr="00FF4260" w:rsidRDefault="00406A00" w:rsidP="00406A00">
      <w:pPr>
        <w:tabs>
          <w:tab w:val="center" w:pos="4536"/>
          <w:tab w:val="left" w:pos="65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4260">
        <w:rPr>
          <w:rFonts w:ascii="Times New Roman" w:hAnsi="Times New Roman" w:cs="Times New Roman"/>
          <w:sz w:val="24"/>
          <w:szCs w:val="24"/>
        </w:rPr>
        <w:tab/>
        <w:t>w gminie Gołdap</w:t>
      </w:r>
      <w:r w:rsidR="00A505B6">
        <w:rPr>
          <w:rFonts w:ascii="Times New Roman" w:hAnsi="Times New Roman" w:cs="Times New Roman"/>
          <w:sz w:val="24"/>
          <w:szCs w:val="24"/>
        </w:rPr>
        <w:t xml:space="preserve"> – nabór II</w:t>
      </w:r>
    </w:p>
    <w:p w14:paraId="78E30A1D" w14:textId="5C7F830E" w:rsidR="00406A00" w:rsidRDefault="00406A00" w:rsidP="00406A00">
      <w:pPr>
        <w:tabs>
          <w:tab w:val="center" w:pos="4536"/>
          <w:tab w:val="left" w:pos="6528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33AB2" wp14:editId="3ACA6491">
                <wp:simplePos x="0" y="0"/>
                <wp:positionH relativeFrom="column">
                  <wp:posOffset>6985</wp:posOffset>
                </wp:positionH>
                <wp:positionV relativeFrom="paragraph">
                  <wp:posOffset>230505</wp:posOffset>
                </wp:positionV>
                <wp:extent cx="5623560" cy="15240"/>
                <wp:effectExtent l="0" t="0" r="34290" b="2286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35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1EB4" id="Łącznik prosty 2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8.15pt" to="443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7093CC9" w14:textId="57BB0EA9" w:rsidR="00406A00" w:rsidRPr="00406A00" w:rsidRDefault="00406A00" w:rsidP="00D32EE6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Hlk127785964"/>
      <w:r w:rsidRPr="00406A00">
        <w:rPr>
          <w:rFonts w:ascii="Times New Roman" w:hAnsi="Times New Roman" w:cs="Times New Roman"/>
          <w:b/>
          <w:bCs/>
          <w:sz w:val="18"/>
          <w:szCs w:val="18"/>
        </w:rPr>
        <w:t>Przed przystąpieniem do wypełnienia wniosku należy zapoznać się z Programem Priorytetowym „Ciepłe Mieszkanie” zwanym „Programem”, Regulaminem naboru wniosków w ramach programu „Ciepłe Mieszkanie” oraz Instrukcją wypełniania wniosku.</w:t>
      </w:r>
    </w:p>
    <w:bookmarkEnd w:id="0"/>
    <w:p w14:paraId="3E2E3EF7" w14:textId="2CBCC0CC" w:rsidR="00406A00" w:rsidRPr="00C50F00" w:rsidRDefault="00406A00" w:rsidP="00406A00">
      <w:pPr>
        <w:tabs>
          <w:tab w:val="center" w:pos="4536"/>
          <w:tab w:val="left" w:pos="6528"/>
        </w:tabs>
        <w:spacing w:after="0"/>
        <w:jc w:val="center"/>
        <w:rPr>
          <w:rFonts w:ascii="Times New Roman" w:hAnsi="Times New Roman" w:cs="Times New Roman"/>
          <w:b/>
          <w:bCs/>
          <w:color w:val="00B0F0"/>
          <w:sz w:val="18"/>
          <w:szCs w:val="18"/>
        </w:rPr>
      </w:pPr>
      <w:r w:rsidRPr="00C50F00">
        <w:rPr>
          <w:rFonts w:ascii="Times New Roman" w:hAnsi="Times New Roman" w:cs="Times New Roman"/>
          <w:b/>
          <w:bCs/>
          <w:color w:val="00B0F0"/>
          <w:sz w:val="18"/>
          <w:szCs w:val="18"/>
        </w:rPr>
        <w:t>WNIOSEK NALEŻY WYPEŁNIĆ DRUKOWANYMI LITERAMI</w:t>
      </w:r>
    </w:p>
    <w:p w14:paraId="603D2C8C" w14:textId="25E2D9EB" w:rsidR="00406A00" w:rsidRDefault="00406A00" w:rsidP="00505D1A">
      <w:pPr>
        <w:tabs>
          <w:tab w:val="center" w:pos="4536"/>
          <w:tab w:val="left" w:pos="6528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C1473EA" w14:textId="2BFAEF9E" w:rsidR="00406A00" w:rsidRDefault="00406A00" w:rsidP="00B73CE8">
      <w:pPr>
        <w:pStyle w:val="Akapitzlist"/>
        <w:numPr>
          <w:ilvl w:val="0"/>
          <w:numId w:val="3"/>
        </w:numPr>
        <w:tabs>
          <w:tab w:val="center" w:pos="4536"/>
          <w:tab w:val="left" w:pos="6528"/>
        </w:tabs>
        <w:spacing w:after="0" w:line="480" w:lineRule="auto"/>
        <w:ind w:left="284" w:hanging="29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D3706">
        <w:rPr>
          <w:rFonts w:ascii="Times New Roman" w:hAnsi="Times New Roman" w:cs="Times New Roman"/>
          <w:b/>
          <w:bCs/>
          <w:sz w:val="20"/>
          <w:szCs w:val="20"/>
        </w:rPr>
        <w:t>INFORMACJE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44485" w:rsidRPr="000146ED" w14:paraId="17FBF3CE" w14:textId="77777777" w:rsidTr="008B285A">
        <w:trPr>
          <w:trHeight w:val="361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A8E811D" w14:textId="0E00CF59" w:rsidR="00D44485" w:rsidRPr="003123E8" w:rsidRDefault="00D44485" w:rsidP="008B285A">
            <w:pPr>
              <w:tabs>
                <w:tab w:val="left" w:pos="177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o dofinansowanie składany jest:</w:t>
            </w:r>
          </w:p>
        </w:tc>
      </w:tr>
      <w:tr w:rsidR="00D44485" w:rsidRPr="000146ED" w14:paraId="43D37CA7" w14:textId="77777777" w:rsidTr="00D44485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37C4D724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361FA12" wp14:editId="494F038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B025F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1FA12" id="Prostokąt 1" o:spid="_x0000_s1026" style="position:absolute;margin-left:1.6pt;margin-top:2.1pt;width:9.6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" fillcolor="white [3212]" strokecolor="black [3213]" strokeweight="1pt">
                      <v:textbox>
                        <w:txbxContent>
                          <w:p w14:paraId="74EB025F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8893DDC" w14:textId="52B30E95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7795478"/>
            <w:r>
              <w:rPr>
                <w:rFonts w:ascii="Times New Roman" w:hAnsi="Times New Roman" w:cs="Times New Roman"/>
                <w:sz w:val="20"/>
                <w:szCs w:val="20"/>
              </w:rPr>
              <w:t>Osobiście przez Wnioskodawcę</w:t>
            </w:r>
            <w:bookmarkEnd w:id="1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3416E449" w14:textId="77777777" w:rsidR="00D44485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01A1727" wp14:editId="63F71ED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69F974" w14:textId="77777777" w:rsidR="00D44485" w:rsidRPr="00701CA7" w:rsidRDefault="00D44485" w:rsidP="00D44485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1727" id="Prostokąt 2" o:spid="_x0000_s1027" style="position:absolute;margin-left:.45pt;margin-top:2.1pt;width:9.6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UlCiAIAAJc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" fillcolor="white [3212]" strokecolor="black [3213]" strokeweight="1pt">
                      <v:textbox>
                        <w:txbxContent>
                          <w:p w14:paraId="4769F974" w14:textId="77777777" w:rsidR="00D44485" w:rsidRPr="00701CA7" w:rsidRDefault="00D44485" w:rsidP="00D4448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5EFA4FC7" w14:textId="72ABD7B2" w:rsidR="00D44485" w:rsidRPr="000146ED" w:rsidRDefault="00D44485" w:rsidP="008B285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27795514"/>
            <w:r>
              <w:rPr>
                <w:rFonts w:ascii="Times New Roman" w:hAnsi="Times New Roman" w:cs="Times New Roman"/>
                <w:sz w:val="20"/>
                <w:szCs w:val="20"/>
              </w:rPr>
              <w:t>Przez Pełnomocnika Wnioskodawcy</w:t>
            </w:r>
            <w:bookmarkEnd w:id="2"/>
          </w:p>
        </w:tc>
      </w:tr>
    </w:tbl>
    <w:p w14:paraId="54C7439C" w14:textId="77777777" w:rsidR="00D44485" w:rsidRPr="00D44485" w:rsidRDefault="00D44485" w:rsidP="00D44485">
      <w:pPr>
        <w:tabs>
          <w:tab w:val="center" w:pos="4536"/>
          <w:tab w:val="left" w:pos="65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8A1A5" w14:textId="71719249" w:rsidR="004A62CE" w:rsidRPr="003D3706" w:rsidRDefault="004A62CE" w:rsidP="009548A2">
      <w:pPr>
        <w:pStyle w:val="Akapitzlist"/>
        <w:numPr>
          <w:ilvl w:val="1"/>
          <w:numId w:val="3"/>
        </w:numPr>
        <w:tabs>
          <w:tab w:val="center" w:pos="4536"/>
          <w:tab w:val="left" w:pos="6528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170810897"/>
      <w:r w:rsidRPr="003D370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20"/>
        <w:gridCol w:w="2249"/>
        <w:gridCol w:w="2249"/>
        <w:gridCol w:w="2249"/>
      </w:tblGrid>
      <w:tr w:rsidR="004A62CE" w:rsidRPr="00FD2273" w14:paraId="03B3AA0A" w14:textId="77777777" w:rsidTr="002430B3">
        <w:tc>
          <w:tcPr>
            <w:tcW w:w="9067" w:type="dxa"/>
            <w:gridSpan w:val="4"/>
            <w:shd w:val="clear" w:color="auto" w:fill="D9E2F3" w:themeFill="accent1" w:themeFillTint="33"/>
          </w:tcPr>
          <w:bookmarkEnd w:id="3"/>
          <w:p w14:paraId="1926E1DD" w14:textId="3C42AAAB" w:rsidR="004A62CE" w:rsidRPr="006F0D6C" w:rsidRDefault="004A62CE" w:rsidP="006F0D6C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ogólne</w:t>
            </w:r>
          </w:p>
        </w:tc>
      </w:tr>
      <w:tr w:rsidR="00247F88" w:rsidRPr="00FD2273" w14:paraId="245F757A" w14:textId="77777777" w:rsidTr="00F52FFA">
        <w:tc>
          <w:tcPr>
            <w:tcW w:w="2320" w:type="dxa"/>
            <w:shd w:val="clear" w:color="auto" w:fill="D9E2F3" w:themeFill="accent1" w:themeFillTint="33"/>
          </w:tcPr>
          <w:p w14:paraId="32E98D91" w14:textId="77777777" w:rsidR="00247F88" w:rsidRDefault="00247F88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</w:p>
          <w:p w14:paraId="1E8EF170" w14:textId="2671708B" w:rsidR="00247F88" w:rsidRPr="00D85CA0" w:rsidRDefault="00247F88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Wspólnoty</w:t>
            </w:r>
          </w:p>
        </w:tc>
        <w:tc>
          <w:tcPr>
            <w:tcW w:w="6747" w:type="dxa"/>
            <w:gridSpan w:val="3"/>
          </w:tcPr>
          <w:p w14:paraId="52EE8B36" w14:textId="3B729BE2" w:rsidR="00247F88" w:rsidRPr="00D06049" w:rsidRDefault="00247F88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</w:tr>
      <w:tr w:rsidR="00247B44" w:rsidRPr="00FD2273" w14:paraId="51475E1B" w14:textId="77777777" w:rsidTr="00F52FFA">
        <w:tc>
          <w:tcPr>
            <w:tcW w:w="2320" w:type="dxa"/>
            <w:shd w:val="clear" w:color="auto" w:fill="D9E2F3" w:themeFill="accent1" w:themeFillTint="33"/>
          </w:tcPr>
          <w:p w14:paraId="0400704A" w14:textId="08BA8A33" w:rsidR="00247B44" w:rsidRPr="00E33DDA" w:rsidRDefault="00E33DDA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A.1.2</w:t>
            </w:r>
          </w:p>
          <w:p w14:paraId="6A328188" w14:textId="14DD280E" w:rsidR="00247B44" w:rsidRDefault="0066527D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</w:t>
            </w:r>
            <w:r w:rsidR="00247B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Wspólnoty</w:t>
            </w:r>
          </w:p>
        </w:tc>
        <w:tc>
          <w:tcPr>
            <w:tcW w:w="6747" w:type="dxa"/>
            <w:gridSpan w:val="3"/>
          </w:tcPr>
          <w:p w14:paraId="2EA028BB" w14:textId="77777777" w:rsidR="00247B44" w:rsidRPr="00D85CA0" w:rsidRDefault="00247B44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A62CE" w:rsidRPr="00FD2273" w14:paraId="2F9D05AC" w14:textId="77777777" w:rsidTr="002430B3">
        <w:tc>
          <w:tcPr>
            <w:tcW w:w="2320" w:type="dxa"/>
            <w:shd w:val="clear" w:color="auto" w:fill="D9E2F3" w:themeFill="accent1" w:themeFillTint="33"/>
          </w:tcPr>
          <w:p w14:paraId="4D4B0BDC" w14:textId="01C5F9D2" w:rsidR="00AC2D05" w:rsidRDefault="00AC2D05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A.1.3</w:t>
            </w:r>
          </w:p>
          <w:p w14:paraId="21568643" w14:textId="306787E1" w:rsidR="004A62CE" w:rsidRPr="00D85CA0" w:rsidRDefault="00247F88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REGON Wspólnoty</w:t>
            </w:r>
          </w:p>
        </w:tc>
        <w:tc>
          <w:tcPr>
            <w:tcW w:w="2249" w:type="dxa"/>
          </w:tcPr>
          <w:p w14:paraId="0F698BF7" w14:textId="77777777" w:rsidR="004A62CE" w:rsidRPr="00D06049" w:rsidRDefault="004A62CE" w:rsidP="00AC2D05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9E2F3" w:themeFill="accent1" w:themeFillTint="33"/>
          </w:tcPr>
          <w:p w14:paraId="41208DFC" w14:textId="0118302D" w:rsidR="00247F88" w:rsidRPr="009524BC" w:rsidRDefault="00247F88" w:rsidP="00247F88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33D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F2B2B1E" w14:textId="18F3DD5B" w:rsidR="004A62CE" w:rsidRPr="00D85CA0" w:rsidRDefault="00247F88" w:rsidP="00247F88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 Wspólnoty</w:t>
            </w:r>
          </w:p>
        </w:tc>
        <w:tc>
          <w:tcPr>
            <w:tcW w:w="2249" w:type="dxa"/>
          </w:tcPr>
          <w:p w14:paraId="1621F412" w14:textId="77777777" w:rsidR="004A62CE" w:rsidRPr="00D06049" w:rsidRDefault="004A62CE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C93" w:rsidRPr="00FD2273" w14:paraId="55BDC52C" w14:textId="77777777" w:rsidTr="0079445B">
        <w:tc>
          <w:tcPr>
            <w:tcW w:w="2320" w:type="dxa"/>
            <w:shd w:val="clear" w:color="auto" w:fill="D9E2F3" w:themeFill="accent1" w:themeFillTint="33"/>
          </w:tcPr>
          <w:p w14:paraId="260DC5D0" w14:textId="1917E1A9" w:rsidR="00E33DDA" w:rsidRPr="00E33DDA" w:rsidRDefault="00E33DDA" w:rsidP="00E33DDA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9F676A9" w14:textId="6C377198" w:rsidR="00CC5C93" w:rsidRDefault="00CC5C93" w:rsidP="00E33DDA">
            <w:pPr>
              <w:tabs>
                <w:tab w:val="center" w:pos="4536"/>
                <w:tab w:val="left" w:pos="65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lokali mieszkalnych w budynku</w:t>
            </w:r>
          </w:p>
        </w:tc>
        <w:tc>
          <w:tcPr>
            <w:tcW w:w="6747" w:type="dxa"/>
            <w:gridSpan w:val="3"/>
          </w:tcPr>
          <w:p w14:paraId="1F3F2D69" w14:textId="77777777" w:rsidR="00CC5C93" w:rsidRPr="00D06049" w:rsidRDefault="00CC5C93" w:rsidP="004A62CE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05F807" w14:textId="61DBD9E8" w:rsidR="004A62CE" w:rsidRPr="006A7395" w:rsidRDefault="004A62CE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color w:val="538135" w:themeColor="accent6" w:themeShade="BF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8"/>
        <w:gridCol w:w="2889"/>
        <w:gridCol w:w="1687"/>
        <w:gridCol w:w="2748"/>
      </w:tblGrid>
      <w:tr w:rsidR="00E33DDA" w:rsidRPr="00E33DDA" w14:paraId="10B26063" w14:textId="77777777" w:rsidTr="00133E5C">
        <w:tc>
          <w:tcPr>
            <w:tcW w:w="9062" w:type="dxa"/>
            <w:gridSpan w:val="4"/>
            <w:shd w:val="clear" w:color="auto" w:fill="D9E2F3" w:themeFill="accent1" w:themeFillTint="33"/>
          </w:tcPr>
          <w:p w14:paraId="2D46D050" w14:textId="56576C06" w:rsidR="006A7395" w:rsidRPr="00E33DDA" w:rsidRDefault="006A7395" w:rsidP="00133E5C">
            <w:pPr>
              <w:tabs>
                <w:tab w:val="left" w:pos="1776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A.1.6</w:t>
            </w:r>
            <w:r w:rsidRPr="00E33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47F88" w:rsidRPr="00E33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przedstawiciela Zarządu Wspólnoty </w:t>
            </w:r>
            <w:r w:rsidR="00247B44" w:rsidRPr="00E33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składającego wniosek w imieniu Wspólnoty</w:t>
            </w:r>
            <w:r w:rsidR="00C76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33DDA" w:rsidRPr="00E33DDA" w14:paraId="535AFFDF" w14:textId="77777777" w:rsidTr="00247B44">
        <w:trPr>
          <w:trHeight w:val="357"/>
        </w:trPr>
        <w:tc>
          <w:tcPr>
            <w:tcW w:w="1738" w:type="dxa"/>
            <w:shd w:val="clear" w:color="auto" w:fill="D9E2F3" w:themeFill="accent1" w:themeFillTint="33"/>
          </w:tcPr>
          <w:p w14:paraId="262868D8" w14:textId="3DAE1091" w:rsidR="00247B44" w:rsidRPr="00E33DDA" w:rsidRDefault="00247B44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7324" w:type="dxa"/>
            <w:gridSpan w:val="3"/>
          </w:tcPr>
          <w:p w14:paraId="41181143" w14:textId="23D10886" w:rsidR="00247B44" w:rsidRPr="00E33DDA" w:rsidRDefault="00247B44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DDA" w:rsidRPr="00E33DDA" w14:paraId="70464533" w14:textId="77777777" w:rsidTr="00247B44">
        <w:trPr>
          <w:trHeight w:val="432"/>
        </w:trPr>
        <w:tc>
          <w:tcPr>
            <w:tcW w:w="1738" w:type="dxa"/>
            <w:shd w:val="clear" w:color="auto" w:fill="D9E2F3" w:themeFill="accent1" w:themeFillTint="33"/>
          </w:tcPr>
          <w:p w14:paraId="6516E141" w14:textId="2A028F24" w:rsidR="006A7395" w:rsidRPr="00E33DDA" w:rsidRDefault="00247B44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2889" w:type="dxa"/>
          </w:tcPr>
          <w:p w14:paraId="39CC7340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E2F3" w:themeFill="accent1" w:themeFillTint="33"/>
          </w:tcPr>
          <w:p w14:paraId="736E22A8" w14:textId="7E3CC9AC" w:rsidR="006A7395" w:rsidRPr="00E33DDA" w:rsidRDefault="00247B44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Tel. kontaktowy</w:t>
            </w:r>
          </w:p>
        </w:tc>
        <w:tc>
          <w:tcPr>
            <w:tcW w:w="2748" w:type="dxa"/>
          </w:tcPr>
          <w:p w14:paraId="63348103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DDA" w:rsidRPr="00E33DDA" w14:paraId="3FFFC6CC" w14:textId="77777777" w:rsidTr="00247B44">
        <w:trPr>
          <w:trHeight w:val="409"/>
        </w:trPr>
        <w:tc>
          <w:tcPr>
            <w:tcW w:w="1738" w:type="dxa"/>
            <w:shd w:val="clear" w:color="auto" w:fill="D9E2F3" w:themeFill="accent1" w:themeFillTint="33"/>
          </w:tcPr>
          <w:p w14:paraId="52D9B20F" w14:textId="2F45AC3E" w:rsidR="006A7395" w:rsidRPr="00E33DDA" w:rsidRDefault="00247B44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7324" w:type="dxa"/>
            <w:gridSpan w:val="3"/>
          </w:tcPr>
          <w:p w14:paraId="0490BF19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DDA" w:rsidRPr="00E33DDA" w14:paraId="3D8A31D3" w14:textId="77777777" w:rsidTr="00247B44">
        <w:trPr>
          <w:trHeight w:val="412"/>
        </w:trPr>
        <w:tc>
          <w:tcPr>
            <w:tcW w:w="1738" w:type="dxa"/>
            <w:shd w:val="clear" w:color="auto" w:fill="D9E2F3" w:themeFill="accent1" w:themeFillTint="33"/>
          </w:tcPr>
          <w:p w14:paraId="527A5A19" w14:textId="459B295F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889" w:type="dxa"/>
          </w:tcPr>
          <w:p w14:paraId="3ADF50B1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E2F3" w:themeFill="accent1" w:themeFillTint="33"/>
          </w:tcPr>
          <w:p w14:paraId="24276773" w14:textId="44367E6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748" w:type="dxa"/>
          </w:tcPr>
          <w:p w14:paraId="16B875C1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DDA" w:rsidRPr="00E33DDA" w14:paraId="3DF66B0A" w14:textId="77777777" w:rsidTr="00247B44">
        <w:trPr>
          <w:trHeight w:val="403"/>
        </w:trPr>
        <w:tc>
          <w:tcPr>
            <w:tcW w:w="1738" w:type="dxa"/>
            <w:shd w:val="clear" w:color="auto" w:fill="D9E2F3" w:themeFill="accent1" w:themeFillTint="33"/>
          </w:tcPr>
          <w:p w14:paraId="79A634C7" w14:textId="7227B279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889" w:type="dxa"/>
          </w:tcPr>
          <w:p w14:paraId="7843C148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E2F3" w:themeFill="accent1" w:themeFillTint="33"/>
          </w:tcPr>
          <w:p w14:paraId="5A5AE542" w14:textId="77F6D22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748" w:type="dxa"/>
          </w:tcPr>
          <w:p w14:paraId="6C1A09CA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DDA" w:rsidRPr="00E33DDA" w14:paraId="7A832ECF" w14:textId="77777777" w:rsidTr="00247B44">
        <w:trPr>
          <w:trHeight w:val="403"/>
        </w:trPr>
        <w:tc>
          <w:tcPr>
            <w:tcW w:w="1738" w:type="dxa"/>
            <w:shd w:val="clear" w:color="auto" w:fill="D9E2F3" w:themeFill="accent1" w:themeFillTint="33"/>
          </w:tcPr>
          <w:p w14:paraId="5AC7E644" w14:textId="50F01543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889" w:type="dxa"/>
          </w:tcPr>
          <w:p w14:paraId="41D9B64A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E2F3" w:themeFill="accent1" w:themeFillTint="33"/>
          </w:tcPr>
          <w:p w14:paraId="58330AD3" w14:textId="526B82C8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748" w:type="dxa"/>
          </w:tcPr>
          <w:p w14:paraId="3933279B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3DDA" w:rsidRPr="00E33DDA" w14:paraId="7F098E0E" w14:textId="77777777" w:rsidTr="00247B44">
        <w:trPr>
          <w:trHeight w:val="403"/>
        </w:trPr>
        <w:tc>
          <w:tcPr>
            <w:tcW w:w="1738" w:type="dxa"/>
            <w:shd w:val="clear" w:color="auto" w:fill="D9E2F3" w:themeFill="accent1" w:themeFillTint="33"/>
          </w:tcPr>
          <w:p w14:paraId="6AACBF10" w14:textId="0185230E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889" w:type="dxa"/>
          </w:tcPr>
          <w:p w14:paraId="002AAE0B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E2F3" w:themeFill="accent1" w:themeFillTint="33"/>
          </w:tcPr>
          <w:p w14:paraId="00639EB0" w14:textId="6B9E6EE1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748" w:type="dxa"/>
          </w:tcPr>
          <w:p w14:paraId="08CB6C62" w14:textId="77777777" w:rsidR="00247B44" w:rsidRPr="00E33DDA" w:rsidRDefault="00247B44" w:rsidP="00247B44">
            <w:pPr>
              <w:tabs>
                <w:tab w:val="left" w:pos="17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438A59" w14:textId="1C1F55D8" w:rsidR="006A7395" w:rsidRPr="00E33DDA" w:rsidRDefault="006A7395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2D0D51" w14:textId="5064D210" w:rsidR="006A7395" w:rsidRPr="00E33DDA" w:rsidRDefault="006A7395" w:rsidP="00FD2273">
      <w:pPr>
        <w:tabs>
          <w:tab w:val="center" w:pos="4536"/>
          <w:tab w:val="left" w:pos="6528"/>
        </w:tabs>
        <w:spacing w:after="0" w:line="276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1702"/>
        <w:gridCol w:w="2830"/>
      </w:tblGrid>
      <w:tr w:rsidR="00E33DDA" w:rsidRPr="00E33DDA" w14:paraId="198C9572" w14:textId="77777777" w:rsidTr="00133E5C">
        <w:trPr>
          <w:trHeight w:val="335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3BF74E88" w14:textId="68EEA2B5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A.1.7</w:t>
            </w:r>
            <w:r w:rsidRPr="00E33D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Adres do korespondencji w Polsce (wypełnić gdy jest inny niż adres zamieszkania)</w:t>
            </w:r>
          </w:p>
        </w:tc>
      </w:tr>
      <w:tr w:rsidR="00E33DDA" w:rsidRPr="00E33DDA" w14:paraId="4D595317" w14:textId="77777777" w:rsidTr="00133E5C">
        <w:trPr>
          <w:trHeight w:val="398"/>
        </w:trPr>
        <w:tc>
          <w:tcPr>
            <w:tcW w:w="1555" w:type="dxa"/>
            <w:shd w:val="clear" w:color="auto" w:fill="D9E2F3" w:themeFill="accent1" w:themeFillTint="33"/>
          </w:tcPr>
          <w:p w14:paraId="414DE851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975" w:type="dxa"/>
          </w:tcPr>
          <w:p w14:paraId="64D64437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0B03D530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830" w:type="dxa"/>
          </w:tcPr>
          <w:p w14:paraId="2D1658CC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DDA" w:rsidRPr="00E33DDA" w14:paraId="1ED002E5" w14:textId="77777777" w:rsidTr="00133E5C">
        <w:trPr>
          <w:trHeight w:val="417"/>
        </w:trPr>
        <w:tc>
          <w:tcPr>
            <w:tcW w:w="1555" w:type="dxa"/>
            <w:shd w:val="clear" w:color="auto" w:fill="D9E2F3" w:themeFill="accent1" w:themeFillTint="33"/>
          </w:tcPr>
          <w:p w14:paraId="76D5700B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975" w:type="dxa"/>
          </w:tcPr>
          <w:p w14:paraId="75385C44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0E3889BA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30" w:type="dxa"/>
          </w:tcPr>
          <w:p w14:paraId="2A086323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DDA" w:rsidRPr="00E33DDA" w14:paraId="04687848" w14:textId="77777777" w:rsidTr="00133E5C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2D0BC21E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975" w:type="dxa"/>
          </w:tcPr>
          <w:p w14:paraId="3722B1D8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490D871B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830" w:type="dxa"/>
          </w:tcPr>
          <w:p w14:paraId="2704F645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DDA" w:rsidRPr="00E33DDA" w14:paraId="5C27B40A" w14:textId="77777777" w:rsidTr="00133E5C">
        <w:trPr>
          <w:trHeight w:val="409"/>
        </w:trPr>
        <w:tc>
          <w:tcPr>
            <w:tcW w:w="1555" w:type="dxa"/>
            <w:shd w:val="clear" w:color="auto" w:fill="D9E2F3" w:themeFill="accent1" w:themeFillTint="33"/>
          </w:tcPr>
          <w:p w14:paraId="36DB1303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75" w:type="dxa"/>
          </w:tcPr>
          <w:p w14:paraId="0D751E0E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D9E2F3" w:themeFill="accent1" w:themeFillTint="33"/>
          </w:tcPr>
          <w:p w14:paraId="610EA8E5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830" w:type="dxa"/>
          </w:tcPr>
          <w:p w14:paraId="0A7240AC" w14:textId="77777777" w:rsidR="006A7395" w:rsidRPr="00E33DDA" w:rsidRDefault="006A7395" w:rsidP="00133E5C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E5D197" w14:textId="068A274C" w:rsidR="003D3706" w:rsidRPr="006A7395" w:rsidRDefault="003D3706" w:rsidP="002430B3">
      <w:pPr>
        <w:tabs>
          <w:tab w:val="left" w:pos="1776"/>
        </w:tabs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14:paraId="26698F9E" w14:textId="07377572" w:rsidR="003D3706" w:rsidRPr="009548A2" w:rsidRDefault="003D3706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480" w:lineRule="auto"/>
        <w:ind w:left="284" w:hanging="294"/>
        <w:rPr>
          <w:rFonts w:ascii="Times New Roman" w:hAnsi="Times New Roman" w:cs="Times New Roman"/>
          <w:sz w:val="20"/>
          <w:szCs w:val="20"/>
        </w:rPr>
      </w:pPr>
      <w:r w:rsidRPr="009548A2">
        <w:rPr>
          <w:rFonts w:ascii="Times New Roman" w:hAnsi="Times New Roman" w:cs="Times New Roman"/>
          <w:b/>
          <w:bCs/>
          <w:sz w:val="20"/>
          <w:szCs w:val="20"/>
        </w:rPr>
        <w:t>INFORMACJE O PRZEDSIĘWZIĘCIU</w:t>
      </w:r>
    </w:p>
    <w:p w14:paraId="4926F555" w14:textId="3D547E59" w:rsidR="009E20BD" w:rsidRPr="009E20BD" w:rsidRDefault="003D3706" w:rsidP="009E20BD">
      <w:pPr>
        <w:pStyle w:val="Akapitzlist"/>
        <w:numPr>
          <w:ilvl w:val="1"/>
          <w:numId w:val="3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548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4" w:name="_Hlk171344971"/>
      <w:r w:rsidRPr="009548A2">
        <w:rPr>
          <w:rFonts w:ascii="Times New Roman" w:hAnsi="Times New Roman" w:cs="Times New Roman"/>
          <w:b/>
          <w:bCs/>
          <w:sz w:val="20"/>
          <w:szCs w:val="20"/>
        </w:rPr>
        <w:t>INFORMACJE OGÓLNE DOTYCZĄCE BUDYNKU WIELORODZINN</w:t>
      </w:r>
      <w:r w:rsidR="009E20BD">
        <w:rPr>
          <w:rFonts w:ascii="Times New Roman" w:hAnsi="Times New Roman" w:cs="Times New Roman"/>
          <w:b/>
          <w:bCs/>
          <w:sz w:val="20"/>
          <w:szCs w:val="20"/>
        </w:rPr>
        <w:t xml:space="preserve">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E20BD" w14:paraId="3FE40059" w14:textId="77777777" w:rsidTr="0055217B">
        <w:trPr>
          <w:trHeight w:val="632"/>
        </w:trPr>
        <w:tc>
          <w:tcPr>
            <w:tcW w:w="9062" w:type="dxa"/>
            <w:gridSpan w:val="4"/>
            <w:shd w:val="clear" w:color="auto" w:fill="D9E2F3" w:themeFill="accent1" w:themeFillTint="33"/>
          </w:tcPr>
          <w:p w14:paraId="769EA9C6" w14:textId="77777777" w:rsidR="009E20BD" w:rsidRPr="003123E8" w:rsidRDefault="009E20BD" w:rsidP="0055217B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5481">
              <w:rPr>
                <w:rFonts w:ascii="Times New Roman" w:hAnsi="Times New Roman" w:cs="Times New Roman"/>
                <w:sz w:val="20"/>
                <w:szCs w:val="20"/>
              </w:rPr>
              <w:t>B.1.2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budynku</w:t>
            </w:r>
            <w:r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wielorodzinnego</w:t>
            </w:r>
          </w:p>
        </w:tc>
      </w:tr>
      <w:tr w:rsidR="009E20BD" w14:paraId="745715CE" w14:textId="77777777" w:rsidTr="0055217B">
        <w:trPr>
          <w:trHeight w:val="416"/>
        </w:trPr>
        <w:tc>
          <w:tcPr>
            <w:tcW w:w="2265" w:type="dxa"/>
            <w:shd w:val="clear" w:color="auto" w:fill="D9E2F3" w:themeFill="accent1" w:themeFillTint="33"/>
          </w:tcPr>
          <w:p w14:paraId="28EE3412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2265" w:type="dxa"/>
            <w:shd w:val="clear" w:color="auto" w:fill="FFFFFF" w:themeFill="background1"/>
          </w:tcPr>
          <w:p w14:paraId="555052EE" w14:textId="77777777" w:rsidR="009E20BD" w:rsidRPr="0051673E" w:rsidRDefault="009E20BD" w:rsidP="0055217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WARMIŃSKO-MAZURSKIE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058A5DBD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2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83AD701" w14:textId="77777777" w:rsidR="009E20BD" w:rsidRPr="0051673E" w:rsidRDefault="009E20BD" w:rsidP="0055217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GOŁDAPSKI</w:t>
            </w:r>
          </w:p>
        </w:tc>
      </w:tr>
      <w:tr w:rsidR="009E20BD" w14:paraId="65282349" w14:textId="77777777" w:rsidTr="0055217B">
        <w:trPr>
          <w:trHeight w:val="422"/>
        </w:trPr>
        <w:tc>
          <w:tcPr>
            <w:tcW w:w="2265" w:type="dxa"/>
            <w:shd w:val="clear" w:color="auto" w:fill="D9E2F3" w:themeFill="accent1" w:themeFillTint="33"/>
          </w:tcPr>
          <w:p w14:paraId="4BEC74E0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265" w:type="dxa"/>
            <w:shd w:val="clear" w:color="auto" w:fill="FFFFFF" w:themeFill="background1"/>
          </w:tcPr>
          <w:p w14:paraId="494C84B9" w14:textId="77777777" w:rsidR="009E20BD" w:rsidRPr="0051673E" w:rsidRDefault="009E20BD" w:rsidP="0055217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178C94C3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266" w:type="dxa"/>
          </w:tcPr>
          <w:p w14:paraId="0733B15E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0BD" w14:paraId="40589252" w14:textId="77777777" w:rsidTr="0055217B">
        <w:trPr>
          <w:trHeight w:val="414"/>
        </w:trPr>
        <w:tc>
          <w:tcPr>
            <w:tcW w:w="2265" w:type="dxa"/>
            <w:shd w:val="clear" w:color="auto" w:fill="D9E2F3" w:themeFill="accent1" w:themeFillTint="33"/>
          </w:tcPr>
          <w:p w14:paraId="4FDE93F1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265" w:type="dxa"/>
          </w:tcPr>
          <w:p w14:paraId="28DE5806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  <w:shd w:val="clear" w:color="auto" w:fill="D9E2F3" w:themeFill="accent1" w:themeFillTint="33"/>
          </w:tcPr>
          <w:p w14:paraId="74E39EFD" w14:textId="4D188DEE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9A5DBA">
              <w:rPr>
                <w:rFonts w:ascii="Times New Roman" w:hAnsi="Times New Roman" w:cs="Times New Roman"/>
                <w:sz w:val="20"/>
                <w:szCs w:val="20"/>
              </w:rPr>
              <w:t>budynku</w:t>
            </w:r>
          </w:p>
        </w:tc>
        <w:tc>
          <w:tcPr>
            <w:tcW w:w="2266" w:type="dxa"/>
          </w:tcPr>
          <w:p w14:paraId="5B5754AF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0BD" w14:paraId="17744B81" w14:textId="77777777" w:rsidTr="0055217B">
        <w:trPr>
          <w:trHeight w:val="420"/>
        </w:trPr>
        <w:tc>
          <w:tcPr>
            <w:tcW w:w="2265" w:type="dxa"/>
            <w:shd w:val="clear" w:color="auto" w:fill="D9E2F3" w:themeFill="accent1" w:themeFillTint="33"/>
          </w:tcPr>
          <w:p w14:paraId="20F217FA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265" w:type="dxa"/>
          </w:tcPr>
          <w:p w14:paraId="028E908A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19-500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324BB2E2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266" w:type="dxa"/>
          </w:tcPr>
          <w:p w14:paraId="1D1A5D26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</w:tr>
    </w:tbl>
    <w:p w14:paraId="63815F64" w14:textId="77777777" w:rsidR="009E20BD" w:rsidRPr="009E20BD" w:rsidRDefault="009E20BD" w:rsidP="009E20BD">
      <w:pPr>
        <w:pStyle w:val="Akapitzlist"/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9E20BD" w14:paraId="4AD52989" w14:textId="77777777" w:rsidTr="0055217B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75355CC3" w14:textId="77777777" w:rsidR="009E20BD" w:rsidRPr="0051673E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B.1.3 </w:t>
            </w:r>
            <w:bookmarkStart w:id="5" w:name="_Hlk171345545"/>
            <w:r>
              <w:rPr>
                <w:rFonts w:ascii="Times New Roman" w:hAnsi="Times New Roman" w:cs="Times New Roman"/>
                <w:sz w:val="20"/>
                <w:szCs w:val="20"/>
              </w:rPr>
              <w:t>Numer księgi wieczystej budynku</w:t>
            </w:r>
            <w:bookmarkEnd w:id="5"/>
          </w:p>
        </w:tc>
        <w:tc>
          <w:tcPr>
            <w:tcW w:w="6090" w:type="dxa"/>
          </w:tcPr>
          <w:p w14:paraId="1B349216" w14:textId="77777777" w:rsidR="009E20BD" w:rsidRPr="00455354" w:rsidRDefault="009E20BD" w:rsidP="0055217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55354">
              <w:rPr>
                <w:rFonts w:ascii="Times New Roman" w:hAnsi="Times New Roman" w:cs="Times New Roman"/>
                <w:sz w:val="32"/>
                <w:szCs w:val="32"/>
              </w:rPr>
              <w:t>OL1C/………………………../….</w:t>
            </w:r>
          </w:p>
        </w:tc>
      </w:tr>
      <w:tr w:rsidR="009E20BD" w14:paraId="2D3A41CE" w14:textId="77777777" w:rsidTr="0055217B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6EA75AE9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71345509"/>
            <w:r>
              <w:rPr>
                <w:rFonts w:ascii="Times New Roman" w:hAnsi="Times New Roman" w:cs="Times New Roman"/>
                <w:sz w:val="20"/>
                <w:szCs w:val="20"/>
              </w:rPr>
              <w:t>Numer działki (zgodnie z danymi ewidencji gruntów i budynków)</w:t>
            </w:r>
            <w:bookmarkEnd w:id="6"/>
          </w:p>
        </w:tc>
        <w:tc>
          <w:tcPr>
            <w:tcW w:w="6090" w:type="dxa"/>
          </w:tcPr>
          <w:p w14:paraId="25579D4C" w14:textId="77777777" w:rsidR="009E20BD" w:rsidRPr="00455354" w:rsidRDefault="009E20BD" w:rsidP="0055217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0BD" w14:paraId="67A80746" w14:textId="77777777" w:rsidTr="0055217B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2EFB4378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71345519"/>
            <w:r w:rsidRPr="00E33DDA">
              <w:rPr>
                <w:rFonts w:ascii="Times New Roman" w:hAnsi="Times New Roman" w:cs="Times New Roman"/>
                <w:sz w:val="20"/>
                <w:szCs w:val="20"/>
              </w:rPr>
              <w:t xml:space="preserve">Rok wystąpienia o zgodę na budowę/zgłoszenia budowy </w:t>
            </w:r>
            <w:bookmarkEnd w:id="7"/>
          </w:p>
        </w:tc>
        <w:tc>
          <w:tcPr>
            <w:tcW w:w="6090" w:type="dxa"/>
          </w:tcPr>
          <w:p w14:paraId="78581EF1" w14:textId="77777777" w:rsidR="009E20BD" w:rsidRPr="00455354" w:rsidRDefault="009E20BD" w:rsidP="0055217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20BD" w14:paraId="3B06A3AF" w14:textId="77777777" w:rsidTr="0055217B">
        <w:trPr>
          <w:trHeight w:val="332"/>
        </w:trPr>
        <w:tc>
          <w:tcPr>
            <w:tcW w:w="2972" w:type="dxa"/>
            <w:shd w:val="clear" w:color="auto" w:fill="D9E2F3" w:themeFill="accent1" w:themeFillTint="33"/>
          </w:tcPr>
          <w:p w14:paraId="342BEEDC" w14:textId="77777777" w:rsidR="009E20BD" w:rsidRPr="00E33DDA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71345528"/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Powierzchnia całkowita budynku wielorodzinnego (m</w:t>
            </w:r>
            <w:r w:rsidRPr="009A5DB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8"/>
          </w:p>
        </w:tc>
        <w:tc>
          <w:tcPr>
            <w:tcW w:w="6090" w:type="dxa"/>
          </w:tcPr>
          <w:p w14:paraId="14772D04" w14:textId="77777777" w:rsidR="009E20BD" w:rsidRPr="00455354" w:rsidRDefault="009E20BD" w:rsidP="0055217B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8C23104" w14:textId="77777777" w:rsidR="009E20BD" w:rsidRPr="009E20BD" w:rsidRDefault="009E20BD" w:rsidP="009E20BD">
      <w:pPr>
        <w:pStyle w:val="Akapitzlist"/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1CDF2206" w14:textId="5C2DC5C3" w:rsidR="009E20BD" w:rsidRPr="009E20BD" w:rsidRDefault="009E20BD" w:rsidP="009E20BD">
      <w:pPr>
        <w:pStyle w:val="Akapitzlist"/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4DBB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F445D7" wp14:editId="322803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920" cy="114300"/>
                <wp:effectExtent l="0" t="0" r="11430" b="19050"/>
                <wp:wrapNone/>
                <wp:docPr id="812286584" name="Prostokąt 812286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09A381" w14:textId="77777777" w:rsidR="009E20BD" w:rsidRDefault="009E20BD" w:rsidP="009E20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445D7" id="Prostokąt 812286584" o:spid="_x0000_s1028" style="position:absolute;left:0;text-align:left;margin-left:0;margin-top:-.05pt;width:9.6pt;height: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GAP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" fillcolor="white [3212]" strokecolor="black [3213]" strokeweight="1pt">
                <v:textbox>
                  <w:txbxContent>
                    <w:p w14:paraId="0609A381" w14:textId="77777777" w:rsidR="009E20BD" w:rsidRDefault="009E20BD" w:rsidP="009E20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E20BD">
        <w:rPr>
          <w:rFonts w:ascii="Times New Roman" w:hAnsi="Times New Roman" w:cs="Times New Roman"/>
          <w:b/>
          <w:bCs/>
          <w:sz w:val="20"/>
          <w:szCs w:val="20"/>
        </w:rPr>
        <w:t>Oświadczam, że na przedsięwzięcie objęte wnioskiem po 31 grudnia 20</w:t>
      </w:r>
      <w:r w:rsidR="00036D9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9E20BD">
        <w:rPr>
          <w:rFonts w:ascii="Times New Roman" w:hAnsi="Times New Roman" w:cs="Times New Roman"/>
          <w:b/>
          <w:bCs/>
          <w:sz w:val="20"/>
          <w:szCs w:val="20"/>
        </w:rPr>
        <w:t xml:space="preserve">3 roku, nie został złożony wniosek o pozwolenie na budowę lub </w:t>
      </w:r>
      <w:bookmarkStart w:id="9" w:name="_Hlk171346090"/>
      <w:r w:rsidRPr="009E20BD">
        <w:rPr>
          <w:rFonts w:ascii="Times New Roman" w:hAnsi="Times New Roman" w:cs="Times New Roman"/>
          <w:b/>
          <w:bCs/>
          <w:sz w:val="20"/>
          <w:szCs w:val="20"/>
        </w:rPr>
        <w:t>odrębny wniosek o zatwierdzenie projektu budowlanego oraz nie zostało dokonane zgłoszenie budowy lub wykonanie robót budowlanych (gdy nie jest wymagane uzyskanie decyzji o pozwoleniu na budowę)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3403"/>
        <w:gridCol w:w="1129"/>
      </w:tblGrid>
      <w:tr w:rsidR="009E20BD" w14:paraId="3B6B4AEF" w14:textId="77777777" w:rsidTr="0055217B">
        <w:trPr>
          <w:trHeight w:val="425"/>
        </w:trPr>
        <w:tc>
          <w:tcPr>
            <w:tcW w:w="9062" w:type="dxa"/>
            <w:gridSpan w:val="4"/>
            <w:tcBorders>
              <w:bottom w:val="nil"/>
            </w:tcBorders>
            <w:shd w:val="clear" w:color="auto" w:fill="D9E2F3" w:themeFill="accent1" w:themeFillTint="33"/>
          </w:tcPr>
          <w:bookmarkEnd w:id="9"/>
          <w:p w14:paraId="3729032B" w14:textId="23C0D7EB" w:rsidR="009E20BD" w:rsidRPr="0045535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 w:rsidR="009A5D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budynku wielorodzinnym prowadzona jest działalność gospodarcza w rozumieniu Programu</w:t>
            </w:r>
          </w:p>
        </w:tc>
      </w:tr>
      <w:tr w:rsidR="009E20BD" w14:paraId="07D9F83D" w14:textId="77777777" w:rsidTr="0055217B">
        <w:trPr>
          <w:trHeight w:val="417"/>
        </w:trPr>
        <w:tc>
          <w:tcPr>
            <w:tcW w:w="4530" w:type="dxa"/>
            <w:gridSpan w:val="2"/>
            <w:tcBorders>
              <w:top w:val="nil"/>
              <w:right w:val="nil"/>
            </w:tcBorders>
            <w:shd w:val="clear" w:color="auto" w:fill="D9E2F3" w:themeFill="accent1" w:themeFillTint="33"/>
          </w:tcPr>
          <w:p w14:paraId="1E268326" w14:textId="77777777" w:rsidR="009E20BD" w:rsidRPr="0045535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425A563" wp14:editId="734694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D245EF" w14:textId="77777777" w:rsidR="009E20BD" w:rsidRDefault="009E20BD" w:rsidP="009E20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5A563" id="Prostokąt 25" o:spid="_x0000_s1029" style="position:absolute;margin-left:-.5pt;margin-top:.35pt;width:9.6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" fillcolor="white [3212]" strokecolor="black [3213]" strokeweight="1pt">
                      <v:textbox>
                        <w:txbxContent>
                          <w:p w14:paraId="3AD245EF" w14:textId="77777777" w:rsidR="009E20BD" w:rsidRDefault="009E20BD" w:rsidP="009E20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TAK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</w:tcBorders>
            <w:shd w:val="clear" w:color="auto" w:fill="D9E2F3" w:themeFill="accent1" w:themeFillTint="33"/>
          </w:tcPr>
          <w:p w14:paraId="468217DB" w14:textId="77777777" w:rsidR="009E20BD" w:rsidRPr="0045535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5B6A5F9" wp14:editId="7B0A3AC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21920" cy="114300"/>
                      <wp:effectExtent l="0" t="0" r="11430" b="19050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D1B2E6" w14:textId="77777777" w:rsidR="009E20BD" w:rsidRDefault="009E20BD" w:rsidP="009E20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6A5F9" id="Prostokąt 29" o:spid="_x0000_s1030" style="position:absolute;margin-left:-.25pt;margin-top:.35pt;width:9.6pt;height: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jOV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" fillcolor="white [3212]" strokecolor="black [3213]" strokeweight="1pt">
                      <v:textbox>
                        <w:txbxContent>
                          <w:p w14:paraId="2FD1B2E6" w14:textId="77777777" w:rsidR="009E20BD" w:rsidRDefault="009E20BD" w:rsidP="009E20B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NIE</w:t>
            </w:r>
          </w:p>
        </w:tc>
      </w:tr>
      <w:tr w:rsidR="009E20BD" w14:paraId="41C936F5" w14:textId="77777777" w:rsidTr="0055217B">
        <w:trPr>
          <w:trHeight w:val="423"/>
        </w:trPr>
        <w:tc>
          <w:tcPr>
            <w:tcW w:w="3256" w:type="dxa"/>
            <w:shd w:val="clear" w:color="auto" w:fill="D9E2F3" w:themeFill="accent1" w:themeFillTint="33"/>
          </w:tcPr>
          <w:p w14:paraId="5015012B" w14:textId="725E2889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 w:rsidR="009A5D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0DAB3A0" w14:textId="77777777" w:rsidR="009E20BD" w:rsidRPr="0045535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Powierzchnia wykorzystywana na prowadzenie działalności gospodarczej [m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  <w:tc>
          <w:tcPr>
            <w:tcW w:w="1274" w:type="dxa"/>
          </w:tcPr>
          <w:p w14:paraId="7129D544" w14:textId="77777777" w:rsidR="009E20BD" w:rsidRPr="0045535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D9E2F3" w:themeFill="accent1" w:themeFillTint="33"/>
          </w:tcPr>
          <w:p w14:paraId="6CE7913B" w14:textId="16FF5F4B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 w:rsidR="009A5DB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ABB6445" w14:textId="77777777" w:rsidR="009E20BD" w:rsidRPr="0045535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Liczba miesięcy w roku wykorzystywania powierzchni na prowadzenie działalności gospodarczej</w:t>
            </w:r>
          </w:p>
        </w:tc>
        <w:tc>
          <w:tcPr>
            <w:tcW w:w="1129" w:type="dxa"/>
          </w:tcPr>
          <w:p w14:paraId="52026AD4" w14:textId="77777777" w:rsidR="009E20BD" w:rsidRPr="0045535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0BD" w:rsidRPr="00625764" w14:paraId="75F86C57" w14:textId="77777777" w:rsidTr="0055217B">
        <w:trPr>
          <w:trHeight w:val="416"/>
        </w:trPr>
        <w:tc>
          <w:tcPr>
            <w:tcW w:w="3256" w:type="dxa"/>
            <w:shd w:val="clear" w:color="auto" w:fill="D9E2F3" w:themeFill="accent1" w:themeFillTint="33"/>
          </w:tcPr>
          <w:p w14:paraId="5F4E3D14" w14:textId="7C470D89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 w:rsidR="009A5D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78A0D91" w14:textId="77777777" w:rsidR="009E20BD" w:rsidRPr="0062576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05D1A">
              <w:rPr>
                <w:rFonts w:ascii="Times New Roman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5806" w:type="dxa"/>
            <w:gridSpan w:val="3"/>
            <w:shd w:val="clear" w:color="auto" w:fill="auto"/>
          </w:tcPr>
          <w:p w14:paraId="663763B1" w14:textId="77777777" w:rsidR="009E20BD" w:rsidRPr="00625764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6614D26" w14:textId="77777777" w:rsidR="009E20BD" w:rsidRPr="009E20BD" w:rsidRDefault="009E20BD" w:rsidP="009E20BD">
      <w:pPr>
        <w:tabs>
          <w:tab w:val="left" w:pos="1776"/>
        </w:tabs>
        <w:spacing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9"/>
        <w:gridCol w:w="1556"/>
        <w:gridCol w:w="1557"/>
      </w:tblGrid>
      <w:tr w:rsidR="009E20BD" w14:paraId="73B76E67" w14:textId="77777777" w:rsidTr="0055217B">
        <w:trPr>
          <w:trHeight w:val="491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E1B6067" w14:textId="2E817873" w:rsidR="009A5DBA" w:rsidRDefault="009A5DBA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B.1.8</w:t>
            </w:r>
          </w:p>
          <w:p w14:paraId="6DD99B45" w14:textId="464C01A5" w:rsidR="009E20BD" w:rsidRPr="002466C5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budynek wielorodzinny przyłączony jest do sieci ciepłowniczej</w:t>
            </w:r>
            <w:r w:rsidR="0088367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5026988E" w14:textId="0F689297" w:rsidR="009E20BD" w:rsidRPr="002466C5" w:rsidRDefault="009A5DBA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6AA2DAB" wp14:editId="6CCE980E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17145</wp:posOffset>
                      </wp:positionV>
                      <wp:extent cx="121920" cy="114300"/>
                      <wp:effectExtent l="0" t="0" r="11430" b="19050"/>
                      <wp:wrapNone/>
                      <wp:docPr id="637844949" name="Prostokąt 637844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36A7743" w14:textId="77777777" w:rsidR="009A5DBA" w:rsidRDefault="009A5DBA" w:rsidP="009A5D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A2DAB" id="Prostokąt 637844949" o:spid="_x0000_s1031" style="position:absolute;margin-left:71.05pt;margin-top:1.35pt;width:9.6pt;height: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" fillcolor="white [3212]" strokecolor="black [3213]" strokeweight="1pt">
                      <v:textbox>
                        <w:txbxContent>
                          <w:p w14:paraId="636A7743" w14:textId="77777777" w:rsidR="009A5DBA" w:rsidRDefault="009A5DBA" w:rsidP="009A5D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3C912A70" wp14:editId="2815D44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21920" cy="114300"/>
                      <wp:effectExtent l="0" t="0" r="11430" b="19050"/>
                      <wp:wrapNone/>
                      <wp:docPr id="63821779" name="Prostokąt 63821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3E5FB8" w14:textId="77777777" w:rsidR="009A5DBA" w:rsidRDefault="009A5DBA" w:rsidP="009A5D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12A70" id="Prostokąt 63821779" o:spid="_x0000_s1032" style="position:absolute;margin-left:-.2pt;margin-top:.6pt;width:9.6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" fillcolor="white [3212]" strokecolor="black [3213]" strokeweight="1pt">
                      <v:textbox>
                        <w:txbxContent>
                          <w:p w14:paraId="493E5FB8" w14:textId="77777777" w:rsidR="009A5DBA" w:rsidRDefault="009A5DBA" w:rsidP="009A5DB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TAK                     NIE</w:t>
            </w:r>
          </w:p>
        </w:tc>
      </w:tr>
      <w:tr w:rsidR="00A41B78" w14:paraId="16FEDC94" w14:textId="77777777" w:rsidTr="00BB718C">
        <w:trPr>
          <w:trHeight w:val="491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9154827" w14:textId="1A7E2A2E" w:rsidR="00A41B78" w:rsidRDefault="00A41B78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B.1.9</w:t>
            </w:r>
          </w:p>
          <w:p w14:paraId="6B4FC43C" w14:textId="00D33267" w:rsidR="00A41B78" w:rsidRDefault="00A41B78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budynek wielorodzinny ogrzewany jest </w:t>
            </w:r>
            <w:r w:rsidR="00B023F5">
              <w:rPr>
                <w:rFonts w:ascii="Times New Roman" w:hAnsi="Times New Roman" w:cs="Times New Roman"/>
                <w:sz w:val="20"/>
                <w:szCs w:val="20"/>
              </w:rPr>
              <w:t xml:space="preserve">jednym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wspólnym źródłem ciepła</w:t>
            </w:r>
            <w:r w:rsidR="00883674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60BC8A89" w14:textId="50D55B71" w:rsidR="00A41B78" w:rsidRDefault="00A41B78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C71C34B" wp14:editId="535DC9E5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21920" cy="114300"/>
                      <wp:effectExtent l="0" t="0" r="11430" b="19050"/>
                      <wp:wrapNone/>
                      <wp:docPr id="542341566" name="Prostokąt 542341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4D47D9" w14:textId="77777777" w:rsidR="00A41B78" w:rsidRDefault="00A41B78" w:rsidP="00E507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1C34B" id="Prostokąt 542341566" o:spid="_x0000_s1033" style="position:absolute;margin-left:-.2pt;margin-top:.6pt;width:9.6pt;height: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" fillcolor="white [3212]" strokecolor="black [3213]" strokeweight="1pt">
                      <v:textbox>
                        <w:txbxContent>
                          <w:p w14:paraId="2F4D47D9" w14:textId="77777777" w:rsidR="00A41B78" w:rsidRDefault="00A41B78" w:rsidP="00E5072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</w:t>
            </w:r>
          </w:p>
          <w:p w14:paraId="67E74A8F" w14:textId="0716967F" w:rsidR="00A41B78" w:rsidRPr="00B64DBB" w:rsidRDefault="00A41B78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6E283179" w14:textId="2421EDEC" w:rsidR="00A41B78" w:rsidRPr="00B64DBB" w:rsidRDefault="00A41B78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C126FAA" wp14:editId="71A51993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13335</wp:posOffset>
                      </wp:positionV>
                      <wp:extent cx="121920" cy="114300"/>
                      <wp:effectExtent l="0" t="0" r="11430" b="19050"/>
                      <wp:wrapNone/>
                      <wp:docPr id="1903388755" name="Prostokąt 1903388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B52F56" w14:textId="77777777" w:rsidR="00A41B78" w:rsidRDefault="00A41B78" w:rsidP="00E507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26FAA" id="Prostokąt 1903388755" o:spid="_x0000_s1034" style="position:absolute;margin-left:-4.5pt;margin-top:1.05pt;width:9.6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18B52F56" w14:textId="77777777" w:rsidR="00A41B78" w:rsidRDefault="00A41B78" w:rsidP="00E5072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NIE</w:t>
            </w:r>
          </w:p>
        </w:tc>
      </w:tr>
      <w:tr w:rsidR="009E20BD" w14:paraId="42F39B3F" w14:textId="77777777" w:rsidTr="0055217B">
        <w:trPr>
          <w:trHeight w:val="491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A17CB0A" w14:textId="0F505389" w:rsidR="009A5DBA" w:rsidRDefault="009A5DBA" w:rsidP="009A5DBA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</w:t>
            </w:r>
            <w:r w:rsidR="00E5072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5F13580F" w14:textId="54B73D8A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r w:rsidR="00E5072D">
              <w:rPr>
                <w:rFonts w:ascii="Times New Roman" w:hAnsi="Times New Roman" w:cs="Times New Roman"/>
                <w:sz w:val="20"/>
                <w:szCs w:val="20"/>
              </w:rPr>
              <w:t xml:space="preserve"> indywidualnych źródeł ciepła w budynku wielorodzinnym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04260DFF" w14:textId="77777777" w:rsidR="009E20BD" w:rsidRPr="00B64DBB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B023F5" w14:paraId="42C2689E" w14:textId="77777777" w:rsidTr="0055217B">
        <w:trPr>
          <w:trHeight w:val="491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BF4DFF7" w14:textId="5613A66F" w:rsidR="00B023F5" w:rsidRDefault="00B023F5" w:rsidP="00B023F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B.1.11</w:t>
            </w:r>
          </w:p>
          <w:p w14:paraId="2D68A73F" w14:textId="152040C2" w:rsidR="00B023F5" w:rsidRDefault="00B023F5" w:rsidP="00B023F5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indywidualnych źródeł ciepła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5072D">
              <w:rPr>
                <w:rFonts w:ascii="Times New Roman" w:hAnsi="Times New Roman" w:cs="Times New Roman"/>
                <w:sz w:val="20"/>
                <w:szCs w:val="20"/>
              </w:rPr>
              <w:t>na paliwo stałe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 budynku wielorodzinnym</w:t>
            </w: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22E4E8C4" w14:textId="77777777" w:rsidR="00B023F5" w:rsidRPr="00B64DBB" w:rsidRDefault="00B023F5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883674" w14:paraId="42024CCF" w14:textId="77777777" w:rsidTr="0097186C">
        <w:trPr>
          <w:trHeight w:val="491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5AE2072" w14:textId="4A45AFBA" w:rsidR="00883674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B.1.1</w:t>
            </w:r>
            <w:r w:rsidR="00B023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F1DC9CE" w14:textId="265787D9" w:rsidR="00883674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 budynku wielorodzinnym znajdują się źródła ciepła, inne niż źródła ciepła na paliwo stałe</w:t>
            </w:r>
            <w:r w:rsidR="00E5599F">
              <w:rPr>
                <w:rFonts w:ascii="Times New Roman" w:hAnsi="Times New Roman" w:cs="Times New Roman"/>
                <w:sz w:val="20"/>
                <w:szCs w:val="20"/>
              </w:rPr>
              <w:t xml:space="preserve"> lub źródła ciepła spełniające wymagania minimum</w:t>
            </w:r>
            <w:r w:rsidR="00E5599F" w:rsidRPr="00E5599F">
              <w:rPr>
                <w:rFonts w:ascii="Times New Roman" w:hAnsi="Times New Roman" w:cs="Times New Roman"/>
                <w:sz w:val="20"/>
                <w:szCs w:val="20"/>
              </w:rPr>
              <w:t xml:space="preserve"> 5 klasy według normy przenoszącej normę europejską EN 303-5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14:paraId="7AC23804" w14:textId="77777777" w:rsidR="00883674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E978EBF" wp14:editId="174C39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21920" cy="114300"/>
                      <wp:effectExtent l="0" t="0" r="11430" b="19050"/>
                      <wp:wrapNone/>
                      <wp:docPr id="1421525876" name="Prostokąt 14215258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C460CC" w14:textId="77777777" w:rsidR="00883674" w:rsidRDefault="00883674" w:rsidP="0088367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78EBF" id="Prostokąt 1421525876" o:spid="_x0000_s1035" style="position:absolute;margin-left:-.2pt;margin-top:.6pt;width:9.6pt;height: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" fillcolor="white [3212]" strokecolor="black [3213]" strokeweight="1pt">
                      <v:textbox>
                        <w:txbxContent>
                          <w:p w14:paraId="1AC460CC" w14:textId="77777777" w:rsidR="00883674" w:rsidRDefault="00883674" w:rsidP="0088367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TAK   </w:t>
            </w:r>
          </w:p>
          <w:p w14:paraId="6B6BE11E" w14:textId="2B69967E" w:rsidR="00883674" w:rsidRPr="00B64DBB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14:paraId="34D3F247" w14:textId="6EA581B2" w:rsidR="00883674" w:rsidRPr="00B64DBB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E6D8A77" wp14:editId="2B65DA5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13335</wp:posOffset>
                      </wp:positionV>
                      <wp:extent cx="121920" cy="114300"/>
                      <wp:effectExtent l="0" t="0" r="11430" b="19050"/>
                      <wp:wrapNone/>
                      <wp:docPr id="427513659" name="Prostokąt 4275136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803318" w14:textId="77777777" w:rsidR="00883674" w:rsidRDefault="00883674" w:rsidP="00E5072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D8A77" id="Prostokąt 427513659" o:spid="_x0000_s1036" style="position:absolute;margin-left:-4.5pt;margin-top:1.05pt;width:9.6pt;height: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mo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15803318" w14:textId="77777777" w:rsidR="00883674" w:rsidRDefault="00883674" w:rsidP="00E5072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NIE</w:t>
            </w:r>
          </w:p>
        </w:tc>
      </w:tr>
      <w:tr w:rsidR="00883674" w14:paraId="5F0DA389" w14:textId="77777777" w:rsidTr="0055217B">
        <w:trPr>
          <w:trHeight w:val="427"/>
        </w:trPr>
        <w:tc>
          <w:tcPr>
            <w:tcW w:w="5949" w:type="dxa"/>
            <w:shd w:val="clear" w:color="auto" w:fill="D9E2F3" w:themeFill="accent1" w:themeFillTint="33"/>
          </w:tcPr>
          <w:p w14:paraId="5B78314B" w14:textId="5702586E" w:rsidR="00883674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B.1.1</w:t>
            </w:r>
            <w:r w:rsidR="00B023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D0802A8" w14:textId="7EBEE39B" w:rsidR="00883674" w:rsidRPr="002466C5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Łączna liczba źródeł ciepła na paliwo stałe </w:t>
            </w:r>
            <w:bookmarkStart w:id="10" w:name="_Hlk17141413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 spełniających wymagań 5 klasy według normy przenoszącej normę europejską EN 303-5,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podlegających likwidacji</w:t>
            </w:r>
            <w:bookmarkEnd w:id="10"/>
          </w:p>
        </w:tc>
        <w:tc>
          <w:tcPr>
            <w:tcW w:w="3113" w:type="dxa"/>
            <w:gridSpan w:val="2"/>
          </w:tcPr>
          <w:p w14:paraId="275ABCE7" w14:textId="77777777" w:rsidR="00883674" w:rsidRPr="002466C5" w:rsidRDefault="00883674" w:rsidP="0088367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47B2C3" w14:textId="77777777" w:rsidR="009E20BD" w:rsidRPr="009E20BD" w:rsidRDefault="009E20BD" w:rsidP="009E20BD">
      <w:pPr>
        <w:pStyle w:val="Akapitzlist"/>
        <w:tabs>
          <w:tab w:val="left" w:pos="1776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3EA19D36" w14:textId="23810F64" w:rsidR="009E20BD" w:rsidRPr="009E20BD" w:rsidRDefault="009E20BD" w:rsidP="009E20BD">
      <w:pPr>
        <w:pStyle w:val="Akapitzlist"/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64DB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D1DF6A4" wp14:editId="618BCD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920" cy="114300"/>
                <wp:effectExtent l="0" t="0" r="11430" b="19050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200E32" w14:textId="77777777" w:rsidR="009E20BD" w:rsidRDefault="009E20BD" w:rsidP="009E20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DF6A4" id="Prostokąt 45" o:spid="_x0000_s1037" style="position:absolute;left:0;text-align:left;margin-left:0;margin-top:-.05pt;width:9.6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" fillcolor="white [3212]" strokecolor="black [3213]" strokeweight="1pt">
                <v:textbox>
                  <w:txbxContent>
                    <w:p w14:paraId="43200E32" w14:textId="77777777" w:rsidR="009E20BD" w:rsidRDefault="009E20BD" w:rsidP="009E20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11" w:name="_Hlk171414495"/>
      <w:r w:rsidRPr="009E20BD">
        <w:rPr>
          <w:rFonts w:ascii="Times New Roman" w:hAnsi="Times New Roman" w:cs="Times New Roman"/>
          <w:b/>
          <w:bCs/>
          <w:sz w:val="20"/>
          <w:szCs w:val="20"/>
        </w:rPr>
        <w:t>Oświadczam, że budynek wielorodzinny, w którym realizowane jest przedsięwzięcie, jest ogrzewany wyłącznie przez źródło/a ciepła spełniające wymagań 5 klasy według normy przenoszącej normę europejską EN 303-5 (w przypadku realizacji przedsięwzięcia bez wymiany źródła ciepła</w:t>
      </w:r>
      <w:bookmarkEnd w:id="11"/>
      <w:r w:rsidRPr="009E20BD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918E733" w14:textId="7563052F" w:rsidR="009E20BD" w:rsidRPr="00FF3BF3" w:rsidRDefault="009E20BD" w:rsidP="009E20BD">
      <w:pPr>
        <w:pStyle w:val="Default"/>
        <w:ind w:left="720"/>
        <w:rPr>
          <w:b/>
          <w:bCs/>
          <w:color w:val="FF0000"/>
          <w:sz w:val="20"/>
          <w:szCs w:val="20"/>
        </w:rPr>
      </w:pPr>
      <w:r w:rsidRPr="00625764">
        <w:rPr>
          <w:b/>
          <w:bCs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639567" wp14:editId="46677F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1920" cy="114300"/>
                <wp:effectExtent l="0" t="0" r="11430" b="19050"/>
                <wp:wrapNone/>
                <wp:docPr id="70" name="Prostoką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D7C51" w14:textId="77777777" w:rsidR="009E20BD" w:rsidRDefault="009E20BD" w:rsidP="009E20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39567" id="Prostokąt 70" o:spid="_x0000_s1038" style="position:absolute;left:0;text-align:left;margin-left:0;margin-top:-.05pt;width:9.6pt;height: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vy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" fillcolor="white [3212]" strokecolor="black [3213]" strokeweight="1pt">
                <v:textbox>
                  <w:txbxContent>
                    <w:p w14:paraId="3FCD7C51" w14:textId="77777777" w:rsidR="009E20BD" w:rsidRDefault="009E20BD" w:rsidP="009E20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E17C7">
        <w:rPr>
          <w:b/>
          <w:bCs/>
          <w:color w:val="auto"/>
          <w:sz w:val="20"/>
          <w:szCs w:val="20"/>
        </w:rPr>
        <w:t xml:space="preserve">Oświadczam, że budynek mieszkalny wielorodzinny </w:t>
      </w:r>
      <w:bookmarkStart w:id="12" w:name="_Hlk128392602"/>
      <w:r w:rsidRPr="008E17C7">
        <w:rPr>
          <w:b/>
          <w:bCs/>
          <w:color w:val="auto"/>
          <w:sz w:val="20"/>
          <w:szCs w:val="20"/>
        </w:rPr>
        <w:t>objęty wnioskiem</w:t>
      </w:r>
      <w:bookmarkEnd w:id="12"/>
      <w:r w:rsidRPr="008E17C7">
        <w:rPr>
          <w:b/>
          <w:bCs/>
          <w:color w:val="auto"/>
          <w:sz w:val="20"/>
          <w:szCs w:val="20"/>
        </w:rPr>
        <w:t>, nie jest podłączony do sieci ciepłowniczej.</w:t>
      </w:r>
    </w:p>
    <w:bookmarkEnd w:id="4"/>
    <w:p w14:paraId="34A020B1" w14:textId="77777777" w:rsidR="009E20BD" w:rsidRDefault="009E20BD" w:rsidP="00CB2934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D590FA7" w14:textId="07D4EB21" w:rsidR="009E20BD" w:rsidRDefault="009E20BD" w:rsidP="009E20BD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B.2. </w:t>
      </w:r>
      <w:bookmarkStart w:id="13" w:name="_Hlk171344871"/>
      <w:r>
        <w:rPr>
          <w:rFonts w:ascii="Times New Roman" w:hAnsi="Times New Roman" w:cs="Times New Roman"/>
          <w:b/>
          <w:bCs/>
          <w:sz w:val="20"/>
          <w:szCs w:val="20"/>
        </w:rPr>
        <w:t>RODZAJ PRZEDSIEWZIĘCIA:</w:t>
      </w:r>
      <w:bookmarkEnd w:id="13"/>
    </w:p>
    <w:p w14:paraId="4CBA40A0" w14:textId="77777777" w:rsidR="009E20BD" w:rsidRPr="00D052F7" w:rsidRDefault="009E20BD" w:rsidP="009E20BD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52F7">
        <w:rPr>
          <w:rFonts w:ascii="Times New Roman" w:hAnsi="Times New Roman" w:cs="Times New Roman"/>
          <w:sz w:val="20"/>
          <w:szCs w:val="20"/>
        </w:rPr>
        <w:t>Wnioskuję o poniższy rodzaj przedsięwzięcia: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9E20BD" w:rsidRPr="003E32A5" w14:paraId="14157A0C" w14:textId="77777777" w:rsidTr="0055217B">
        <w:trPr>
          <w:trHeight w:val="346"/>
        </w:trPr>
        <w:tc>
          <w:tcPr>
            <w:tcW w:w="988" w:type="dxa"/>
            <w:shd w:val="clear" w:color="auto" w:fill="D9E2F3" w:themeFill="accent1" w:themeFillTint="33"/>
          </w:tcPr>
          <w:p w14:paraId="204E147E" w14:textId="77777777" w:rsidR="009E20BD" w:rsidRPr="003E32A5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Dotyczy </w:t>
            </w: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6E74DB7F" w14:textId="77777777" w:rsidR="009E20BD" w:rsidRPr="003E32A5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przedsięwzięcia dla Wnioskodawcy:</w:t>
            </w:r>
          </w:p>
        </w:tc>
      </w:tr>
      <w:tr w:rsidR="009E20BD" w:rsidRPr="003E32A5" w14:paraId="37AC5F30" w14:textId="77777777" w:rsidTr="0055217B">
        <w:trPr>
          <w:trHeight w:val="342"/>
        </w:trPr>
        <w:tc>
          <w:tcPr>
            <w:tcW w:w="988" w:type="dxa"/>
            <w:vMerge w:val="restart"/>
          </w:tcPr>
          <w:p w14:paraId="16F7C8D9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EA5BDB" wp14:editId="39D2807B">
                  <wp:extent cx="413239" cy="413239"/>
                  <wp:effectExtent l="0" t="0" r="6350" b="6350"/>
                  <wp:docPr id="1592444114" name="Grafika 159244411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3AE0DFEF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bookmarkStart w:id="14" w:name="_Hlk171414901"/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Przedsięwzięcie obejmujące demontaż wszystkich nieefektywnych źródeł ciepła na paliwo stałe służących na potrzeby 100% powierzchni ogrzewanej w budynku oraz zakup i montaż wspólnego źródła ciepła do celów ogrzewania lub ogrzewania i </w:t>
            </w:r>
            <w:proofErr w:type="spellStart"/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cwu</w:t>
            </w:r>
            <w:bookmarkEnd w:id="14"/>
            <w:proofErr w:type="spellEnd"/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14:paraId="5FFBA904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Gdy wniosek beneficjenta końcowego obejmuje dofinansowanie przedsięwzięcia określonego w zdaniu pierwszym dopuszcza się wykonanie (więcej niż jednego elementu z zakresu): </w:t>
            </w:r>
          </w:p>
          <w:p w14:paraId="548FEC72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demontażu oraz zakupu i montażu nowej instalacji centralnego ogrzewania i/lub </w:t>
            </w:r>
            <w:proofErr w:type="spellStart"/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cwu</w:t>
            </w:r>
            <w:proofErr w:type="spellEnd"/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(w tym kolektorów słonecznych i pompy ciepła do samej </w:t>
            </w:r>
            <w:proofErr w:type="spellStart"/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cwu</w:t>
            </w:r>
            <w:proofErr w:type="spellEnd"/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), </w:t>
            </w:r>
          </w:p>
          <w:p w14:paraId="306EC421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zakupu i montażu wentylacji mechanicznej z odzyskiem ciepła, </w:t>
            </w:r>
          </w:p>
          <w:p w14:paraId="2467035A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zakupu i montażu ocieplenia przegród budowlanych, okien, drzwi, drzwi/bram garażowych oddzielających przestrzeń ogrzewaną od przestrzeni nieogrzewanej lub środowiska zewnętrznego, (zawiera również demontaż), </w:t>
            </w:r>
          </w:p>
          <w:p w14:paraId="1EF8539D" w14:textId="77777777" w:rsidR="009E20BD" w:rsidRPr="003E32A5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dokumentacji dotyczącej powyższego zakresu: audyt energetyczny, dokumentacja projektowa, ekspertyzy.</w:t>
            </w:r>
            <w:r>
              <w:rPr>
                <w:sz w:val="19"/>
                <w:szCs w:val="19"/>
              </w:rPr>
              <w:t xml:space="preserve"> </w:t>
            </w:r>
          </w:p>
        </w:tc>
      </w:tr>
      <w:tr w:rsidR="009E20BD" w14:paraId="44D251E4" w14:textId="77777777" w:rsidTr="0055217B">
        <w:trPr>
          <w:trHeight w:val="484"/>
        </w:trPr>
        <w:tc>
          <w:tcPr>
            <w:tcW w:w="988" w:type="dxa"/>
            <w:vMerge/>
          </w:tcPr>
          <w:p w14:paraId="6ACC9445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14:paraId="4561011E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20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E20B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5B97B0B2" wp14:editId="656282F0">
                  <wp:extent cx="413239" cy="413239"/>
                  <wp:effectExtent l="0" t="0" r="6350" b="6350"/>
                  <wp:docPr id="298986967" name="Grafika 29898696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74C506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Wymieniane </w:t>
            </w:r>
            <w:bookmarkStart w:id="15" w:name="_Hlk171414934"/>
            <w:r w:rsidRPr="00D052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wspólnego nieefektywnego źródła ciepła na wspólne efektywne źródło ciepła obejmujące 100% powierzchni ogrzewanej budynku mieszkalnego </w:t>
            </w:r>
            <w:bookmarkEnd w:id="15"/>
          </w:p>
          <w:p w14:paraId="5BB74AF3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14:paraId="21C328F7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20B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drawing>
                <wp:inline distT="0" distB="0" distL="0" distR="0" wp14:anchorId="0F462F12" wp14:editId="12887F03">
                  <wp:extent cx="413239" cy="413239"/>
                  <wp:effectExtent l="0" t="0" r="6350" b="6350"/>
                  <wp:docPr id="34982186" name="Grafika 3498218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759A8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Wymieniane </w:t>
            </w:r>
            <w:bookmarkStart w:id="16" w:name="_Hlk171414953"/>
            <w:r w:rsidRPr="00D052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indywidualnych nieefektywnych źródeł ciepła w lokalach mieszkalnych na wspólne efektywne źródło ciepła </w:t>
            </w:r>
            <w:bookmarkEnd w:id="16"/>
          </w:p>
          <w:p w14:paraId="50075846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E20BD" w:rsidRPr="0009441D" w14:paraId="59093AF2" w14:textId="77777777" w:rsidTr="0055217B">
        <w:tc>
          <w:tcPr>
            <w:tcW w:w="988" w:type="dxa"/>
            <w:vMerge w:val="restart"/>
          </w:tcPr>
          <w:p w14:paraId="539C7736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97D55C8" wp14:editId="78509C44">
                  <wp:extent cx="413239" cy="413239"/>
                  <wp:effectExtent l="0" t="0" r="6350" b="6350"/>
                  <wp:docPr id="411988490" name="Grafika 41198849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34963539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2) Przedsięwzięcie </w:t>
            </w:r>
            <w:bookmarkStart w:id="17" w:name="_Hlk171415105"/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określone w pkt. 1 oraz zakup i montaż oraz odbiór i uruchomienie </w:t>
            </w:r>
            <w:proofErr w:type="spellStart"/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fotowoltaicznej, przy czym instalacja fotowoltaiczna dofinansowana w ramach programu może służyć wyłącznie na potrzeby części wspólnych budynku mieszkalnego. </w:t>
            </w:r>
          </w:p>
          <w:bookmarkEnd w:id="17"/>
          <w:p w14:paraId="0184A70C" w14:textId="77777777" w:rsidR="009E20BD" w:rsidRPr="0009441D" w:rsidRDefault="009E20BD" w:rsidP="0055217B">
            <w:pPr>
              <w:tabs>
                <w:tab w:val="left" w:pos="177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9E20BD" w:rsidRPr="0009441D" w14:paraId="7CC51B2C" w14:textId="77777777" w:rsidTr="0055217B">
        <w:tc>
          <w:tcPr>
            <w:tcW w:w="988" w:type="dxa"/>
            <w:vMerge/>
          </w:tcPr>
          <w:p w14:paraId="5227299C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14:paraId="437426DB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787C8E6" wp14:editId="3F33047C">
                  <wp:extent cx="413239" cy="413239"/>
                  <wp:effectExtent l="0" t="0" r="6350" b="6350"/>
                  <wp:docPr id="505927897" name="Grafika 50592789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36996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Wymieniane wspólnego nieefektywnego źródła ciepła na wspólne efektywne źródło ciepła obejmujące 100% powierzchni ogrzewanej budynku mieszkalnego </w:t>
            </w:r>
          </w:p>
          <w:p w14:paraId="4FF68B03" w14:textId="77777777" w:rsidR="009E20BD" w:rsidRPr="0009441D" w:rsidRDefault="009E20BD" w:rsidP="0055217B">
            <w:pPr>
              <w:tabs>
                <w:tab w:val="left" w:pos="1776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037" w:type="dxa"/>
            <w:shd w:val="clear" w:color="auto" w:fill="auto"/>
          </w:tcPr>
          <w:p w14:paraId="403FE508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33FD63A" wp14:editId="630A25FE">
                  <wp:extent cx="413239" cy="413239"/>
                  <wp:effectExtent l="0" t="0" r="6350" b="6350"/>
                  <wp:docPr id="233432766" name="Grafika 23343276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22FCE" w14:textId="77777777" w:rsidR="009E20BD" w:rsidRPr="00D052F7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052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Wymieniane indywidualnych nieefektywnych źródeł ciepła w lokalach mieszkalnych na wspólne efektywne źródło ciepła </w:t>
            </w:r>
          </w:p>
          <w:p w14:paraId="7C30F21C" w14:textId="77777777" w:rsidR="009E20BD" w:rsidRPr="0009441D" w:rsidRDefault="009E20BD" w:rsidP="0055217B">
            <w:pPr>
              <w:tabs>
                <w:tab w:val="left" w:pos="177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9E20BD" w:rsidRPr="00C82541" w14:paraId="12F5F5FB" w14:textId="77777777" w:rsidTr="0055217B">
        <w:tc>
          <w:tcPr>
            <w:tcW w:w="988" w:type="dxa"/>
          </w:tcPr>
          <w:p w14:paraId="30B062B1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7606096" wp14:editId="67660FC4">
                  <wp:extent cx="413239" cy="413239"/>
                  <wp:effectExtent l="0" t="0" r="6350" b="6350"/>
                  <wp:docPr id="1043844670" name="Grafika 104384467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79C6F5F1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3) Przedsięwzięcie </w:t>
            </w:r>
            <w:bookmarkStart w:id="18" w:name="_Hlk171415291"/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nieobejmujące wymiany źródeł ciepła na paliwo stałe na nowe źródła ciepła, a obejmujące: </w:t>
            </w:r>
          </w:p>
          <w:p w14:paraId="60D60FFE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zakup i montaż wentylacji mechanicznej z odzyskiem ciepła, </w:t>
            </w:r>
          </w:p>
          <w:p w14:paraId="0F305D6A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zakup i montaż ocieplenia przegród budowlanych, okien, drzwi drzwi/bram garażowych oddzielających przestrzeń ogrzewaną od przestrzeni nieogrzewanej lub środowiska zewnętrznego (zawiera również demontaż), </w:t>
            </w:r>
          </w:p>
          <w:p w14:paraId="4D7C72B0" w14:textId="77777777" w:rsidR="009E20BD" w:rsidRP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dokumentację dotyczącą powyższego zakresu: audyt energetyczny, dokumentacja projektowa, ekspertyzy, </w:t>
            </w:r>
          </w:p>
          <w:p w14:paraId="3A48B935" w14:textId="77777777" w:rsidR="009E20BD" w:rsidRPr="00C82541" w:rsidRDefault="009E20BD" w:rsidP="0055217B">
            <w:pPr>
              <w:tabs>
                <w:tab w:val="left" w:pos="1776"/>
              </w:tabs>
              <w:rPr>
                <w:rFonts w:ascii="Calibri" w:hAnsi="Calibri" w:cs="Calibri"/>
                <w:color w:val="000000"/>
              </w:rPr>
            </w:pPr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zakup i montaż oraz odbiór i uruchomienie </w:t>
            </w:r>
            <w:proofErr w:type="spellStart"/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mikroinstalacji</w:t>
            </w:r>
            <w:proofErr w:type="spellEnd"/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fotowoltaicznej, przy czym instalacja fotowoltaiczna dofinansowana w ramach programu może służyć wyłącznie na potrzeby części wspólnych budynku mieszkalnego</w:t>
            </w:r>
            <w:bookmarkEnd w:id="18"/>
            <w:r w:rsidRPr="009E2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</w:p>
        </w:tc>
      </w:tr>
    </w:tbl>
    <w:p w14:paraId="397A8BFC" w14:textId="77777777" w:rsidR="009E20BD" w:rsidRDefault="009E20BD" w:rsidP="00CB2934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9F01D0" w14:textId="77777777" w:rsidR="009E20BD" w:rsidRPr="009548A2" w:rsidRDefault="009E20BD" w:rsidP="009E20BD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48A2">
        <w:rPr>
          <w:rFonts w:ascii="Times New Roman" w:hAnsi="Times New Roman" w:cs="Times New Roman"/>
          <w:i/>
          <w:iCs/>
          <w:sz w:val="20"/>
          <w:szCs w:val="20"/>
        </w:rPr>
        <w:t>Uwaga! Rozpoczęcie przedsięwzięcia rozumiane jest jako poniesienie pierwszego kosztu kwalifikowanego związanego z realizacją zadania poniesionego od dnia podpisania umowy o dofinansowanie pomiędzy beneficjentem końcowym a gminą.</w:t>
      </w:r>
    </w:p>
    <w:p w14:paraId="18BD3DBE" w14:textId="28C818B7" w:rsidR="009E20BD" w:rsidRPr="009548A2" w:rsidRDefault="009E20BD" w:rsidP="009E20BD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548A2">
        <w:rPr>
          <w:rFonts w:ascii="Times New Roman" w:hAnsi="Times New Roman" w:cs="Times New Roman"/>
          <w:i/>
          <w:iCs/>
          <w:sz w:val="20"/>
          <w:szCs w:val="20"/>
        </w:rPr>
        <w:t>Koszty poniesione przed tym terminem będą uznawane za niekwalifikowalne.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20BD" w:rsidRPr="000146ED" w14:paraId="3DC1A413" w14:textId="77777777" w:rsidTr="0055217B">
        <w:trPr>
          <w:trHeight w:val="361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2EF6665C" w14:textId="327F5BC7" w:rsidR="009E20BD" w:rsidRPr="003123E8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6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 w:rsidR="00D73CA2" w:rsidRPr="009B6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B64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Rozpoczęcie przedsięwzięcia</w:t>
            </w:r>
          </w:p>
        </w:tc>
      </w:tr>
      <w:tr w:rsidR="009E20BD" w:rsidRPr="000146ED" w14:paraId="7246422D" w14:textId="77777777" w:rsidTr="0055217B">
        <w:trPr>
          <w:trHeight w:val="393"/>
        </w:trPr>
        <w:tc>
          <w:tcPr>
            <w:tcW w:w="4531" w:type="dxa"/>
            <w:tcBorders>
              <w:right w:val="single" w:sz="4" w:space="0" w:color="auto"/>
            </w:tcBorders>
          </w:tcPr>
          <w:p w14:paraId="48C03FC6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C65ACB7" wp14:editId="339F9F6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7B5D4E" w14:textId="77777777" w:rsidR="009E20BD" w:rsidRPr="00701CA7" w:rsidRDefault="009E20BD" w:rsidP="009E20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5ACB7" id="Prostokąt 22" o:spid="_x0000_s1039" style="position:absolute;margin-left:5.5pt;margin-top:2.1pt;width:9.6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" fillcolor="white [3212]" strokecolor="black [3213]" strokeweight="1pt">
                      <v:textbox>
                        <w:txbxContent>
                          <w:p w14:paraId="737B5D4E" w14:textId="77777777" w:rsidR="009E20BD" w:rsidRPr="00701CA7" w:rsidRDefault="009E20BD" w:rsidP="009E20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125B64BA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Przedsięwzięcie zostało rozpoczęte/poniesiono koszty (wystawiono pierwszą fakturę lub równoważny dokument księgowy lub</w:t>
            </w:r>
          </w:p>
          <w:p w14:paraId="5733E639" w14:textId="77777777" w:rsidR="009E20BD" w:rsidRPr="000146E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dokonano pierwszej zapłaty za koszt urządzeń, materiałów i usług objętych przedsięwzięciem)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7D13EA73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64DB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DB311BB" wp14:editId="29BBE83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26670</wp:posOffset>
                      </wp:positionV>
                      <wp:extent cx="121920" cy="114300"/>
                      <wp:effectExtent l="0" t="0" r="11430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B7720B" w14:textId="77777777" w:rsidR="009E20BD" w:rsidRPr="00701CA7" w:rsidRDefault="009E20BD" w:rsidP="009E20B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311BB" id="Prostokąt 23" o:spid="_x0000_s1040" style="position:absolute;margin-left:.45pt;margin-top:2.1pt;width:9.6pt;height: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" fillcolor="white [3212]" strokecolor="black [3213]" strokeweight="1pt">
                      <v:textbox>
                        <w:txbxContent>
                          <w:p w14:paraId="5EB7720B" w14:textId="77777777" w:rsidR="009E20BD" w:rsidRPr="00701CA7" w:rsidRDefault="009E20BD" w:rsidP="009E20B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00164481" w14:textId="77777777" w:rsidR="009E20B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Przedsięwzięcie nie zostało rozpoczęte/nie poniesiono żadnych kosztów (nie wystawiono żadnej faktury ani równoważnego dokumentu księgowego</w:t>
            </w:r>
          </w:p>
          <w:p w14:paraId="714EACC0" w14:textId="77777777" w:rsidR="009E20BD" w:rsidRPr="000146ED" w:rsidRDefault="009E20BD" w:rsidP="0055217B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oraz nie dokonano żadnej zapłaty za koszty urządzeń, materiałów i usług objętych przedsięwzięciem)</w:t>
            </w:r>
          </w:p>
        </w:tc>
      </w:tr>
    </w:tbl>
    <w:p w14:paraId="48299FB2" w14:textId="77777777" w:rsidR="00E33DDA" w:rsidRDefault="00E33DDA" w:rsidP="003D3706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F9EE98F" w14:textId="0BEA74D5" w:rsidR="002466C5" w:rsidRPr="00512F42" w:rsidRDefault="00512F42" w:rsidP="00512F42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B.3</w:t>
      </w:r>
      <w:r w:rsidR="002466C5" w:rsidRPr="00512F42">
        <w:rPr>
          <w:rFonts w:ascii="Times New Roman" w:hAnsi="Times New Roman" w:cs="Times New Roman"/>
          <w:b/>
          <w:bCs/>
          <w:sz w:val="20"/>
          <w:szCs w:val="20"/>
        </w:rPr>
        <w:t xml:space="preserve"> ZAKRES RZECZOWY PRZEDSIĘWZIĘCIA</w:t>
      </w:r>
    </w:p>
    <w:p w14:paraId="6F4AAC4F" w14:textId="1578729C" w:rsidR="00341584" w:rsidRDefault="002466C5" w:rsidP="00E31635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Uwaga: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do 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>dofinansowania kwalifikują się koszty zgodne z Załącznikiem nr 1</w:t>
      </w:r>
      <w:r w:rsidR="00C8254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do Programu, które mogą być poniesione nie wcześniej niż</w:t>
      </w:r>
      <w:r w:rsidR="00C2042B">
        <w:rPr>
          <w:rFonts w:ascii="Times New Roman" w:hAnsi="Times New Roman" w:cs="Times New Roman"/>
          <w:i/>
          <w:iCs/>
          <w:sz w:val="20"/>
          <w:szCs w:val="20"/>
        </w:rPr>
        <w:t xml:space="preserve"> w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da</w:t>
      </w:r>
      <w:r w:rsidR="00C2042B">
        <w:rPr>
          <w:rFonts w:ascii="Times New Roman" w:hAnsi="Times New Roman" w:cs="Times New Roman"/>
          <w:i/>
          <w:iCs/>
          <w:sz w:val="20"/>
          <w:szCs w:val="20"/>
        </w:rPr>
        <w:t>cie</w:t>
      </w:r>
      <w:r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zawarcia umowy o 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dofinansowanie pomiędzy </w:t>
      </w:r>
      <w:r w:rsidR="00701CA7">
        <w:rPr>
          <w:rFonts w:ascii="Times New Roman" w:hAnsi="Times New Roman" w:cs="Times New Roman"/>
          <w:i/>
          <w:iCs/>
          <w:sz w:val="20"/>
          <w:szCs w:val="20"/>
        </w:rPr>
        <w:t>Wnioskodawcą</w:t>
      </w:r>
      <w:r w:rsidR="00F70EFE">
        <w:rPr>
          <w:rFonts w:ascii="Times New Roman" w:hAnsi="Times New Roman" w:cs="Times New Roman"/>
          <w:i/>
          <w:iCs/>
          <w:sz w:val="20"/>
          <w:szCs w:val="20"/>
        </w:rPr>
        <w:t xml:space="preserve"> a gminą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szczególności warunkiem kwalifikowalności kosztów jest spełnienie wymagań technicznych wskazanych w</w:t>
      </w:r>
      <w:r w:rsidR="00E31635"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>załączniku nr 1</w:t>
      </w:r>
      <w:r w:rsidR="00C82541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341584" w:rsidRPr="00341584">
        <w:rPr>
          <w:rFonts w:ascii="Times New Roman" w:hAnsi="Times New Roman" w:cs="Times New Roman"/>
          <w:i/>
          <w:iCs/>
          <w:sz w:val="20"/>
          <w:szCs w:val="20"/>
        </w:rPr>
        <w:t xml:space="preserve"> do Programu</w:t>
      </w:r>
      <w:r w:rsidR="0034158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B6AD912" w14:textId="0E471965" w:rsidR="00341584" w:rsidRDefault="00341584" w:rsidP="00341584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B.</w:t>
      </w:r>
      <w:r w:rsidR="00512F42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.1. </w:t>
      </w:r>
      <w:r w:rsidR="00C82541">
        <w:rPr>
          <w:rFonts w:ascii="Times New Roman" w:hAnsi="Times New Roman" w:cs="Times New Roman"/>
          <w:b/>
          <w:bCs/>
          <w:sz w:val="20"/>
          <w:szCs w:val="20"/>
        </w:rPr>
        <w:t>Dokumentacja</w:t>
      </w:r>
    </w:p>
    <w:p w14:paraId="090591CE" w14:textId="77777777" w:rsidR="00C82541" w:rsidRPr="003E32A5" w:rsidRDefault="00C82541" w:rsidP="00C82541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Wnioskuję o udzielenie dotacji na następujące pozycje z zakresu rzeczowego: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C82541" w14:paraId="40A2813F" w14:textId="77777777" w:rsidTr="00D40918">
        <w:trPr>
          <w:trHeight w:val="346"/>
        </w:trPr>
        <w:tc>
          <w:tcPr>
            <w:tcW w:w="988" w:type="dxa"/>
            <w:shd w:val="clear" w:color="auto" w:fill="D9E2F3" w:themeFill="accent1" w:themeFillTint="33"/>
          </w:tcPr>
          <w:p w14:paraId="35B73AD1" w14:textId="77777777" w:rsidR="00C82541" w:rsidRPr="003E32A5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Dotyczy </w:t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5158397E" w14:textId="77777777" w:rsidR="00C82541" w:rsidRPr="003E32A5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kosztu/</w:t>
            </w:r>
            <w:r w:rsidRPr="00094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Koszty kwalifikowane</w:t>
            </w:r>
          </w:p>
        </w:tc>
      </w:tr>
      <w:tr w:rsidR="00C82541" w14:paraId="0AE8A3AF" w14:textId="77777777" w:rsidTr="00D40918">
        <w:trPr>
          <w:trHeight w:val="342"/>
        </w:trPr>
        <w:tc>
          <w:tcPr>
            <w:tcW w:w="988" w:type="dxa"/>
            <w:vMerge w:val="restart"/>
          </w:tcPr>
          <w:p w14:paraId="35452BFF" w14:textId="77777777" w:rsidR="00C82541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A9A1A51" wp14:editId="34F07CD4">
                  <wp:extent cx="413239" cy="413239"/>
                  <wp:effectExtent l="0" t="0" r="6350" b="6350"/>
                  <wp:docPr id="73" name="Grafika 73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39B5B4DF" w14:textId="28D0AB16" w:rsidR="00C82541" w:rsidRPr="003E32A5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Audyt energetyczny</w:t>
            </w:r>
          </w:p>
        </w:tc>
      </w:tr>
      <w:tr w:rsidR="00C82541" w14:paraId="2194F57A" w14:textId="77777777" w:rsidTr="00D40918">
        <w:tc>
          <w:tcPr>
            <w:tcW w:w="988" w:type="dxa"/>
            <w:vMerge/>
          </w:tcPr>
          <w:p w14:paraId="19DC2DCB" w14:textId="77777777" w:rsidR="00C82541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26E7B199" w14:textId="316D20AC" w:rsidR="00C82541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C82541" w14:paraId="03E78E3E" w14:textId="77777777" w:rsidTr="00D40918">
        <w:tc>
          <w:tcPr>
            <w:tcW w:w="988" w:type="dxa"/>
            <w:vMerge/>
          </w:tcPr>
          <w:p w14:paraId="2DE87CC8" w14:textId="77777777" w:rsidR="00C82541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B07C398" w14:textId="473813E4" w:rsidR="00C82541" w:rsidRPr="0009441D" w:rsidRDefault="00C82541" w:rsidP="008F27CE">
            <w:pPr>
              <w:tabs>
                <w:tab w:val="left" w:pos="1776"/>
              </w:tabs>
              <w:rPr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C82541" w14:paraId="16407B33" w14:textId="77777777" w:rsidTr="00D40918">
        <w:tc>
          <w:tcPr>
            <w:tcW w:w="988" w:type="dxa"/>
            <w:vMerge w:val="restart"/>
          </w:tcPr>
          <w:p w14:paraId="381807EA" w14:textId="5F196699" w:rsidR="00C82541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C81D50B" wp14:editId="4BD7028D">
                  <wp:extent cx="413239" cy="413239"/>
                  <wp:effectExtent l="0" t="0" r="6350" b="6350"/>
                  <wp:docPr id="811679584" name="Grafika 81167958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65AD3DE1" w14:textId="77777777" w:rsidR="00C82541" w:rsidRDefault="00C82541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Dokumentacja projektowa</w:t>
            </w:r>
          </w:p>
          <w:p w14:paraId="0CF4612C" w14:textId="3582B776" w:rsidR="00C82541" w:rsidRPr="0009441D" w:rsidRDefault="00C82541" w:rsidP="00C82541">
            <w:pPr>
              <w:tabs>
                <w:tab w:val="left" w:pos="1776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C82541" w14:paraId="62A5BBE0" w14:textId="77777777" w:rsidTr="00D40918">
        <w:tc>
          <w:tcPr>
            <w:tcW w:w="988" w:type="dxa"/>
            <w:vMerge/>
          </w:tcPr>
          <w:p w14:paraId="29A3AAFE" w14:textId="77777777" w:rsidR="00C82541" w:rsidRDefault="00C82541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5B0D0CED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Koszt wykonania branżowej dokumentacji projektowej dotyczącej: </w:t>
            </w:r>
          </w:p>
          <w:p w14:paraId="1EB5D13E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przebudowy konstrukcji dachu pod ocieplenie, </w:t>
            </w:r>
          </w:p>
          <w:p w14:paraId="4028F5A4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modernizacji instalacji wewnętrznej co lub </w:t>
            </w:r>
            <w:proofErr w:type="spellStart"/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</w:p>
          <w:p w14:paraId="7E645E4E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wymiany źródła ciepła, </w:t>
            </w:r>
          </w:p>
          <w:p w14:paraId="6B82CC58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wentylacji mechanicznej z odzyskiem ciepła, </w:t>
            </w:r>
          </w:p>
          <w:p w14:paraId="13E64F79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stolarki okiennej i drzwiowej w lokalu mieszkalnym wymaganej przepisami prawa budowlanego, </w:t>
            </w:r>
          </w:p>
          <w:p w14:paraId="0583800B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instalacji fotowoltaicznej </w:t>
            </w:r>
          </w:p>
          <w:p w14:paraId="20D3EA7C" w14:textId="77777777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14:paraId="1AED4185" w14:textId="7CD74B45" w:rsidR="00C82541" w:rsidRPr="00C82541" w:rsidRDefault="00C82541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 warunkiem, że prace będące przedmiotem dokumentacji, zostaną zrealizowane w ramach złożonego wniosku o dofinansowanie przedsięwzięcia, nie później, niż do dnia zakończenia realizacji wnioskowanego przedsięwzięcia.</w:t>
            </w:r>
          </w:p>
          <w:p w14:paraId="06E38D05" w14:textId="77777777" w:rsidR="00C82541" w:rsidRPr="0009441D" w:rsidRDefault="00C82541" w:rsidP="00D40918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8D6DA5" w14:paraId="30A82048" w14:textId="77777777" w:rsidTr="00D40918">
        <w:tc>
          <w:tcPr>
            <w:tcW w:w="988" w:type="dxa"/>
            <w:vMerge w:val="restart"/>
          </w:tcPr>
          <w:p w14:paraId="73038F4C" w14:textId="287B3B63" w:rsidR="008D6DA5" w:rsidRDefault="008D6DA5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A201E2" wp14:editId="542F086D">
                  <wp:extent cx="413239" cy="413239"/>
                  <wp:effectExtent l="0" t="0" r="6350" b="6350"/>
                  <wp:docPr id="1824639857" name="Grafika 182463985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6A9D53E3" w14:textId="76E03B56" w:rsidR="008D6DA5" w:rsidRPr="00C82541" w:rsidRDefault="008D6DA5" w:rsidP="00C82541">
            <w:pPr>
              <w:tabs>
                <w:tab w:val="left" w:pos="1776"/>
              </w:tabs>
              <w:rPr>
                <w:rFonts w:ascii="Calibri" w:hAnsi="Calibri" w:cs="Calibri"/>
                <w:color w:val="00000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Ekspertyzy</w:t>
            </w:r>
          </w:p>
        </w:tc>
      </w:tr>
      <w:tr w:rsidR="008D6DA5" w14:paraId="14C5BBCD" w14:textId="77777777" w:rsidTr="00D40918">
        <w:tc>
          <w:tcPr>
            <w:tcW w:w="988" w:type="dxa"/>
            <w:vMerge/>
          </w:tcPr>
          <w:p w14:paraId="40621D75" w14:textId="77777777" w:rsidR="008D6DA5" w:rsidRDefault="008D6DA5" w:rsidP="00D40918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531BAF9E" w14:textId="5F301825" w:rsidR="008D6DA5" w:rsidRPr="00C82541" w:rsidRDefault="008D6DA5" w:rsidP="008F27CE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Koszt wykonania ekspertyzy ornitologicznej i </w:t>
            </w:r>
            <w:proofErr w:type="spellStart"/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chiropterologicznej</w:t>
            </w:r>
            <w:proofErr w:type="spellEnd"/>
            <w:r w:rsidRPr="00C825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(gniazdowanie ptaków i nietoperzy w budynkach przewidzianych do termomodernizacji) pod warunkiem, że jest wymagana programem.</w:t>
            </w:r>
          </w:p>
          <w:p w14:paraId="0F10DB9C" w14:textId="77777777" w:rsidR="008D6DA5" w:rsidRDefault="008D6DA5" w:rsidP="00C825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14:paraId="6D480912" w14:textId="07912FBA" w:rsidR="00E43997" w:rsidRPr="00E43997" w:rsidRDefault="00384645" w:rsidP="00E43997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43997">
        <w:rPr>
          <w:rFonts w:ascii="Times New Roman" w:hAnsi="Times New Roman" w:cs="Times New Roman"/>
          <w:i/>
          <w:iCs/>
          <w:sz w:val="20"/>
          <w:szCs w:val="20"/>
        </w:rPr>
        <w:t xml:space="preserve">Wykonanie ekspertyzy ornitologicznej i </w:t>
      </w:r>
      <w:proofErr w:type="spellStart"/>
      <w:r w:rsidRPr="00E43997">
        <w:rPr>
          <w:rFonts w:ascii="Times New Roman" w:hAnsi="Times New Roman" w:cs="Times New Roman"/>
          <w:i/>
          <w:iCs/>
          <w:sz w:val="20"/>
          <w:szCs w:val="20"/>
        </w:rPr>
        <w:t>chiropt</w:t>
      </w:r>
      <w:r w:rsidR="00E4399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43997">
        <w:rPr>
          <w:rFonts w:ascii="Times New Roman" w:hAnsi="Times New Roman" w:cs="Times New Roman"/>
          <w:i/>
          <w:iCs/>
          <w:sz w:val="20"/>
          <w:szCs w:val="20"/>
        </w:rPr>
        <w:t>rologicznej</w:t>
      </w:r>
      <w:proofErr w:type="spellEnd"/>
      <w:r w:rsidRPr="00E43997">
        <w:rPr>
          <w:rFonts w:ascii="Times New Roman" w:hAnsi="Times New Roman" w:cs="Times New Roman"/>
          <w:i/>
          <w:iCs/>
          <w:sz w:val="20"/>
          <w:szCs w:val="20"/>
        </w:rPr>
        <w:t xml:space="preserve"> są obowiązkowe do uzyskania dofinansowania na realizację przedsięwzięcia, w przypadku dofinansowania na zakres kosztów kwalifikowanych wskazany w tabeli 3 Zał. 1a do Programu, tj. ocieplenie przegród budowlanych, stolarka okienna i drzwiowa. </w:t>
      </w:r>
    </w:p>
    <w:p w14:paraId="1E43F0D8" w14:textId="67E0B435" w:rsidR="00384645" w:rsidRPr="00E43997" w:rsidRDefault="00384645" w:rsidP="00E43997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43997">
        <w:rPr>
          <w:rFonts w:ascii="Times New Roman" w:hAnsi="Times New Roman" w:cs="Times New Roman"/>
          <w:i/>
          <w:iCs/>
          <w:sz w:val="20"/>
          <w:szCs w:val="20"/>
        </w:rPr>
        <w:t>Przeprowadzenie audytu energetycznego jest wymagane nie później niż do dnia zakończenia</w:t>
      </w:r>
      <w:r w:rsidR="00E43997" w:rsidRPr="00E43997">
        <w:rPr>
          <w:rFonts w:ascii="Times New Roman" w:hAnsi="Times New Roman" w:cs="Times New Roman"/>
          <w:i/>
          <w:iCs/>
          <w:sz w:val="20"/>
          <w:szCs w:val="20"/>
        </w:rPr>
        <w:t xml:space="preserve"> realizacji wnioskowanego przedsięwzięcia a zakres prac dla wybranego wariantu wynikającego z audytu energetycznego zostanie zrealizowany w ramach złożonego wniosku o dofinansowanie</w:t>
      </w:r>
    </w:p>
    <w:p w14:paraId="3845FB7A" w14:textId="200B6507" w:rsidR="00C82541" w:rsidRDefault="00C82541" w:rsidP="00341584">
      <w:pPr>
        <w:tabs>
          <w:tab w:val="left" w:pos="1776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B.</w:t>
      </w:r>
      <w:r w:rsidR="00512F42"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12F42"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sz w:val="20"/>
          <w:szCs w:val="20"/>
        </w:rPr>
        <w:t>. Źródła ciepła, instalacje, wentylacja</w:t>
      </w:r>
    </w:p>
    <w:p w14:paraId="5175949D" w14:textId="365B2BA7" w:rsidR="00341584" w:rsidRDefault="00341584" w:rsidP="00341584">
      <w:pPr>
        <w:tabs>
          <w:tab w:val="left" w:pos="177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Wnioskuję o udzielenie dotacji na następujące pozycje </w:t>
      </w:r>
      <w:r w:rsidR="00D16811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>zakresu rzeczowego: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341584" w:rsidRPr="00EC451A" w14:paraId="5AC7964C" w14:textId="77777777" w:rsidTr="00341584">
        <w:trPr>
          <w:trHeight w:val="504"/>
        </w:trPr>
        <w:tc>
          <w:tcPr>
            <w:tcW w:w="988" w:type="dxa"/>
            <w:shd w:val="clear" w:color="auto" w:fill="D9E2F3" w:themeFill="accent1" w:themeFillTint="33"/>
          </w:tcPr>
          <w:p w14:paraId="30E97FC7" w14:textId="1F9AAD2A" w:rsidR="00341584" w:rsidRPr="00EC451A" w:rsidRDefault="00341584" w:rsidP="00EC451A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08D7D308" w14:textId="6E8D67C9" w:rsidR="00341584" w:rsidRPr="00EC451A" w:rsidRDefault="00EC451A" w:rsidP="00EC451A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kosztu/</w:t>
            </w:r>
            <w:r w:rsidR="00341584" w:rsidRPr="00EC451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Koszty kwalifikowane</w:t>
            </w:r>
          </w:p>
        </w:tc>
      </w:tr>
      <w:tr w:rsidR="00341584" w:rsidRPr="00EC451A" w14:paraId="2AC6D6A5" w14:textId="77777777" w:rsidTr="008F27CE">
        <w:trPr>
          <w:trHeight w:val="283"/>
        </w:trPr>
        <w:tc>
          <w:tcPr>
            <w:tcW w:w="988" w:type="dxa"/>
            <w:vMerge w:val="restart"/>
          </w:tcPr>
          <w:p w14:paraId="35DDCAE2" w14:textId="6C018953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1FE3429" wp14:editId="6023B7DF">
                  <wp:extent cx="413239" cy="413239"/>
                  <wp:effectExtent l="0" t="0" r="6350" b="6350"/>
                  <wp:docPr id="67" name="Grafika 6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6C0C6FE1" w14:textId="34C3E291" w:rsidR="00B4359B" w:rsidRPr="00B4359B" w:rsidRDefault="00B4359B" w:rsidP="00B4359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5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Podłączenie do sieci ciepłowniczej wraz z przyłączem </w:t>
            </w:r>
          </w:p>
          <w:p w14:paraId="18BD21D0" w14:textId="2D77C4A2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1584" w:rsidRPr="00EC451A" w14:paraId="6EBEC932" w14:textId="77777777" w:rsidTr="00EC451A">
        <w:trPr>
          <w:trHeight w:val="629"/>
        </w:trPr>
        <w:tc>
          <w:tcPr>
            <w:tcW w:w="988" w:type="dxa"/>
            <w:vMerge/>
          </w:tcPr>
          <w:p w14:paraId="2925469E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1B70063F" w14:textId="77777777" w:rsidR="00B4359B" w:rsidRPr="00B4359B" w:rsidRDefault="00B4359B" w:rsidP="00B4359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435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węzła cieplnego z programatorem temperatury zbiornikiem akumulacyjnym/buforowym, zbiornikiem </w:t>
            </w:r>
            <w:proofErr w:type="spellStart"/>
            <w:r w:rsidRPr="00B435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B4359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 wraz z wykonaniem przyłącza od sieci ciepłowniczej do węzła cieplnego (w tym opłata przyłączeniowa). </w:t>
            </w:r>
          </w:p>
          <w:p w14:paraId="1612EA9A" w14:textId="6B6E4FB9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41584" w:rsidRPr="00EC451A" w14:paraId="176579FA" w14:textId="77777777" w:rsidTr="008F27CE">
        <w:trPr>
          <w:trHeight w:val="283"/>
        </w:trPr>
        <w:tc>
          <w:tcPr>
            <w:tcW w:w="988" w:type="dxa"/>
            <w:vMerge w:val="restart"/>
          </w:tcPr>
          <w:p w14:paraId="2839664C" w14:textId="77E8675D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D25CA3" wp14:editId="0638AAD1">
                  <wp:extent cx="413239" cy="413239"/>
                  <wp:effectExtent l="0" t="0" r="6350" b="6350"/>
                  <wp:docPr id="66" name="Grafika 6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30713A9E" w14:textId="77777777" w:rsidR="00B4359B" w:rsidRPr="00C82541" w:rsidRDefault="00B4359B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Pompa ciepła powietrze/woda </w:t>
            </w:r>
          </w:p>
          <w:p w14:paraId="3D163113" w14:textId="5EEA776E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1584" w:rsidRPr="00EC451A" w14:paraId="4A9B0AB3" w14:textId="77777777" w:rsidTr="00EC451A">
        <w:trPr>
          <w:trHeight w:val="415"/>
        </w:trPr>
        <w:tc>
          <w:tcPr>
            <w:tcW w:w="988" w:type="dxa"/>
            <w:vMerge/>
          </w:tcPr>
          <w:p w14:paraId="2B0517A8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09221A1A" w14:textId="77777777" w:rsidR="00B4359B" w:rsidRPr="00DB62A8" w:rsidRDefault="00B4359B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pompy ciepła typu powietrze/woda z osprzętem, zbiornikiem akumulacyjnym/buforowym, zbiornikiem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 </w:t>
            </w:r>
          </w:p>
          <w:p w14:paraId="7D694578" w14:textId="3FA9C97D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41584" w:rsidRPr="00EC451A" w14:paraId="1B457FCD" w14:textId="77777777" w:rsidTr="00EC451A">
        <w:trPr>
          <w:trHeight w:val="193"/>
        </w:trPr>
        <w:tc>
          <w:tcPr>
            <w:tcW w:w="988" w:type="dxa"/>
            <w:vMerge w:val="restart"/>
          </w:tcPr>
          <w:p w14:paraId="38F6437A" w14:textId="7B90D82F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EC279FB" wp14:editId="05CE9C94">
                  <wp:extent cx="413239" cy="413239"/>
                  <wp:effectExtent l="0" t="0" r="6350" b="6350"/>
                  <wp:docPr id="65" name="Grafika 65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4F8B7CC0" w14:textId="77777777" w:rsidR="00B4359B" w:rsidRPr="00C82541" w:rsidRDefault="00B4359B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Pompa ciepła typu powietrze/powietrze </w:t>
            </w:r>
          </w:p>
          <w:p w14:paraId="5A877FFA" w14:textId="019B9069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1584" w:rsidRPr="00EC451A" w14:paraId="777A46BF" w14:textId="77777777" w:rsidTr="00EC451A">
        <w:trPr>
          <w:trHeight w:val="837"/>
        </w:trPr>
        <w:tc>
          <w:tcPr>
            <w:tcW w:w="988" w:type="dxa"/>
            <w:vMerge/>
          </w:tcPr>
          <w:p w14:paraId="5444971D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BD8FD5D" w14:textId="77777777" w:rsidR="00B4359B" w:rsidRPr="00DB62A8" w:rsidRDefault="00B4359B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pompy ciepła typu powietrze/powietrze z osprzętem. </w:t>
            </w:r>
          </w:p>
          <w:p w14:paraId="666623DA" w14:textId="07298BBB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41584" w:rsidRPr="00EC451A" w14:paraId="69861CA4" w14:textId="77777777" w:rsidTr="00EC451A">
        <w:trPr>
          <w:trHeight w:val="281"/>
        </w:trPr>
        <w:tc>
          <w:tcPr>
            <w:tcW w:w="988" w:type="dxa"/>
            <w:vMerge w:val="restart"/>
          </w:tcPr>
          <w:p w14:paraId="300054D6" w14:textId="59D0803B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D439E4" wp14:editId="1EBDAD3B">
                  <wp:extent cx="413239" cy="413239"/>
                  <wp:effectExtent l="0" t="0" r="6350" b="6350"/>
                  <wp:docPr id="64" name="Grafika 64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A3C55D" w14:textId="6C4804F9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18A52A" w14:textId="04F518F9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90473" w14:textId="443EE50A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32BBD100" w14:textId="77777777" w:rsidR="00B4359B" w:rsidRPr="00C82541" w:rsidRDefault="00B4359B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Gruntowa pompa ciepła o podwyższonej klasie efektywności energetycznej </w:t>
            </w:r>
          </w:p>
          <w:p w14:paraId="742C7B61" w14:textId="738AE751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1584" w:rsidRPr="00EC451A" w14:paraId="4B6F6295" w14:textId="77777777" w:rsidTr="00EC451A">
        <w:trPr>
          <w:trHeight w:val="687"/>
        </w:trPr>
        <w:tc>
          <w:tcPr>
            <w:tcW w:w="988" w:type="dxa"/>
            <w:vMerge/>
          </w:tcPr>
          <w:p w14:paraId="5905A8B4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F85AC14" w14:textId="77777777" w:rsidR="00B4359B" w:rsidRPr="00DB62A8" w:rsidRDefault="00B4359B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pompy ciepła typu grunt/woda, woda/woda z osprzętem, zbiornikiem akumulacyjnym/buforowym, zbiornikiem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 </w:t>
            </w:r>
          </w:p>
          <w:p w14:paraId="4925D529" w14:textId="478436A3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45E2C" w:rsidRPr="00EC451A" w14:paraId="4D63380F" w14:textId="77777777" w:rsidTr="006B16F5">
        <w:trPr>
          <w:trHeight w:val="300"/>
        </w:trPr>
        <w:tc>
          <w:tcPr>
            <w:tcW w:w="988" w:type="dxa"/>
            <w:vMerge w:val="restart"/>
          </w:tcPr>
          <w:p w14:paraId="3366E202" w14:textId="7BEC9BF0" w:rsidR="00345E2C" w:rsidRPr="00EC451A" w:rsidRDefault="00345E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274737" wp14:editId="60E3DABA">
                  <wp:extent cx="413239" cy="413239"/>
                  <wp:effectExtent l="0" t="0" r="6350" b="6350"/>
                  <wp:docPr id="1480878934" name="Grafika 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3299D3A0" w14:textId="77777777" w:rsidR="00B4359B" w:rsidRPr="00C82541" w:rsidRDefault="00B4359B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Kocioł gazowy kondensacyjny </w:t>
            </w:r>
          </w:p>
          <w:p w14:paraId="0CF9273E" w14:textId="03494C9F" w:rsidR="00345E2C" w:rsidRPr="00345E2C" w:rsidRDefault="00345E2C" w:rsidP="00345E2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345E2C" w:rsidRPr="00EC451A" w14:paraId="671F25D9" w14:textId="77777777" w:rsidTr="00EC451A">
        <w:trPr>
          <w:trHeight w:val="687"/>
        </w:trPr>
        <w:tc>
          <w:tcPr>
            <w:tcW w:w="988" w:type="dxa"/>
            <w:vMerge/>
          </w:tcPr>
          <w:p w14:paraId="33100182" w14:textId="77777777" w:rsidR="00345E2C" w:rsidRPr="00EC451A" w:rsidRDefault="00345E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3CD0CC24" w14:textId="77777777" w:rsidR="00B4359B" w:rsidRPr="00DB62A8" w:rsidRDefault="00B4359B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gazowego kondensacyjnego z osprzętem, sterowaniem,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 </w:t>
            </w:r>
          </w:p>
          <w:p w14:paraId="0816A0B0" w14:textId="4103B5DF" w:rsidR="00345E2C" w:rsidRPr="00345E2C" w:rsidRDefault="00B4359B" w:rsidP="00B4359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ramach kosztów kwalifikowanych osprzętu do kotła gazowego kondensacyjnego ujęta jest m.in. instalacja prowadząca od przyłącza do kotła.</w:t>
            </w:r>
            <w:r>
              <w:t xml:space="preserve"> </w:t>
            </w:r>
          </w:p>
        </w:tc>
      </w:tr>
      <w:tr w:rsidR="00341584" w:rsidRPr="00EC451A" w14:paraId="076CE1FB" w14:textId="77777777" w:rsidTr="00EC451A">
        <w:trPr>
          <w:trHeight w:val="287"/>
        </w:trPr>
        <w:tc>
          <w:tcPr>
            <w:tcW w:w="988" w:type="dxa"/>
            <w:vMerge w:val="restart"/>
          </w:tcPr>
          <w:p w14:paraId="61B0B180" w14:textId="74E1D199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632DA43" wp14:editId="37EC0399">
                  <wp:extent cx="413239" cy="413239"/>
                  <wp:effectExtent l="0" t="0" r="6350" b="6350"/>
                  <wp:docPr id="62" name="Grafika 62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25BC0F" w14:textId="366F70D2" w:rsidR="00DF7CB1" w:rsidRPr="00EC451A" w:rsidRDefault="00DF7CB1" w:rsidP="00DF7C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7DD4063D" w14:textId="77777777" w:rsidR="00B4359B" w:rsidRPr="00C82541" w:rsidRDefault="00B4359B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Kotłownia gazowa (przyłącze gazowe i instalacja wewnętrzna, kocioł gazowy kondensacyjny, opłata przyłączeniowa, dokumentacja projektowa). </w:t>
            </w:r>
          </w:p>
          <w:p w14:paraId="41AC3B54" w14:textId="06A16B5A" w:rsidR="00341584" w:rsidRPr="00EC451A" w:rsidRDefault="00B4359B" w:rsidP="00B4359B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Dotyczy budynków, które nie są przyłączone do sieci dystrybucji gazu.</w:t>
            </w:r>
            <w:r>
              <w:t xml:space="preserve"> </w:t>
            </w:r>
          </w:p>
        </w:tc>
      </w:tr>
      <w:tr w:rsidR="00341584" w:rsidRPr="00EC451A" w14:paraId="593CA779" w14:textId="77777777" w:rsidTr="00EC451A">
        <w:trPr>
          <w:trHeight w:val="843"/>
        </w:trPr>
        <w:tc>
          <w:tcPr>
            <w:tcW w:w="988" w:type="dxa"/>
            <w:vMerge/>
          </w:tcPr>
          <w:p w14:paraId="77261333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4651432B" w14:textId="77777777" w:rsidR="00B4359B" w:rsidRPr="00DB62A8" w:rsidRDefault="00B4359B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Wykonanie przyłącza gazowego i instalacji od przyłącza do kotła , w tym koszt opłaty przyłączeniowej. </w:t>
            </w:r>
          </w:p>
          <w:p w14:paraId="368A943A" w14:textId="77777777" w:rsidR="00B4359B" w:rsidRPr="00DB62A8" w:rsidRDefault="00B4359B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osprzętem; </w:t>
            </w:r>
          </w:p>
          <w:p w14:paraId="0ABB9480" w14:textId="2E66A24C" w:rsidR="00341584" w:rsidRPr="00EC451A" w:rsidRDefault="00B4359B" w:rsidP="00B4359B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Wykonanie niezbędnej dokumentacji projektowej.</w:t>
            </w:r>
            <w:r>
              <w:t xml:space="preserve"> </w:t>
            </w:r>
          </w:p>
        </w:tc>
      </w:tr>
      <w:tr w:rsidR="00341584" w:rsidRPr="00EC451A" w14:paraId="3D0C0D8A" w14:textId="77777777" w:rsidTr="00EC451A">
        <w:trPr>
          <w:trHeight w:val="544"/>
        </w:trPr>
        <w:tc>
          <w:tcPr>
            <w:tcW w:w="988" w:type="dxa"/>
            <w:vMerge w:val="restart"/>
          </w:tcPr>
          <w:p w14:paraId="06F1B6E9" w14:textId="4D2EEF98" w:rsidR="00341584" w:rsidRPr="00EC451A" w:rsidRDefault="00DF7CB1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CAA7D5A" wp14:editId="45A14DC4">
                  <wp:extent cx="413239" cy="413239"/>
                  <wp:effectExtent l="0" t="0" r="6350" b="6350"/>
                  <wp:docPr id="56" name="Grafika 5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7DCDA3E4" w14:textId="77777777" w:rsidR="00B4359B" w:rsidRPr="00C82541" w:rsidRDefault="00B4359B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Kocioł zgazowujący drewno o podwyższonym standardzie </w:t>
            </w:r>
          </w:p>
          <w:p w14:paraId="0202B5FB" w14:textId="1A78ED0B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1584" w:rsidRPr="00EC451A" w14:paraId="3D8DD90C" w14:textId="77777777" w:rsidTr="00EC451A">
        <w:trPr>
          <w:trHeight w:val="835"/>
        </w:trPr>
        <w:tc>
          <w:tcPr>
            <w:tcW w:w="988" w:type="dxa"/>
            <w:vMerge/>
          </w:tcPr>
          <w:p w14:paraId="1270392F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0815E6A7" w14:textId="77777777" w:rsidR="00B4359B" w:rsidRPr="00DB62A8" w:rsidRDefault="00B4359B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kotła zgazowującego drewno </w:t>
            </w:r>
            <w:r w:rsidRPr="00DB62A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 obniżonej emisyjności cząstek stałych o wartości ≤ 20 mg/m3</w:t>
            </w: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(w odniesieniu do suchych spalin w temp. 0°C, 1013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mbar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 O2=10%) 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 </w:t>
            </w:r>
          </w:p>
          <w:p w14:paraId="764E8694" w14:textId="32072B81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41584" w:rsidRPr="00EC451A" w14:paraId="4A940F89" w14:textId="77777777" w:rsidTr="00EC451A">
        <w:trPr>
          <w:trHeight w:val="279"/>
        </w:trPr>
        <w:tc>
          <w:tcPr>
            <w:tcW w:w="988" w:type="dxa"/>
            <w:vMerge w:val="restart"/>
          </w:tcPr>
          <w:p w14:paraId="05CC6FD0" w14:textId="5C725A09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9F4E9C1" wp14:editId="33B86CD4">
                  <wp:extent cx="413239" cy="413239"/>
                  <wp:effectExtent l="0" t="0" r="6350" b="6350"/>
                  <wp:docPr id="68" name="Grafika 6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5097F2F2" w14:textId="77777777" w:rsidR="00671DE1" w:rsidRPr="00C82541" w:rsidRDefault="00671DE1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Kocioł na </w:t>
            </w:r>
            <w:proofErr w:type="spellStart"/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pellet</w:t>
            </w:r>
            <w:proofErr w:type="spellEnd"/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drzewny o podwyższonym standardzie </w:t>
            </w:r>
          </w:p>
          <w:p w14:paraId="0EEA38DC" w14:textId="4B86479A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1584" w:rsidRPr="00EC451A" w14:paraId="1915BD71" w14:textId="77777777" w:rsidTr="00EC451A">
        <w:trPr>
          <w:trHeight w:val="1134"/>
        </w:trPr>
        <w:tc>
          <w:tcPr>
            <w:tcW w:w="988" w:type="dxa"/>
            <w:vMerge/>
          </w:tcPr>
          <w:p w14:paraId="2D24DCC7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5777B34D" w14:textId="77777777" w:rsidR="00671DE1" w:rsidRPr="00DB62A8" w:rsidRDefault="00671DE1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 / montaż kotła na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pellet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drzewny z automatycznym sposobem podawania paliwa, o obniżonej emisyjności cząstek stałych o wartości ≤ 20 mg/m3 (w odniesieniu do suchych spalin w temp. 0°C, 1 013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mbar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przy O2=10%) z osprzętem, armaturą zabezpieczającą i regulującą, układem doprowadzenia powietrza i odprowadzenia spalin, zbiornikiem akumulacyjnym / buforowym, zbiornikiem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 </w:t>
            </w:r>
          </w:p>
          <w:p w14:paraId="7A36883E" w14:textId="764FDD2F" w:rsidR="00341584" w:rsidRPr="00EC451A" w:rsidRDefault="00341584" w:rsidP="00345E2C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341584" w:rsidRPr="00EC451A" w14:paraId="02B6AA2A" w14:textId="77777777" w:rsidTr="00EC451A">
        <w:trPr>
          <w:trHeight w:val="272"/>
        </w:trPr>
        <w:tc>
          <w:tcPr>
            <w:tcW w:w="988" w:type="dxa"/>
            <w:vMerge w:val="restart"/>
          </w:tcPr>
          <w:p w14:paraId="721168E5" w14:textId="0F5F169C" w:rsidR="00341584" w:rsidRPr="00EC451A" w:rsidRDefault="00EB182C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DF30A0E" wp14:editId="7FD59B71">
                  <wp:extent cx="413239" cy="413239"/>
                  <wp:effectExtent l="0" t="0" r="6350" b="6350"/>
                  <wp:docPr id="69" name="Grafika 6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5F4CAAE4" w14:textId="77777777" w:rsidR="00671DE1" w:rsidRPr="00C82541" w:rsidRDefault="00671DE1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Ogrzewanie elektryczne </w:t>
            </w:r>
          </w:p>
          <w:p w14:paraId="20F21905" w14:textId="0508D00B" w:rsidR="00341584" w:rsidRPr="00EC451A" w:rsidRDefault="00341584" w:rsidP="00DF7CB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1584" w:rsidRPr="00EC451A" w14:paraId="2AC72FB8" w14:textId="77777777" w:rsidTr="00EC451A">
        <w:trPr>
          <w:trHeight w:val="559"/>
        </w:trPr>
        <w:tc>
          <w:tcPr>
            <w:tcW w:w="988" w:type="dxa"/>
            <w:vMerge/>
          </w:tcPr>
          <w:p w14:paraId="34AABC77" w14:textId="77777777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31CE84FE" w14:textId="77777777" w:rsidR="00671DE1" w:rsidRPr="00DB62A8" w:rsidRDefault="00671DE1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urządzenia grzewczego elektrycznego (innego niż pompa ciepła), materiałów instalacyjnych wchodzących w skład systemu ogrzewania elektrycznego, zbiornika akumulacyjnego/buforowego, zbiornika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cwu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 osprzętem. </w:t>
            </w:r>
          </w:p>
          <w:p w14:paraId="150CE558" w14:textId="273C3E54" w:rsidR="00341584" w:rsidRPr="00EC451A" w:rsidRDefault="00341584" w:rsidP="003415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DE1" w:rsidRPr="00EC451A" w14:paraId="15F99285" w14:textId="77777777" w:rsidTr="00EC451A">
        <w:trPr>
          <w:trHeight w:val="559"/>
        </w:trPr>
        <w:tc>
          <w:tcPr>
            <w:tcW w:w="988" w:type="dxa"/>
            <w:vMerge w:val="restart"/>
          </w:tcPr>
          <w:p w14:paraId="08BDECCD" w14:textId="16811078" w:rsidR="00671DE1" w:rsidRPr="00EC451A" w:rsidRDefault="00671DE1" w:rsidP="00671DE1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0618DAE" wp14:editId="69852DFD">
                  <wp:extent cx="413239" cy="413239"/>
                  <wp:effectExtent l="0" t="0" r="6350" b="6350"/>
                  <wp:docPr id="1169187055" name="Grafika 1169187055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6EA2E94A" w14:textId="77777777" w:rsidR="00671DE1" w:rsidRPr="00C82541" w:rsidRDefault="00671DE1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Instalacja centralnego ogrzewania oraz </w:t>
            </w:r>
          </w:p>
          <w:p w14:paraId="793233C9" w14:textId="7F709D99" w:rsidR="00671DE1" w:rsidRDefault="00671DE1" w:rsidP="00C82541">
            <w:pPr>
              <w:tabs>
                <w:tab w:val="left" w:pos="1776"/>
              </w:tabs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instalacja ciepłej wody użytkowej (w tym kolektorów słonecznych i pompy ciepła do samej </w:t>
            </w:r>
            <w:proofErr w:type="spellStart"/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cwu</w:t>
            </w:r>
            <w:proofErr w:type="spellEnd"/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)</w:t>
            </w:r>
            <w:r>
              <w:t xml:space="preserve"> </w:t>
            </w:r>
          </w:p>
        </w:tc>
      </w:tr>
      <w:tr w:rsidR="00671DE1" w:rsidRPr="00EC451A" w14:paraId="087D22CC" w14:textId="77777777" w:rsidTr="00EC451A">
        <w:trPr>
          <w:trHeight w:val="559"/>
        </w:trPr>
        <w:tc>
          <w:tcPr>
            <w:tcW w:w="988" w:type="dxa"/>
            <w:vMerge/>
          </w:tcPr>
          <w:p w14:paraId="1A5D17A1" w14:textId="77777777" w:rsidR="00671DE1" w:rsidRPr="00EC451A" w:rsidRDefault="00671DE1" w:rsidP="00671DE1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362476BF" w14:textId="77777777" w:rsidR="00671DE1" w:rsidRPr="00DB62A8" w:rsidRDefault="00671DE1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materiałów instalacyjnych i urządzeń wchodzących w skład instalacji centralnego ogrzewania (w tym kolektorów słonecznych), wykonanie równoważenia hydraulicznego instalacji grzewczej. </w:t>
            </w:r>
          </w:p>
          <w:p w14:paraId="2FEC4146" w14:textId="77777777" w:rsidR="00671DE1" w:rsidRPr="00DB62A8" w:rsidRDefault="00671DE1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materiałów instalacyjnych i urządzeń wchodzących w skład instalacji </w:t>
            </w:r>
          </w:p>
          <w:p w14:paraId="0060467F" w14:textId="7279A972" w:rsidR="00671DE1" w:rsidRDefault="00671DE1" w:rsidP="00DB62A8">
            <w:pPr>
              <w:tabs>
                <w:tab w:val="left" w:pos="1776"/>
              </w:tabs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przygotowania ciepłej wody użytkowej (w tym kolektorów słonecznych, pomp ciepła do ciepłej wody użytkowej oraz elektrycznych urządzeń do podgrzewania wody).</w:t>
            </w:r>
            <w:r>
              <w:t xml:space="preserve"> </w:t>
            </w:r>
          </w:p>
        </w:tc>
      </w:tr>
      <w:tr w:rsidR="00671DE1" w:rsidRPr="00EC451A" w14:paraId="22FC72C2" w14:textId="77777777" w:rsidTr="00EC451A">
        <w:trPr>
          <w:trHeight w:val="559"/>
        </w:trPr>
        <w:tc>
          <w:tcPr>
            <w:tcW w:w="988" w:type="dxa"/>
            <w:vMerge w:val="restart"/>
          </w:tcPr>
          <w:p w14:paraId="46E69A85" w14:textId="666D98C6" w:rsidR="00671DE1" w:rsidRPr="00EC451A" w:rsidRDefault="00671DE1" w:rsidP="00671DE1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drawing>
                <wp:inline distT="0" distB="0" distL="0" distR="0" wp14:anchorId="158AD021" wp14:editId="095F408F">
                  <wp:extent cx="413239" cy="413239"/>
                  <wp:effectExtent l="0" t="0" r="6350" b="6350"/>
                  <wp:docPr id="416648379" name="Grafika 416648379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3234C53F" w14:textId="77777777" w:rsidR="00671DE1" w:rsidRDefault="00671DE1" w:rsidP="00C82541">
            <w:pPr>
              <w:tabs>
                <w:tab w:val="left" w:pos="1776"/>
              </w:tabs>
            </w:pPr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Wentylacja mechaniczna z odzyskiem ciepła</w:t>
            </w:r>
            <w:r>
              <w:t xml:space="preserve"> </w:t>
            </w:r>
          </w:p>
          <w:p w14:paraId="17C2B091" w14:textId="77777777" w:rsidR="00671DE1" w:rsidRDefault="00671DE1" w:rsidP="00671DE1">
            <w:pPr>
              <w:pStyle w:val="Default"/>
              <w:rPr>
                <w:sz w:val="22"/>
                <w:szCs w:val="22"/>
              </w:rPr>
            </w:pPr>
          </w:p>
        </w:tc>
      </w:tr>
      <w:tr w:rsidR="00671DE1" w:rsidRPr="00EC451A" w14:paraId="3464E7AC" w14:textId="77777777" w:rsidTr="00EC451A">
        <w:trPr>
          <w:trHeight w:val="559"/>
        </w:trPr>
        <w:tc>
          <w:tcPr>
            <w:tcW w:w="988" w:type="dxa"/>
            <w:vMerge/>
          </w:tcPr>
          <w:p w14:paraId="7CEE5875" w14:textId="77777777" w:rsidR="00671DE1" w:rsidRPr="00EC451A" w:rsidRDefault="00671DE1" w:rsidP="00671DE1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16F3DB66" w14:textId="77777777" w:rsidR="00671DE1" w:rsidRPr="00DB62A8" w:rsidRDefault="00671DE1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materiałów instalacyjnych składających się na system wentylacji mechanicznej z odzyskiem ciepła (wentylacja z centralą wentylacyjną, rekuperatory ścienne). </w:t>
            </w:r>
          </w:p>
          <w:p w14:paraId="5EC48666" w14:textId="77777777" w:rsidR="00671DE1" w:rsidRDefault="00671DE1" w:rsidP="00671DE1">
            <w:pPr>
              <w:pStyle w:val="Default"/>
              <w:rPr>
                <w:sz w:val="22"/>
                <w:szCs w:val="22"/>
              </w:rPr>
            </w:pPr>
          </w:p>
        </w:tc>
      </w:tr>
      <w:tr w:rsidR="00FF10DA" w:rsidRPr="00EC451A" w14:paraId="4717D56C" w14:textId="77777777" w:rsidTr="00EC451A">
        <w:trPr>
          <w:trHeight w:val="559"/>
        </w:trPr>
        <w:tc>
          <w:tcPr>
            <w:tcW w:w="988" w:type="dxa"/>
            <w:vMerge w:val="restart"/>
          </w:tcPr>
          <w:p w14:paraId="6ECB9420" w14:textId="42367DFC" w:rsidR="00FF10DA" w:rsidRPr="00EC451A" w:rsidRDefault="00FF10DA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C451A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F8BFEF8" wp14:editId="78C14270">
                  <wp:extent cx="413239" cy="413239"/>
                  <wp:effectExtent l="0" t="0" r="6350" b="6350"/>
                  <wp:docPr id="1986250867" name="Grafika 198625086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shd w:val="clear" w:color="auto" w:fill="D9E2F3" w:themeFill="accent1" w:themeFillTint="33"/>
          </w:tcPr>
          <w:p w14:paraId="1FD9CCE0" w14:textId="77777777" w:rsidR="00FF10DA" w:rsidRDefault="00FF10DA" w:rsidP="00C82541">
            <w:pPr>
              <w:tabs>
                <w:tab w:val="left" w:pos="1776"/>
              </w:tabs>
            </w:pPr>
            <w:proofErr w:type="spellStart"/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Mikroinstalacja</w:t>
            </w:r>
            <w:proofErr w:type="spellEnd"/>
            <w:r w:rsidRPr="00C825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fotowoltaiczna </w:t>
            </w:r>
          </w:p>
          <w:p w14:paraId="12FE7694" w14:textId="77777777" w:rsidR="00FF10DA" w:rsidRDefault="00FF10DA" w:rsidP="00C82541">
            <w:pPr>
              <w:pStyle w:val="Default"/>
              <w:rPr>
                <w:sz w:val="22"/>
                <w:szCs w:val="22"/>
              </w:rPr>
            </w:pPr>
          </w:p>
        </w:tc>
      </w:tr>
      <w:tr w:rsidR="00FF10DA" w:rsidRPr="00EC451A" w14:paraId="59170FE0" w14:textId="77777777" w:rsidTr="00EC451A">
        <w:trPr>
          <w:trHeight w:val="559"/>
        </w:trPr>
        <w:tc>
          <w:tcPr>
            <w:tcW w:w="988" w:type="dxa"/>
            <w:vMerge/>
          </w:tcPr>
          <w:p w14:paraId="5DF986B3" w14:textId="77777777" w:rsidR="00FF10DA" w:rsidRPr="00EC451A" w:rsidRDefault="00FF10DA" w:rsidP="00C82541">
            <w:pPr>
              <w:tabs>
                <w:tab w:val="left" w:pos="177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074" w:type="dxa"/>
            <w:shd w:val="clear" w:color="auto" w:fill="D9E2F3" w:themeFill="accent1" w:themeFillTint="33"/>
          </w:tcPr>
          <w:p w14:paraId="68691E95" w14:textId="77777777" w:rsidR="00FF10DA" w:rsidRPr="00DB62A8" w:rsidRDefault="00FF10DA" w:rsidP="00DB62A8">
            <w:pPr>
              <w:tabs>
                <w:tab w:val="left" w:pos="1776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Zakup/montaż oraz odbiór i uruchomienie </w:t>
            </w:r>
            <w:proofErr w:type="spellStart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mikroinstalacji</w:t>
            </w:r>
            <w:proofErr w:type="spellEnd"/>
            <w:r w:rsidRPr="00DB62A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fotowoltaicznej (panele fotowoltaiczne z niezbędnym oprzyrządowaniem) - wymaganym elementem instalacji są liczniki dwukierunkowe (koszt licznika nie jest kosztem kwalifikowanym). </w:t>
            </w:r>
          </w:p>
          <w:p w14:paraId="48B16907" w14:textId="77777777" w:rsidR="00FF10DA" w:rsidRDefault="00FF10DA" w:rsidP="00C8254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DB4F60E" w14:textId="225068AE" w:rsidR="00EB182C" w:rsidRDefault="00EB182C" w:rsidP="00EB182C">
      <w:pPr>
        <w:pStyle w:val="Default"/>
        <w:rPr>
          <w:sz w:val="20"/>
          <w:szCs w:val="20"/>
        </w:rPr>
      </w:pPr>
    </w:p>
    <w:p w14:paraId="01CC9CC7" w14:textId="7396470A" w:rsidR="00EB182C" w:rsidRDefault="00EB182C" w:rsidP="00EB182C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512F42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>.</w:t>
      </w:r>
      <w:r w:rsidR="00512F42"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. </w:t>
      </w:r>
      <w:r w:rsidR="008D6DA5" w:rsidRPr="008D6DA5">
        <w:rPr>
          <w:b/>
          <w:bCs/>
          <w:color w:val="auto"/>
          <w:sz w:val="20"/>
          <w:szCs w:val="20"/>
        </w:rPr>
        <w:t>Ocieplenie przegród budowlanych, stolarka okienna i drzwiowa</w:t>
      </w:r>
    </w:p>
    <w:p w14:paraId="72336930" w14:textId="395747F4" w:rsidR="00EB182C" w:rsidRDefault="00EB182C" w:rsidP="00EB182C">
      <w:pPr>
        <w:pStyle w:val="Default"/>
        <w:rPr>
          <w:b/>
          <w:bCs/>
          <w:sz w:val="20"/>
          <w:szCs w:val="20"/>
        </w:rPr>
      </w:pPr>
    </w:p>
    <w:p w14:paraId="64703CAC" w14:textId="146F6336" w:rsidR="00EB182C" w:rsidRDefault="00EB182C" w:rsidP="00EB182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Wnioskuję o udzielenie dotacji na następujące pozycje z zakresu rzeczowego: </w:t>
      </w:r>
    </w:p>
    <w:p w14:paraId="103DBD4D" w14:textId="77777777" w:rsidR="00EB182C" w:rsidRDefault="00EB182C" w:rsidP="00EB182C">
      <w:pPr>
        <w:pStyle w:val="Defaul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EB182C" w14:paraId="12321179" w14:textId="77777777" w:rsidTr="00ED6036">
        <w:tc>
          <w:tcPr>
            <w:tcW w:w="988" w:type="dxa"/>
            <w:shd w:val="clear" w:color="auto" w:fill="D9E2F3" w:themeFill="accent1" w:themeFillTint="33"/>
          </w:tcPr>
          <w:p w14:paraId="7DB460A6" w14:textId="79E3DC53" w:rsidR="00EB182C" w:rsidRPr="003E32A5" w:rsidRDefault="003E32A5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bookmarkStart w:id="19" w:name="_Hlk171594323"/>
            <w:r w:rsidRPr="003E32A5">
              <w:rPr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5053" w:type="dxa"/>
            <w:shd w:val="clear" w:color="auto" w:fill="D9E2F3" w:themeFill="accent1" w:themeFillTint="33"/>
          </w:tcPr>
          <w:p w14:paraId="0BECC010" w14:textId="04896A3D" w:rsidR="00EB182C" w:rsidRPr="003E32A5" w:rsidRDefault="00D16811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kosztu/</w:t>
            </w:r>
            <w:r w:rsidR="003E32A5" w:rsidRPr="00D16811">
              <w:rPr>
                <w:i/>
                <w:iCs/>
                <w:sz w:val="20"/>
                <w:szCs w:val="20"/>
              </w:rPr>
              <w:t>Koszty kwalifikowan</w:t>
            </w:r>
            <w:r w:rsidRPr="00D16811">
              <w:rPr>
                <w:i/>
                <w:iCs/>
                <w:sz w:val="20"/>
                <w:szCs w:val="20"/>
              </w:rPr>
              <w:t>e</w:t>
            </w:r>
          </w:p>
        </w:tc>
        <w:tc>
          <w:tcPr>
            <w:tcW w:w="3021" w:type="dxa"/>
            <w:shd w:val="clear" w:color="auto" w:fill="D9E2F3" w:themeFill="accent1" w:themeFillTint="33"/>
          </w:tcPr>
          <w:p w14:paraId="1490CDC1" w14:textId="52B670F4" w:rsidR="00EB182C" w:rsidRPr="003E32A5" w:rsidRDefault="003E32A5" w:rsidP="00EB182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E32A5">
              <w:rPr>
                <w:b/>
                <w:bCs/>
                <w:sz w:val="20"/>
                <w:szCs w:val="20"/>
              </w:rPr>
              <w:t>Ilość sztuk objętych zakresem z poprzedniej kolumny</w:t>
            </w:r>
          </w:p>
        </w:tc>
      </w:tr>
      <w:tr w:rsidR="008D6DA5" w14:paraId="33CF36FF" w14:textId="77777777" w:rsidTr="00ED6036">
        <w:trPr>
          <w:trHeight w:val="439"/>
        </w:trPr>
        <w:tc>
          <w:tcPr>
            <w:tcW w:w="988" w:type="dxa"/>
            <w:vMerge w:val="restart"/>
          </w:tcPr>
          <w:p w14:paraId="25D516D1" w14:textId="060428A4" w:rsidR="008D6DA5" w:rsidRDefault="008D6DA5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897D3EC" wp14:editId="23A9F55B">
                  <wp:extent cx="413239" cy="413239"/>
                  <wp:effectExtent l="0" t="0" r="6350" b="6350"/>
                  <wp:docPr id="71" name="Grafika 7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1D0BB910" w14:textId="77777777" w:rsidR="008D6DA5" w:rsidRPr="008D6DA5" w:rsidRDefault="008D6DA5" w:rsidP="008D6D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D6DA5">
              <w:rPr>
                <w:b/>
                <w:bCs/>
                <w:sz w:val="20"/>
                <w:szCs w:val="20"/>
              </w:rPr>
              <w:t xml:space="preserve">Ocieplenie przegród budowlanych </w:t>
            </w:r>
          </w:p>
          <w:p w14:paraId="7380EB49" w14:textId="0897BBDC" w:rsidR="008D6DA5" w:rsidRDefault="008D6DA5" w:rsidP="00EB182C">
            <w:pPr>
              <w:pStyle w:val="Default"/>
              <w:rPr>
                <w:sz w:val="20"/>
                <w:szCs w:val="20"/>
              </w:rPr>
            </w:pPr>
          </w:p>
        </w:tc>
      </w:tr>
      <w:tr w:rsidR="003E32A5" w14:paraId="793E842B" w14:textId="77777777" w:rsidTr="00ED6036">
        <w:trPr>
          <w:trHeight w:val="751"/>
        </w:trPr>
        <w:tc>
          <w:tcPr>
            <w:tcW w:w="988" w:type="dxa"/>
            <w:vMerge/>
          </w:tcPr>
          <w:p w14:paraId="2F7DA8A2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32594C63" w14:textId="77777777" w:rsidR="008D6DA5" w:rsidRPr="008D6DA5" w:rsidRDefault="008D6DA5" w:rsidP="008D6DA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D6DA5">
              <w:rPr>
                <w:i/>
                <w:iCs/>
                <w:sz w:val="20"/>
                <w:szCs w:val="20"/>
              </w:rPr>
              <w:t xml:space="preserve"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</w:t>
            </w:r>
          </w:p>
          <w:p w14:paraId="5EE45931" w14:textId="371FAA05" w:rsidR="003E32A5" w:rsidRPr="00D16811" w:rsidRDefault="008D6DA5" w:rsidP="008D6DA5">
            <w:pPr>
              <w:pStyle w:val="Default"/>
              <w:rPr>
                <w:sz w:val="20"/>
                <w:szCs w:val="20"/>
              </w:rPr>
            </w:pPr>
            <w:r w:rsidRPr="008D6DA5">
              <w:rPr>
                <w:i/>
                <w:iCs/>
                <w:sz w:val="20"/>
                <w:szCs w:val="20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8D6DA5">
              <w:rPr>
                <w:i/>
                <w:iCs/>
                <w:sz w:val="20"/>
                <w:szCs w:val="20"/>
              </w:rPr>
              <w:t>termorefleksyjnych</w:t>
            </w:r>
            <w:proofErr w:type="spellEnd"/>
            <w:r w:rsidRPr="008D6DA5">
              <w:rPr>
                <w:i/>
                <w:iCs/>
                <w:sz w:val="20"/>
                <w:szCs w:val="20"/>
              </w:rPr>
              <w:t xml:space="preserve"> lub termoizolacyjnych.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D6DA5" w14:paraId="64D78188" w14:textId="77777777" w:rsidTr="00ED6036">
        <w:trPr>
          <w:trHeight w:val="407"/>
        </w:trPr>
        <w:tc>
          <w:tcPr>
            <w:tcW w:w="988" w:type="dxa"/>
            <w:vMerge w:val="restart"/>
          </w:tcPr>
          <w:p w14:paraId="6E614E85" w14:textId="7A687190" w:rsidR="008D6DA5" w:rsidRDefault="008D6DA5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3D9A6D6" wp14:editId="1FE22D98">
                  <wp:extent cx="413239" cy="413239"/>
                  <wp:effectExtent l="0" t="0" r="6350" b="6350"/>
                  <wp:docPr id="72" name="Grafika 72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7BA1CF18" w14:textId="77777777" w:rsidR="008D6DA5" w:rsidRPr="008D6DA5" w:rsidRDefault="008D6DA5" w:rsidP="008D6D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D6DA5">
              <w:rPr>
                <w:b/>
                <w:bCs/>
                <w:sz w:val="20"/>
                <w:szCs w:val="20"/>
              </w:rPr>
              <w:t xml:space="preserve">Stolarka okienna </w:t>
            </w:r>
          </w:p>
          <w:p w14:paraId="085CA2A0" w14:textId="6812CD65" w:rsidR="008D6DA5" w:rsidRDefault="008D6DA5" w:rsidP="00EB182C">
            <w:pPr>
              <w:pStyle w:val="Default"/>
              <w:rPr>
                <w:sz w:val="20"/>
                <w:szCs w:val="20"/>
              </w:rPr>
            </w:pPr>
          </w:p>
        </w:tc>
      </w:tr>
      <w:tr w:rsidR="003E32A5" w14:paraId="4334D49C" w14:textId="77777777" w:rsidTr="00ED6036">
        <w:trPr>
          <w:trHeight w:val="992"/>
        </w:trPr>
        <w:tc>
          <w:tcPr>
            <w:tcW w:w="988" w:type="dxa"/>
            <w:vMerge/>
          </w:tcPr>
          <w:p w14:paraId="3A911B18" w14:textId="77777777" w:rsidR="003E32A5" w:rsidRDefault="003E32A5" w:rsidP="00EB1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5A24656A" w14:textId="77777777" w:rsidR="008D6DA5" w:rsidRPr="008D6DA5" w:rsidRDefault="008D6DA5" w:rsidP="008D6DA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D6DA5">
              <w:rPr>
                <w:i/>
                <w:iCs/>
                <w:sz w:val="20"/>
                <w:szCs w:val="20"/>
              </w:rPr>
              <w:t xml:space="preserve">Zakup/montaż stolarki okiennej w tym okna/drzwi balkonowe, okna połaciowe, powierzchnie przezroczyste nieotwieralne </w:t>
            </w:r>
          </w:p>
          <w:p w14:paraId="41537FB4" w14:textId="77777777" w:rsidR="008D6DA5" w:rsidRPr="008D6DA5" w:rsidRDefault="008D6DA5" w:rsidP="008D6DA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D6DA5">
              <w:rPr>
                <w:i/>
                <w:iCs/>
                <w:sz w:val="20"/>
                <w:szCs w:val="20"/>
              </w:rPr>
              <w:t xml:space="preserve">wraz z systemami montażowymi. </w:t>
            </w:r>
          </w:p>
          <w:p w14:paraId="211BD130" w14:textId="13DA73F8" w:rsidR="003E32A5" w:rsidRPr="003E32A5" w:rsidRDefault="008D6DA5" w:rsidP="008D6DA5">
            <w:pPr>
              <w:pStyle w:val="Default"/>
              <w:rPr>
                <w:sz w:val="18"/>
                <w:szCs w:val="18"/>
              </w:rPr>
            </w:pPr>
            <w:r w:rsidRPr="008D6DA5">
              <w:rPr>
                <w:i/>
                <w:iCs/>
                <w:sz w:val="20"/>
                <w:szCs w:val="20"/>
              </w:rPr>
              <w:t>Zakup i montaż materiałów budowlanych w celu przeprowadzenia niezbędnych prac towarzyszących.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D6DA5" w14:paraId="7CC132B3" w14:textId="77777777" w:rsidTr="00ED6036">
        <w:trPr>
          <w:trHeight w:val="992"/>
        </w:trPr>
        <w:tc>
          <w:tcPr>
            <w:tcW w:w="988" w:type="dxa"/>
            <w:vMerge w:val="restart"/>
          </w:tcPr>
          <w:p w14:paraId="25505254" w14:textId="49124640" w:rsidR="008D6DA5" w:rsidRDefault="008D6DA5" w:rsidP="00EB182C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D1DD679" wp14:editId="5CB9B5E6">
                  <wp:extent cx="413239" cy="413239"/>
                  <wp:effectExtent l="0" t="0" r="6350" b="6350"/>
                  <wp:docPr id="1789692418" name="Grafika 178969241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44E499DD" w14:textId="77777777" w:rsidR="008D6DA5" w:rsidRPr="008D6DA5" w:rsidRDefault="008D6DA5" w:rsidP="008D6D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8D6DA5">
              <w:rPr>
                <w:b/>
                <w:bCs/>
                <w:sz w:val="20"/>
                <w:szCs w:val="20"/>
              </w:rPr>
              <w:t xml:space="preserve">Stolarka drzwiowa </w:t>
            </w:r>
          </w:p>
          <w:p w14:paraId="157320E2" w14:textId="77777777" w:rsidR="008D6DA5" w:rsidRPr="00D16811" w:rsidRDefault="008D6DA5" w:rsidP="003E32A5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</w:tr>
      <w:tr w:rsidR="008D6DA5" w14:paraId="4481C6D2" w14:textId="77777777" w:rsidTr="00ED6036">
        <w:trPr>
          <w:trHeight w:val="992"/>
        </w:trPr>
        <w:tc>
          <w:tcPr>
            <w:tcW w:w="988" w:type="dxa"/>
            <w:vMerge/>
          </w:tcPr>
          <w:p w14:paraId="33266667" w14:textId="77777777" w:rsidR="008D6DA5" w:rsidRDefault="008D6DA5" w:rsidP="00EB182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074" w:type="dxa"/>
            <w:gridSpan w:val="2"/>
            <w:shd w:val="clear" w:color="auto" w:fill="D9E2F3" w:themeFill="accent1" w:themeFillTint="33"/>
          </w:tcPr>
          <w:p w14:paraId="034C91E2" w14:textId="77777777" w:rsidR="008D6DA5" w:rsidRPr="008D6DA5" w:rsidRDefault="008D6DA5" w:rsidP="008D6DA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D6DA5">
              <w:rPr>
                <w:i/>
                <w:iCs/>
                <w:sz w:val="20"/>
                <w:szCs w:val="20"/>
              </w:rPr>
              <w:t xml:space="preserve">Zakup/montaż stolarki drzwiowej w tym drzwi oddzielających lokal od przestrzeni nieogrzewanej, drzwi/bramy garażowe. </w:t>
            </w:r>
          </w:p>
          <w:p w14:paraId="63335CF3" w14:textId="32CF9928" w:rsidR="008D6DA5" w:rsidRPr="00D16811" w:rsidRDefault="008D6DA5" w:rsidP="008D6DA5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D6DA5">
              <w:rPr>
                <w:i/>
                <w:iCs/>
                <w:sz w:val="20"/>
                <w:szCs w:val="20"/>
              </w:rPr>
              <w:t>Zakup i montaż materiałów budowlanych w celu przeprowadzenia niezbędnych prac towarzyszących.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bookmarkEnd w:id="19"/>
    </w:tbl>
    <w:p w14:paraId="6272475F" w14:textId="51ED890E" w:rsidR="002466C5" w:rsidRDefault="002466C5" w:rsidP="00D16811">
      <w:pPr>
        <w:tabs>
          <w:tab w:val="left" w:pos="17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851028" w14:textId="516D7FFE" w:rsidR="00E43997" w:rsidRDefault="00E43997" w:rsidP="00D16811">
      <w:pPr>
        <w:tabs>
          <w:tab w:val="left" w:pos="177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Uwaga!!</w:t>
      </w:r>
    </w:p>
    <w:p w14:paraId="14D962C0" w14:textId="1B4CA7EF" w:rsidR="00E43997" w:rsidRPr="00E43997" w:rsidRDefault="00E43997" w:rsidP="00E43997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43997">
        <w:rPr>
          <w:rFonts w:ascii="Times New Roman" w:hAnsi="Times New Roman" w:cs="Times New Roman"/>
          <w:i/>
          <w:iCs/>
          <w:sz w:val="20"/>
          <w:szCs w:val="20"/>
        </w:rPr>
        <w:t xml:space="preserve">Wykonanie ekspertyzy ornitologicznej i </w:t>
      </w:r>
      <w:proofErr w:type="spellStart"/>
      <w:r w:rsidRPr="00E43997">
        <w:rPr>
          <w:rFonts w:ascii="Times New Roman" w:hAnsi="Times New Roman" w:cs="Times New Roman"/>
          <w:i/>
          <w:iCs/>
          <w:sz w:val="20"/>
          <w:szCs w:val="20"/>
        </w:rPr>
        <w:t>chiropt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43997">
        <w:rPr>
          <w:rFonts w:ascii="Times New Roman" w:hAnsi="Times New Roman" w:cs="Times New Roman"/>
          <w:i/>
          <w:iCs/>
          <w:sz w:val="20"/>
          <w:szCs w:val="20"/>
        </w:rPr>
        <w:t>rologicznej</w:t>
      </w:r>
      <w:proofErr w:type="spellEnd"/>
      <w:r w:rsidRPr="00E43997">
        <w:rPr>
          <w:rFonts w:ascii="Times New Roman" w:hAnsi="Times New Roman" w:cs="Times New Roman"/>
          <w:i/>
          <w:iCs/>
          <w:sz w:val="20"/>
          <w:szCs w:val="20"/>
        </w:rPr>
        <w:t xml:space="preserve"> są obowiązkowe do uzyskania dofinansowania na realizację przedsięwzięcia, w przypadku dofinansowania na zakres kosztów kwalifikowanych wskazany w tabeli 3 Zał. 1a do Programu, tj. ocieplenie przegród budowlanych, stolarka okienna i drzwiowa. </w:t>
      </w:r>
    </w:p>
    <w:p w14:paraId="4422EDFC" w14:textId="4953517D" w:rsidR="001750AE" w:rsidRDefault="001750AE" w:rsidP="00B73CE8">
      <w:pPr>
        <w:pStyle w:val="Akapitzlist"/>
        <w:numPr>
          <w:ilvl w:val="0"/>
          <w:numId w:val="3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OŚWIADCZENIA </w:t>
      </w:r>
    </w:p>
    <w:p w14:paraId="1C6A0027" w14:textId="32B33AB2" w:rsidR="001750AE" w:rsidRDefault="001750AE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odpowiedzialności karnej</w:t>
      </w:r>
    </w:p>
    <w:p w14:paraId="3381B8D5" w14:textId="1BDA807D" w:rsidR="001750AE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</w:r>
    </w:p>
    <w:p w14:paraId="62E0A48D" w14:textId="112BA9B8" w:rsidR="001E2E8A" w:rsidRPr="00FF10DA" w:rsidRDefault="001E2E8A" w:rsidP="001E2E8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10D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Oświadczenie o niepodleganiu wykluczeniu z możliwości otrzymania dofinansowania. </w:t>
      </w:r>
    </w:p>
    <w:p w14:paraId="4FE68C3F" w14:textId="7002AFBB" w:rsidR="001E2E8A" w:rsidRPr="00FF10DA" w:rsidRDefault="001E2E8A" w:rsidP="001E2E8A">
      <w:pPr>
        <w:pStyle w:val="Akapitzlist"/>
        <w:numPr>
          <w:ilvl w:val="0"/>
          <w:numId w:val="12"/>
        </w:numPr>
        <w:tabs>
          <w:tab w:val="left" w:pos="1776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FF10DA">
        <w:rPr>
          <w:rFonts w:ascii="Times New Roman" w:hAnsi="Times New Roman" w:cs="Times New Roman"/>
          <w:sz w:val="20"/>
          <w:szCs w:val="20"/>
        </w:rPr>
        <w:t>Oświadczam, że nie jestem wykluczony z możliwości otrzymania dofinansowania na podstawie obowiązujących przepisów, w tym na podstawie art. 207 ust. 1 i 4 Ustawy z dnia 27 sierpnia 2009 r. o finansach publicznych</w:t>
      </w:r>
    </w:p>
    <w:p w14:paraId="25B1C9D9" w14:textId="77777777" w:rsidR="001E2E8A" w:rsidRPr="001E2E8A" w:rsidRDefault="001E2E8A" w:rsidP="001E2E8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2ADBCF6" w14:textId="3F60C3C3" w:rsidR="00C56E19" w:rsidRDefault="00C56E19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zapoznaniu się z niezbędną dokumentacją do złożenia wniosku</w:t>
      </w:r>
    </w:p>
    <w:p w14:paraId="38FAED4A" w14:textId="1AC8C7E4" w:rsidR="00C56E19" w:rsidRPr="0016251A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zapoznałem się z dokumentami niezbędnymi do złożenia wniosku, w szczególności z Programem</w:t>
      </w:r>
      <w:r w:rsidR="006B16F5">
        <w:rPr>
          <w:rFonts w:ascii="Times New Roman" w:hAnsi="Times New Roman" w:cs="Times New Roman"/>
          <w:sz w:val="20"/>
          <w:szCs w:val="20"/>
        </w:rPr>
        <w:t xml:space="preserve"> Ciepłe Mieszkanie i jego Załącznikami</w:t>
      </w:r>
      <w:r w:rsidRPr="0016251A">
        <w:rPr>
          <w:rFonts w:ascii="Times New Roman" w:hAnsi="Times New Roman" w:cs="Times New Roman"/>
          <w:sz w:val="20"/>
          <w:szCs w:val="20"/>
        </w:rPr>
        <w:t xml:space="preserve">, Regulaminem naboru wniosków </w:t>
      </w:r>
      <w:r w:rsidRPr="0016251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„Ciepłe Mieszkanie” w gminie Gołdap </w:t>
      </w:r>
      <w:r w:rsidRPr="0016251A">
        <w:rPr>
          <w:rFonts w:ascii="Times New Roman" w:hAnsi="Times New Roman" w:cs="Times New Roman"/>
          <w:sz w:val="20"/>
          <w:szCs w:val="20"/>
        </w:rPr>
        <w:t>i instrukcją wypełniania wniosku o dofinansowanie oraz rozumiem i akceptuję zawarte w nich prawa i obowiązki.</w:t>
      </w:r>
    </w:p>
    <w:p w14:paraId="7CE72596" w14:textId="61AD9611" w:rsidR="00C56E19" w:rsidRDefault="00C56E19" w:rsidP="00C50F00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dotyczące kontroli</w:t>
      </w:r>
    </w:p>
    <w:p w14:paraId="1AF3385B" w14:textId="725B7924" w:rsidR="00C56E19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Akceptuję możliwość przeprowadzenia przez Narodowy Fundusz Ochrony Środowiska i Gospodarki Wodnej (NFOŚiGW), Wojewódzki Fundusz Ochrony Środowiska i Gospodarki Wodnej (</w:t>
      </w:r>
      <w:proofErr w:type="spellStart"/>
      <w:r w:rsidRPr="0016251A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16251A">
        <w:rPr>
          <w:rFonts w:ascii="Times New Roman" w:hAnsi="Times New Roman" w:cs="Times New Roman"/>
          <w:sz w:val="20"/>
          <w:szCs w:val="20"/>
        </w:rPr>
        <w:t>) lub osoby/podmioty wskazane przez NFOŚiGW/</w:t>
      </w:r>
      <w:proofErr w:type="spellStart"/>
      <w:r w:rsidRPr="0016251A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16251A">
        <w:rPr>
          <w:rFonts w:ascii="Times New Roman" w:hAnsi="Times New Roman" w:cs="Times New Roman"/>
          <w:sz w:val="20"/>
          <w:szCs w:val="20"/>
        </w:rPr>
        <w:t>, Urząd Miejski w Gołdapi</w:t>
      </w:r>
      <w:r w:rsidR="00C50F00" w:rsidRPr="0016251A">
        <w:rPr>
          <w:rFonts w:ascii="Times New Roman" w:hAnsi="Times New Roman" w:cs="Times New Roman"/>
          <w:sz w:val="20"/>
          <w:szCs w:val="20"/>
        </w:rPr>
        <w:t>,</w:t>
      </w:r>
      <w:r w:rsidRPr="0016251A">
        <w:rPr>
          <w:rFonts w:ascii="Times New Roman" w:hAnsi="Times New Roman" w:cs="Times New Roman"/>
          <w:sz w:val="20"/>
          <w:szCs w:val="20"/>
        </w:rPr>
        <w:t xml:space="preserve"> kontroli w trakcie realizacji przedsięwzięcia, a także w okresie trwałości przedsięwzięcia, w lokalu mieszkalnym objętym przedsięwzięciem oraz dokumentów związanych z dofinansowaniem.</w:t>
      </w:r>
    </w:p>
    <w:p w14:paraId="3A433F75" w14:textId="5C63E3D7" w:rsidR="006E1E0C" w:rsidRPr="008D6DA5" w:rsidRDefault="00E83AAD" w:rsidP="006E1E0C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6DA5">
        <w:rPr>
          <w:rFonts w:ascii="Times New Roman" w:hAnsi="Times New Roman" w:cs="Times New Roman"/>
          <w:b/>
          <w:bCs/>
          <w:sz w:val="20"/>
          <w:szCs w:val="20"/>
        </w:rPr>
        <w:t>Oświadczenie o wyrażeni zgody na uzyskanie przez gminę informacji o dostępie nieruchomości do sieci energetycznej, gazowej lub ciepłowniczej</w:t>
      </w:r>
    </w:p>
    <w:p w14:paraId="55C29BD0" w14:textId="53F3DE1F" w:rsidR="006E1E0C" w:rsidRPr="008D6DA5" w:rsidRDefault="006E1E0C" w:rsidP="008D6DA5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8D6DA5">
        <w:rPr>
          <w:rFonts w:ascii="Times New Roman" w:hAnsi="Times New Roman" w:cs="Times New Roman"/>
          <w:sz w:val="20"/>
          <w:szCs w:val="20"/>
        </w:rPr>
        <w:t xml:space="preserve">Wyrażam zgodę na wystąpienie do operatorów systemu dystrybucyjnego w rozumieniu art. 3 ust. 25) ustawy z dnia 10 kwietnia 1997r. Prawo energetyczne lub przedsiębiorstw energetycznych w rozumieniu art. 3 pkt 12) ustawy z dnia 10 kwietnia 1997 r. Prawo przez właściwy gminę  lub  </w:t>
      </w:r>
      <w:proofErr w:type="spellStart"/>
      <w:r w:rsidRPr="008D6DA5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Pr="008D6DA5">
        <w:rPr>
          <w:rFonts w:ascii="Times New Roman" w:hAnsi="Times New Roman" w:cs="Times New Roman"/>
          <w:sz w:val="20"/>
          <w:szCs w:val="20"/>
        </w:rPr>
        <w:t xml:space="preserve"> za pośrednictwem NFOŚiGW lub w innej formule, celem uzyskania informacji na temat dostępu do sieci energetycznej, gazowej lub ciepłowniczej nieruchomości, której dane znajdują się w części B1 niniejszego wniosku o </w:t>
      </w:r>
      <w:r w:rsidR="00E83AAD" w:rsidRPr="008D6DA5">
        <w:rPr>
          <w:rFonts w:ascii="Times New Roman" w:hAnsi="Times New Roman" w:cs="Times New Roman"/>
          <w:sz w:val="20"/>
          <w:szCs w:val="20"/>
        </w:rPr>
        <w:t>dofinansowanie</w:t>
      </w:r>
      <w:r w:rsidRPr="008D6DA5">
        <w:rPr>
          <w:rFonts w:ascii="Times New Roman" w:hAnsi="Times New Roman" w:cs="Times New Roman"/>
          <w:sz w:val="20"/>
          <w:szCs w:val="20"/>
        </w:rPr>
        <w:t xml:space="preserve"> oraz rocznej ilości pobieranej energii lub paliwa gazowego.</w:t>
      </w:r>
    </w:p>
    <w:p w14:paraId="4EA07FE1" w14:textId="7ED95419" w:rsidR="009B5211" w:rsidRPr="0016251A" w:rsidRDefault="00C56E19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6251A">
        <w:rPr>
          <w:rFonts w:ascii="Times New Roman" w:hAnsi="Times New Roman" w:cs="Times New Roman"/>
          <w:b/>
          <w:bCs/>
          <w:sz w:val="20"/>
          <w:szCs w:val="20"/>
        </w:rPr>
        <w:t xml:space="preserve">Oświadczenie o uniknięciu podwójnego dofinansowania </w:t>
      </w:r>
    </w:p>
    <w:p w14:paraId="4A305E08" w14:textId="5657AB5F" w:rsidR="002E0E62" w:rsidRPr="0016251A" w:rsidRDefault="002E0E62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</w:t>
      </w:r>
      <w:r w:rsidR="003B23EB"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</w:t>
      </w:r>
      <w:r w:rsidR="008D6DA5">
        <w:rPr>
          <w:rFonts w:ascii="Times New Roman" w:eastAsia="Times New Roman" w:hAnsi="Times New Roman" w:cs="Times New Roman"/>
          <w:sz w:val="20"/>
          <w:szCs w:val="20"/>
          <w:lang w:eastAsia="pl-PL"/>
        </w:rPr>
        <w:t>budynek wielorodzinny</w:t>
      </w:r>
      <w:r w:rsidR="003B23EB"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objęty</w:t>
      </w:r>
      <w:r w:rsidR="008D6DA5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3B23EB"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>niniejszym wnioskiem</w:t>
      </w:r>
      <w:r w:rsidR="003B23EB"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została udzielona i wypłacona dotacja w ramach programu priorytetowego „Ciepłe </w:t>
      </w:r>
      <w:r w:rsidR="008D6DA5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16251A">
        <w:rPr>
          <w:rFonts w:ascii="Times New Roman" w:eastAsia="Times New Roman" w:hAnsi="Times New Roman" w:cs="Times New Roman"/>
          <w:sz w:val="20"/>
          <w:szCs w:val="20"/>
          <w:lang w:eastAsia="pl-PL"/>
        </w:rPr>
        <w:t>ieszkanie”</w:t>
      </w:r>
    </w:p>
    <w:p w14:paraId="48443F02" w14:textId="1ACF2B20" w:rsidR="00C56E19" w:rsidRPr="0016251A" w:rsidRDefault="00C56E19" w:rsidP="0016251A">
      <w:pPr>
        <w:pStyle w:val="Akapitzlist"/>
        <w:numPr>
          <w:ilvl w:val="0"/>
          <w:numId w:val="7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łączna kwota dofinansowania realizowanego przedsięwzięcia w ramach Programu ze wszystkich środków publicznych nie przekroczy 100% kosztów kwalifikowanych przedsięwzięcia.</w:t>
      </w:r>
    </w:p>
    <w:p w14:paraId="18B63927" w14:textId="797A4CF9" w:rsidR="00C56E19" w:rsidRDefault="00CF6695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Oświadczenie o zgodności kosztów kwalifikowanych z Programem </w:t>
      </w:r>
    </w:p>
    <w:p w14:paraId="190F3129" w14:textId="7F289BBF" w:rsidR="00CF6695" w:rsidRDefault="00CF6695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 xml:space="preserve">Oświadczam, że koszty kwalifikowane będą zgodne z Programem, w tym w szczególności z rodzajem kosztów kwalifikowanych oraz będą spełniać wymagania techniczne dla programu. </w:t>
      </w:r>
    </w:p>
    <w:p w14:paraId="5C27C4F1" w14:textId="0F9DBD24" w:rsidR="00CF6695" w:rsidRDefault="00CF6695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zgodności realizacji przedsięwzięcia z przepisami prawa budowlanego</w:t>
      </w:r>
    </w:p>
    <w:p w14:paraId="3EF48077" w14:textId="47DBEDC7" w:rsidR="00FC6FB7" w:rsidRPr="0016251A" w:rsidRDefault="00FC6FB7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jestem świadomy konieczności realizacji przedsięwzięcia zgodnie z przepisami prawa budowlanego, w szczególności uzyskania pozwolenia na budowę lub dokonania zgłoszenia robót nie wymagających pozwolenia na budowę, lub uzyskania pozwolenia konserwatora zabytków na prowadzenie robót budowlanych przy zabytku wpisanym do rejestru (jeśli dotyczy).</w:t>
      </w:r>
    </w:p>
    <w:p w14:paraId="7C996666" w14:textId="77777777" w:rsidR="00FC6FB7" w:rsidRPr="009C313D" w:rsidRDefault="00FC6FB7" w:rsidP="00E23998">
      <w:pPr>
        <w:pStyle w:val="Default"/>
        <w:numPr>
          <w:ilvl w:val="0"/>
          <w:numId w:val="8"/>
        </w:numPr>
        <w:ind w:left="426"/>
        <w:jc w:val="both"/>
        <w:rPr>
          <w:b/>
          <w:bCs/>
          <w:sz w:val="20"/>
          <w:szCs w:val="20"/>
        </w:rPr>
      </w:pPr>
      <w:r w:rsidRPr="009C313D">
        <w:rPr>
          <w:b/>
          <w:bCs/>
          <w:sz w:val="20"/>
          <w:szCs w:val="20"/>
        </w:rPr>
        <w:t xml:space="preserve">Oświadczam, że w okresie trwałości wynoszącym 5 lat od daty zakończenia przedsięwzięcia: </w:t>
      </w:r>
    </w:p>
    <w:p w14:paraId="0534FC0B" w14:textId="4596C3AD" w:rsidR="0016251A" w:rsidRDefault="0016251A" w:rsidP="00E23998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C6FB7" w:rsidRPr="00FC6FB7">
        <w:rPr>
          <w:sz w:val="20"/>
          <w:szCs w:val="20"/>
        </w:rPr>
        <w:t xml:space="preserve"> nie będzie dokonana zmiana przeznaczenia </w:t>
      </w:r>
      <w:r w:rsidR="009C313D">
        <w:rPr>
          <w:sz w:val="20"/>
          <w:szCs w:val="20"/>
        </w:rPr>
        <w:t>budynku wielorodzinnego</w:t>
      </w:r>
      <w:r w:rsidR="00FC6FB7" w:rsidRPr="00FC6FB7">
        <w:rPr>
          <w:sz w:val="20"/>
          <w:szCs w:val="20"/>
        </w:rPr>
        <w:t>, którego dotyczy wniosek o dofinansowanie z</w:t>
      </w:r>
      <w:r>
        <w:rPr>
          <w:sz w:val="20"/>
          <w:szCs w:val="20"/>
        </w:rPr>
        <w:t xml:space="preserve"> </w:t>
      </w:r>
      <w:r w:rsidR="00E23998">
        <w:rPr>
          <w:sz w:val="20"/>
          <w:szCs w:val="20"/>
        </w:rPr>
        <w:t xml:space="preserve"> </w:t>
      </w:r>
      <w:r w:rsidR="00FC6FB7" w:rsidRPr="00FC6FB7">
        <w:rPr>
          <w:sz w:val="20"/>
          <w:szCs w:val="20"/>
        </w:rPr>
        <w:t>mieszkalnego na inny,</w:t>
      </w:r>
      <w:r w:rsidR="009C313D">
        <w:rPr>
          <w:sz w:val="20"/>
          <w:szCs w:val="20"/>
        </w:rPr>
        <w:t xml:space="preserve"> </w:t>
      </w:r>
      <w:r w:rsidR="00FC6FB7" w:rsidRPr="00FC6FB7">
        <w:rPr>
          <w:sz w:val="20"/>
          <w:szCs w:val="20"/>
        </w:rPr>
        <w:t xml:space="preserve"> </w:t>
      </w:r>
    </w:p>
    <w:p w14:paraId="06CE6955" w14:textId="0D1D015C" w:rsidR="0016251A" w:rsidRDefault="0016251A" w:rsidP="00E23998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C6FB7" w:rsidRPr="00FC6FB7">
        <w:rPr>
          <w:sz w:val="20"/>
          <w:szCs w:val="20"/>
        </w:rPr>
        <w:t xml:space="preserve">nie zostaną zdemontowane urządzenia, instalacje oraz wyroby budowlane zakupione i zainstalowane w </w:t>
      </w:r>
      <w:r>
        <w:rPr>
          <w:sz w:val="20"/>
          <w:szCs w:val="20"/>
        </w:rPr>
        <w:t xml:space="preserve"> </w:t>
      </w:r>
      <w:r w:rsidR="00FC6FB7" w:rsidRPr="00FC6FB7">
        <w:rPr>
          <w:sz w:val="20"/>
          <w:szCs w:val="20"/>
        </w:rPr>
        <w:t xml:space="preserve">ramach dofinansowanego Przedsięwzięcia, </w:t>
      </w:r>
    </w:p>
    <w:p w14:paraId="6542DD1D" w14:textId="2CC9D4BB" w:rsidR="00FC6FB7" w:rsidRDefault="0016251A" w:rsidP="00E23998">
      <w:pPr>
        <w:pStyle w:val="Default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C6FB7" w:rsidRPr="00FC6FB7">
        <w:rPr>
          <w:sz w:val="20"/>
          <w:szCs w:val="20"/>
        </w:rPr>
        <w:t>nie będą zainstalowane dodatkowe źródła ciepła niespełniające warunków Programu i wymagań technicznych.</w:t>
      </w:r>
    </w:p>
    <w:p w14:paraId="5DCEE601" w14:textId="77777777" w:rsidR="00E23998" w:rsidRPr="009C313D" w:rsidRDefault="00E23998" w:rsidP="00E23998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42C77D02" w14:textId="011F9E50" w:rsidR="00FC6FB7" w:rsidRPr="009C313D" w:rsidRDefault="00FC6FB7" w:rsidP="00E23998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C313D">
        <w:rPr>
          <w:rFonts w:ascii="Times New Roman" w:hAnsi="Times New Roman" w:cs="Times New Roman"/>
          <w:b/>
          <w:bCs/>
          <w:sz w:val="20"/>
          <w:szCs w:val="20"/>
        </w:rPr>
        <w:t xml:space="preserve">Oświadczenie, że po zakończeniu przedsięwzięcia w lokalu mieszkalnym </w:t>
      </w:r>
      <w:r w:rsidR="00FA7D4E" w:rsidRPr="009C313D">
        <w:rPr>
          <w:rFonts w:ascii="Times New Roman" w:hAnsi="Times New Roman" w:cs="Times New Roman"/>
          <w:b/>
          <w:bCs/>
          <w:sz w:val="20"/>
          <w:szCs w:val="20"/>
        </w:rPr>
        <w:t xml:space="preserve">objętym </w:t>
      </w:r>
      <w:r w:rsidR="00B7235D" w:rsidRPr="009C313D">
        <w:rPr>
          <w:rFonts w:ascii="Times New Roman" w:hAnsi="Times New Roman" w:cs="Times New Roman"/>
          <w:b/>
          <w:bCs/>
          <w:sz w:val="20"/>
          <w:szCs w:val="20"/>
        </w:rPr>
        <w:t>dofinansowaniem</w:t>
      </w:r>
      <w:r w:rsidR="00FA7D4E" w:rsidRPr="009C313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C313D">
        <w:rPr>
          <w:rFonts w:ascii="Times New Roman" w:hAnsi="Times New Roman" w:cs="Times New Roman"/>
          <w:b/>
          <w:bCs/>
          <w:sz w:val="20"/>
          <w:szCs w:val="20"/>
        </w:rPr>
        <w:t>pozostaną w eksploatacji tylko źródła ciepła zgodne z wymaganiami Programu</w:t>
      </w:r>
    </w:p>
    <w:p w14:paraId="47CD3A7E" w14:textId="44B6A31A" w:rsidR="00FA7D4E" w:rsidRPr="009C313D" w:rsidRDefault="00FA7D4E" w:rsidP="00E23998">
      <w:pPr>
        <w:pStyle w:val="Default"/>
        <w:numPr>
          <w:ilvl w:val="0"/>
          <w:numId w:val="8"/>
        </w:numPr>
        <w:ind w:left="426"/>
        <w:jc w:val="both"/>
        <w:rPr>
          <w:color w:val="auto"/>
          <w:sz w:val="20"/>
          <w:szCs w:val="20"/>
        </w:rPr>
      </w:pPr>
      <w:r w:rsidRPr="009C313D">
        <w:rPr>
          <w:color w:val="auto"/>
          <w:sz w:val="20"/>
          <w:szCs w:val="20"/>
        </w:rPr>
        <w:t>nie będzie zainstalowane oraz użytkowane źródło ciepła na paliwa stałe o klasie niższej niż 5 klasa według normy przenoszącej normę europejską EN 303-5,</w:t>
      </w:r>
    </w:p>
    <w:p w14:paraId="48551789" w14:textId="77777777" w:rsidR="00FA7D4E" w:rsidRPr="009C313D" w:rsidRDefault="00FA7D4E" w:rsidP="00E23998">
      <w:pPr>
        <w:pStyle w:val="Default"/>
        <w:numPr>
          <w:ilvl w:val="0"/>
          <w:numId w:val="8"/>
        </w:numPr>
        <w:ind w:left="426"/>
        <w:jc w:val="both"/>
        <w:rPr>
          <w:color w:val="auto"/>
          <w:sz w:val="20"/>
          <w:szCs w:val="20"/>
        </w:rPr>
      </w:pPr>
      <w:r w:rsidRPr="009C313D">
        <w:rPr>
          <w:color w:val="auto"/>
          <w:sz w:val="20"/>
          <w:szCs w:val="20"/>
        </w:rPr>
        <w:t xml:space="preserve"> zamontowane w budynku/ lokalu mieszkalnym kominki wykorzystywane na cele rekreacyjne będą spełniać wymagania </w:t>
      </w:r>
      <w:proofErr w:type="spellStart"/>
      <w:r w:rsidRPr="009C313D">
        <w:rPr>
          <w:color w:val="auto"/>
          <w:sz w:val="20"/>
          <w:szCs w:val="20"/>
        </w:rPr>
        <w:t>ekoprojektu</w:t>
      </w:r>
      <w:proofErr w:type="spellEnd"/>
      <w:r w:rsidRPr="009C313D">
        <w:rPr>
          <w:color w:val="auto"/>
          <w:sz w:val="20"/>
          <w:szCs w:val="20"/>
        </w:rPr>
        <w:t xml:space="preserve"> określone w Rozporządzeniu Komisji (UE) 2015/1185 z dnia 24 kwietnia 2015 r. w </w:t>
      </w:r>
      <w:r w:rsidRPr="009C313D">
        <w:rPr>
          <w:color w:val="auto"/>
          <w:sz w:val="20"/>
          <w:szCs w:val="20"/>
        </w:rPr>
        <w:lastRenderedPageBreak/>
        <w:t xml:space="preserve">sprawie wykonania dyrektywy Parlamentu Europejskiego i Rady 2009/125/WE w odniesieniu do wymogów dotyczących </w:t>
      </w:r>
      <w:proofErr w:type="spellStart"/>
      <w:r w:rsidRPr="009C313D">
        <w:rPr>
          <w:color w:val="auto"/>
          <w:sz w:val="20"/>
          <w:szCs w:val="20"/>
        </w:rPr>
        <w:t>ekoprojektu</w:t>
      </w:r>
      <w:proofErr w:type="spellEnd"/>
      <w:r w:rsidRPr="009C313D">
        <w:rPr>
          <w:color w:val="auto"/>
          <w:sz w:val="20"/>
          <w:szCs w:val="20"/>
        </w:rPr>
        <w:t xml:space="preserve"> dla miejscowych ogrzewaczy pomieszczeń na paliwo stałe,•</w:t>
      </w:r>
    </w:p>
    <w:p w14:paraId="54F63D9B" w14:textId="5E836B94" w:rsidR="00FC6FB7" w:rsidRPr="009C313D" w:rsidRDefault="00FA7D4E" w:rsidP="00E23998">
      <w:pPr>
        <w:pStyle w:val="Default"/>
        <w:numPr>
          <w:ilvl w:val="0"/>
          <w:numId w:val="8"/>
        </w:numPr>
        <w:ind w:left="426"/>
        <w:jc w:val="both"/>
        <w:rPr>
          <w:color w:val="auto"/>
          <w:sz w:val="20"/>
          <w:szCs w:val="20"/>
        </w:rPr>
      </w:pPr>
      <w:r w:rsidRPr="009C313D">
        <w:rPr>
          <w:color w:val="auto"/>
          <w:sz w:val="20"/>
          <w:szCs w:val="20"/>
        </w:rPr>
        <w:t xml:space="preserve"> wszystkie zainstalowane oraz użytkowane urządzenia służące do celów ogrzewania lub przygotowania</w:t>
      </w:r>
      <w:r w:rsidR="00E23998" w:rsidRPr="009C313D">
        <w:rPr>
          <w:color w:val="auto"/>
          <w:sz w:val="20"/>
          <w:szCs w:val="20"/>
        </w:rPr>
        <w:t xml:space="preserve"> </w:t>
      </w:r>
      <w:r w:rsidRPr="009C313D">
        <w:rPr>
          <w:color w:val="auto"/>
          <w:sz w:val="20"/>
          <w:szCs w:val="20"/>
        </w:rPr>
        <w:t xml:space="preserve">ciepłej wody użytkowej (w tym kominki wykorzystywane na cele rekreacyjne) będą spełniać docelowe </w:t>
      </w:r>
      <w:r w:rsidR="00E23998" w:rsidRPr="009C313D">
        <w:rPr>
          <w:color w:val="auto"/>
          <w:sz w:val="20"/>
          <w:szCs w:val="20"/>
        </w:rPr>
        <w:t xml:space="preserve"> w</w:t>
      </w:r>
      <w:r w:rsidRPr="009C313D">
        <w:rPr>
          <w:color w:val="auto"/>
          <w:sz w:val="20"/>
          <w:szCs w:val="20"/>
        </w:rPr>
        <w:t xml:space="preserve">ymagania obowiązujących na terenie położenia budynku/lokalu objętego </w:t>
      </w:r>
      <w:r w:rsidR="00B7235D" w:rsidRPr="009C313D">
        <w:rPr>
          <w:color w:val="auto"/>
          <w:sz w:val="20"/>
          <w:szCs w:val="20"/>
        </w:rPr>
        <w:t>dofinansowaniem</w:t>
      </w:r>
      <w:r w:rsidRPr="009C313D">
        <w:rPr>
          <w:color w:val="auto"/>
          <w:sz w:val="20"/>
          <w:szCs w:val="20"/>
        </w:rPr>
        <w:t>, aktów prawa miejscowego, w tym uchwał antysmogowych (rozumiane jako uchwały podjęte przez sejmik województwa w trybie art. 96 ustawy z dnia 27 kwietnia 2001 r. – Prawo ochrony środowiska).</w:t>
      </w:r>
    </w:p>
    <w:p w14:paraId="63E7B452" w14:textId="77777777" w:rsidR="003B23EB" w:rsidRDefault="003B23EB" w:rsidP="003B23EB">
      <w:pPr>
        <w:pStyle w:val="Default"/>
        <w:rPr>
          <w:sz w:val="20"/>
          <w:szCs w:val="20"/>
        </w:rPr>
      </w:pPr>
    </w:p>
    <w:p w14:paraId="19FFCA4C" w14:textId="64320E7A" w:rsidR="00FC6FB7" w:rsidRDefault="00FC6FB7" w:rsidP="0016251A">
      <w:pPr>
        <w:tabs>
          <w:tab w:val="left" w:pos="17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C6FB7">
        <w:rPr>
          <w:rFonts w:ascii="Times New Roman" w:hAnsi="Times New Roman" w:cs="Times New Roman"/>
          <w:b/>
          <w:bCs/>
          <w:sz w:val="20"/>
          <w:szCs w:val="20"/>
        </w:rPr>
        <w:t>Oświadczenie, że zakres przedsięwzięcia jest zgodny z programem ochrony powietrza właściwym ze względu na usytuowanie lokalu mieszkalnego</w:t>
      </w:r>
    </w:p>
    <w:p w14:paraId="2DA870D8" w14:textId="1A38569D" w:rsidR="00FC6FB7" w:rsidRDefault="00FC6FB7" w:rsidP="0016251A">
      <w:pPr>
        <w:pStyle w:val="Akapitzlist"/>
        <w:numPr>
          <w:ilvl w:val="0"/>
          <w:numId w:val="8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16251A">
        <w:rPr>
          <w:rFonts w:ascii="Times New Roman" w:hAnsi="Times New Roman" w:cs="Times New Roman"/>
          <w:sz w:val="20"/>
          <w:szCs w:val="20"/>
        </w:rPr>
        <w:t>Oświadczam, że zakres przedsięwzięcia jest zgodny, na dzień złożenia wniosku o dofinansowanie, z programem ochrony powietrza w rozumieniu art. 91 ustawy z dnia 27 kwietnia 2001r. – Prawo ochrony środowiska, właściwym ze względu na usytuowanie lokalu mieszkalnego objętego dofinansowaniem.</w:t>
      </w:r>
    </w:p>
    <w:p w14:paraId="322D72B9" w14:textId="30BE888A" w:rsidR="00FA7D4E" w:rsidRPr="00FA7D4E" w:rsidRDefault="00FA7D4E" w:rsidP="00FA7D4E">
      <w:pPr>
        <w:tabs>
          <w:tab w:val="left" w:pos="1776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A7D4E">
        <w:rPr>
          <w:rFonts w:ascii="Times New Roman" w:hAnsi="Times New Roman" w:cs="Times New Roman"/>
          <w:b/>
          <w:bCs/>
          <w:sz w:val="20"/>
          <w:szCs w:val="20"/>
        </w:rPr>
        <w:t xml:space="preserve">Oświadczenie o zgodności realizacji przedsięwzięcia z zasadami gospodarki odpadami. </w:t>
      </w:r>
    </w:p>
    <w:p w14:paraId="788453D4" w14:textId="3EC7110A" w:rsidR="00FF2B94" w:rsidRDefault="00FA7D4E" w:rsidP="00FF2B94">
      <w:pPr>
        <w:pStyle w:val="Akapitzlist"/>
        <w:numPr>
          <w:ilvl w:val="0"/>
          <w:numId w:val="12"/>
        </w:numPr>
        <w:tabs>
          <w:tab w:val="left" w:pos="1776"/>
        </w:tabs>
        <w:spacing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FA7D4E">
        <w:rPr>
          <w:rFonts w:ascii="Times New Roman" w:hAnsi="Times New Roman" w:cs="Times New Roman"/>
          <w:sz w:val="20"/>
          <w:szCs w:val="20"/>
        </w:rPr>
        <w:t>Oświadczam, że odpady powstałe w wyniku realizacji przedsięwzięcia, w tym w szczególności odpady budowlane i rozbiórkowe zostaną zagospodarowane zgodnie z ustawą z dnia 14 grudnia 2012 r. o odpadach, w szczególności w możliwie największym zakresie wytworzone odpady będą przekazane w celu poddania ich przygotowaniu do ponownego użycia, recyklingowi lub innym procesom odzysku materiałów, zgodnie z hierarchią sposobów postępowania z odpadami określoną w art. 17 ust. 1 wyżej wymienionej ustawy o odpadach</w:t>
      </w:r>
    </w:p>
    <w:p w14:paraId="498746A1" w14:textId="43BB8787" w:rsidR="00395582" w:rsidRPr="00395582" w:rsidRDefault="00395582" w:rsidP="003955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5582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Wymianie/likwidacji ulegną wszystkie źródła ciepła na paliwo stałe, niespełniające wymagań minimum 5 klasy według normy przenoszącej normę europejską EN 303-5 i po zakończeniu realizacji przedsięwzięcia w </w:t>
      </w:r>
      <w:r>
        <w:rPr>
          <w:rFonts w:ascii="Times New Roman" w:hAnsi="Times New Roman" w:cs="Times New Roman"/>
          <w:b/>
          <w:bCs/>
          <w:sz w:val="20"/>
          <w:szCs w:val="20"/>
        </w:rPr>
        <w:t>budynku</w:t>
      </w:r>
      <w:r w:rsidRPr="0039558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wielorodzinnym</w:t>
      </w:r>
      <w:r w:rsidRPr="00395582">
        <w:rPr>
          <w:rFonts w:ascii="Times New Roman" w:hAnsi="Times New Roman" w:cs="Times New Roman"/>
          <w:b/>
          <w:bCs/>
          <w:sz w:val="20"/>
          <w:szCs w:val="20"/>
        </w:rPr>
        <w:t xml:space="preserve"> wszystkie zainstalowane oraz użytkowane urządzenia służące do celów ogrzewania lub przygotowania ciepłej wody użytkowej (w tym kominki wykorzystywane na cele rekreacyjne) będą spełniać wymogi </w:t>
      </w:r>
      <w:proofErr w:type="spellStart"/>
      <w:r w:rsidRPr="00395582">
        <w:rPr>
          <w:rFonts w:ascii="Times New Roman" w:hAnsi="Times New Roman" w:cs="Times New Roman"/>
          <w:b/>
          <w:bCs/>
          <w:sz w:val="20"/>
          <w:szCs w:val="20"/>
        </w:rPr>
        <w:t>ekoprojektu</w:t>
      </w:r>
      <w:proofErr w:type="spellEnd"/>
      <w:r w:rsidRPr="00395582">
        <w:rPr>
          <w:rFonts w:ascii="Times New Roman" w:hAnsi="Times New Roman" w:cs="Times New Roman"/>
          <w:b/>
          <w:bCs/>
          <w:sz w:val="20"/>
          <w:szCs w:val="20"/>
        </w:rPr>
        <w:t xml:space="preserve"> i docelowe wymagania aktów prawa miejscowego, w tym uchwał antysmogowych</w:t>
      </w:r>
    </w:p>
    <w:p w14:paraId="65AD7A9C" w14:textId="77777777" w:rsidR="00395582" w:rsidRPr="00395582" w:rsidRDefault="00395582" w:rsidP="00395582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395582" w:rsidRPr="00EB1264" w14:paraId="4DAD8D4F" w14:textId="77777777" w:rsidTr="00336A5A">
        <w:tc>
          <w:tcPr>
            <w:tcW w:w="993" w:type="dxa"/>
            <w:shd w:val="clear" w:color="auto" w:fill="auto"/>
            <w:vAlign w:val="center"/>
          </w:tcPr>
          <w:p w14:paraId="4B4590A2" w14:textId="0C9EEFDD" w:rsidR="00395582" w:rsidRDefault="00395582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612FFF2" wp14:editId="71F19E22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58420</wp:posOffset>
                      </wp:positionV>
                      <wp:extent cx="180340" cy="154305"/>
                      <wp:effectExtent l="0" t="0" r="10160" b="17145"/>
                      <wp:wrapNone/>
                      <wp:docPr id="47" name="Ramk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F72A2" id="Ramka 47" o:spid="_x0000_s1026" style="position:absolute;margin-left:18.65pt;margin-top:4.6pt;width:14.2pt;height:12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BmRvvj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 w:rsidR="009B431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14:paraId="46CA6826" w14:textId="77777777" w:rsidR="00395582" w:rsidRPr="00517F6A" w:rsidRDefault="00395582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D9E2F3" w:themeFill="accent1" w:themeFillTint="33"/>
            <w:vAlign w:val="center"/>
          </w:tcPr>
          <w:p w14:paraId="5E0A56B7" w14:textId="77777777" w:rsidR="00395582" w:rsidRPr="008613DA" w:rsidRDefault="00395582" w:rsidP="00336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Potwierdzam, że zapoznałem się ze wszystkimi Oświadczeniami i akceptuję je</w:t>
            </w:r>
            <w:r w:rsidRPr="00B779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.</w:t>
            </w:r>
          </w:p>
        </w:tc>
      </w:tr>
    </w:tbl>
    <w:p w14:paraId="35AA84D8" w14:textId="77777777" w:rsidR="00395582" w:rsidRDefault="00395582" w:rsidP="00395582">
      <w:pPr>
        <w:tabs>
          <w:tab w:val="left" w:pos="1776"/>
        </w:tabs>
        <w:spacing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</w:p>
    <w:p w14:paraId="3D0F726B" w14:textId="77777777" w:rsidR="00395582" w:rsidRDefault="00395582" w:rsidP="00395582">
      <w:pPr>
        <w:pStyle w:val="Default"/>
        <w:jc w:val="right"/>
        <w:rPr>
          <w:sz w:val="20"/>
          <w:szCs w:val="20"/>
        </w:rPr>
      </w:pPr>
    </w:p>
    <w:p w14:paraId="7FFC5037" w14:textId="0A5013AC" w:rsidR="00395582" w:rsidRDefault="00395582" w:rsidP="00395582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14:paraId="0D9E3B28" w14:textId="77777777" w:rsidR="00395582" w:rsidRPr="00144127" w:rsidRDefault="00395582" w:rsidP="00395582">
      <w:pPr>
        <w:pStyle w:val="Default"/>
        <w:ind w:left="4963" w:firstLine="709"/>
        <w:jc w:val="center"/>
        <w:rPr>
          <w:sz w:val="20"/>
          <w:szCs w:val="20"/>
        </w:rPr>
      </w:pPr>
      <w:r>
        <w:rPr>
          <w:sz w:val="20"/>
          <w:szCs w:val="20"/>
        </w:rPr>
        <w:t>[data, czytelny podpis]</w:t>
      </w:r>
    </w:p>
    <w:p w14:paraId="127BDACF" w14:textId="77777777" w:rsidR="00395582" w:rsidRPr="00395582" w:rsidRDefault="00395582" w:rsidP="00395582">
      <w:pPr>
        <w:tabs>
          <w:tab w:val="left" w:pos="1776"/>
        </w:tabs>
        <w:spacing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</w:p>
    <w:p w14:paraId="78AB734D" w14:textId="7BBB337F" w:rsidR="00144127" w:rsidRDefault="00144127" w:rsidP="00B73CE8">
      <w:pPr>
        <w:pStyle w:val="Default"/>
        <w:numPr>
          <w:ilvl w:val="0"/>
          <w:numId w:val="3"/>
        </w:numPr>
        <w:ind w:left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WYMAGANE ZAŁĄCZNIKI DOŁĄCZONE DO WNIOSKU</w:t>
      </w:r>
    </w:p>
    <w:p w14:paraId="0DD3C15E" w14:textId="14FE40FA" w:rsidR="00677EF7" w:rsidRDefault="00677EF7" w:rsidP="00144127">
      <w:pPr>
        <w:pStyle w:val="Default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8F72AA" w14:paraId="7FFB1201" w14:textId="77777777" w:rsidTr="008F72AA">
        <w:tc>
          <w:tcPr>
            <w:tcW w:w="704" w:type="dxa"/>
          </w:tcPr>
          <w:p w14:paraId="7A48026E" w14:textId="3A39C089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49C07D5" wp14:editId="00E55BD6">
                  <wp:extent cx="219808" cy="219808"/>
                  <wp:effectExtent l="0" t="0" r="8890" b="8890"/>
                  <wp:docPr id="76" name="Grafika 7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</w:tcPr>
          <w:p w14:paraId="37923B56" w14:textId="5C10A73A" w:rsidR="008F72AA" w:rsidRDefault="009C313D" w:rsidP="0014412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w sprawie wyboru zarządu wspólnoty</w:t>
            </w:r>
          </w:p>
        </w:tc>
      </w:tr>
      <w:tr w:rsidR="008F72AA" w14:paraId="46EBB755" w14:textId="77777777" w:rsidTr="008F72AA">
        <w:tc>
          <w:tcPr>
            <w:tcW w:w="704" w:type="dxa"/>
          </w:tcPr>
          <w:p w14:paraId="4B22BAB3" w14:textId="63DB5C1C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1698173" wp14:editId="77980C77">
                  <wp:extent cx="219808" cy="219808"/>
                  <wp:effectExtent l="0" t="0" r="8890" b="8890"/>
                  <wp:docPr id="78" name="Grafika 78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</w:tcPr>
          <w:p w14:paraId="0E61544D" w14:textId="3716637A" w:rsidR="008F72AA" w:rsidRDefault="009C313D" w:rsidP="0014412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Uchwała umożliwiająca realizację przedsięwzięcia</w:t>
            </w:r>
          </w:p>
        </w:tc>
      </w:tr>
      <w:tr w:rsidR="008F72AA" w14:paraId="511A7D04" w14:textId="77777777" w:rsidTr="008F72AA">
        <w:tc>
          <w:tcPr>
            <w:tcW w:w="704" w:type="dxa"/>
          </w:tcPr>
          <w:p w14:paraId="12B0EFD9" w14:textId="176AFC11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7E54E340" wp14:editId="199F0E9B">
                  <wp:extent cx="219808" cy="219808"/>
                  <wp:effectExtent l="0" t="0" r="8890" b="8890"/>
                  <wp:docPr id="80" name="Grafika 8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</w:tcPr>
          <w:p w14:paraId="28EE17F9" w14:textId="7B65B629" w:rsidR="008F72AA" w:rsidRDefault="008F72AA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D100E8">
              <w:rPr>
                <w:color w:val="auto"/>
                <w:sz w:val="20"/>
                <w:szCs w:val="20"/>
              </w:rPr>
              <w:t>Pełnomocnictwo (jeśli dotyczy)</w:t>
            </w:r>
          </w:p>
        </w:tc>
      </w:tr>
      <w:tr w:rsidR="008F72AA" w14:paraId="650727BE" w14:textId="77777777" w:rsidTr="008F72AA">
        <w:tc>
          <w:tcPr>
            <w:tcW w:w="704" w:type="dxa"/>
          </w:tcPr>
          <w:p w14:paraId="5A012E00" w14:textId="77777777" w:rsidR="008F72AA" w:rsidRDefault="00D67BD2" w:rsidP="00144127">
            <w:pPr>
              <w:pStyle w:val="Default"/>
              <w:jc w:val="both"/>
              <w:rPr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5CE5D135" wp14:editId="7797D862">
                  <wp:extent cx="219808" cy="219808"/>
                  <wp:effectExtent l="0" t="0" r="8890" b="8890"/>
                  <wp:docPr id="81" name="Grafika 8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AE493" w14:textId="35EABA82" w:rsidR="002A5561" w:rsidRDefault="002A5561" w:rsidP="0014412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8358" w:type="dxa"/>
          </w:tcPr>
          <w:p w14:paraId="6E5F9C96" w14:textId="2A298AE1" w:rsidR="008F72AA" w:rsidRDefault="008F72AA" w:rsidP="002A5561">
            <w:pPr>
              <w:pStyle w:val="Default"/>
              <w:jc w:val="both"/>
              <w:rPr>
                <w:sz w:val="20"/>
                <w:szCs w:val="20"/>
              </w:rPr>
            </w:pPr>
            <w:r w:rsidRPr="008F72AA">
              <w:rPr>
                <w:sz w:val="20"/>
                <w:szCs w:val="20"/>
              </w:rPr>
              <w:t>Klauzul</w:t>
            </w:r>
            <w:r w:rsidR="002A5561">
              <w:rPr>
                <w:sz w:val="20"/>
                <w:szCs w:val="20"/>
              </w:rPr>
              <w:t>e</w:t>
            </w:r>
            <w:r w:rsidRPr="008F72AA">
              <w:rPr>
                <w:sz w:val="20"/>
                <w:szCs w:val="20"/>
              </w:rPr>
              <w:t xml:space="preserve"> informacyjn</w:t>
            </w:r>
            <w:r w:rsidR="002A5561">
              <w:rPr>
                <w:sz w:val="20"/>
                <w:szCs w:val="20"/>
              </w:rPr>
              <w:t>e:</w:t>
            </w:r>
            <w:r w:rsidRPr="008F72AA">
              <w:rPr>
                <w:sz w:val="20"/>
                <w:szCs w:val="20"/>
              </w:rPr>
              <w:t xml:space="preserve"> o przetwarzaniu danych osobowych  przez </w:t>
            </w:r>
            <w:proofErr w:type="spellStart"/>
            <w:r w:rsidRPr="008F72AA">
              <w:rPr>
                <w:sz w:val="20"/>
                <w:szCs w:val="20"/>
              </w:rPr>
              <w:t>Współadministratorów</w:t>
            </w:r>
            <w:proofErr w:type="spellEnd"/>
            <w:r w:rsidRPr="008F72AA">
              <w:rPr>
                <w:sz w:val="20"/>
                <w:szCs w:val="20"/>
              </w:rPr>
              <w:t xml:space="preserve"> </w:t>
            </w:r>
            <w:r w:rsidRPr="008F72AA">
              <w:rPr>
                <w:sz w:val="20"/>
                <w:szCs w:val="20"/>
              </w:rPr>
              <w:br/>
              <w:t>w związku z realizacją Programu Priorytetowego „Ciepłe Mieszkanie” dla Beneficjenta końcowego</w:t>
            </w:r>
            <w:r w:rsidR="002A5561">
              <w:rPr>
                <w:sz w:val="20"/>
                <w:szCs w:val="20"/>
              </w:rPr>
              <w:t xml:space="preserve"> oraz </w:t>
            </w:r>
            <w:r w:rsidRPr="008F72AA">
              <w:rPr>
                <w:sz w:val="20"/>
                <w:szCs w:val="20"/>
              </w:rPr>
              <w:t>dotycząca przetwarzania danych osobowych w związku z  realizacją Programu Priorytetowego „Ciepłe Mieszkanie”</w:t>
            </w:r>
            <w:r w:rsidR="002A5561">
              <w:rPr>
                <w:sz w:val="20"/>
                <w:szCs w:val="20"/>
              </w:rPr>
              <w:t xml:space="preserve"> (obowiązkowy)</w:t>
            </w:r>
          </w:p>
        </w:tc>
      </w:tr>
      <w:tr w:rsidR="005D6ABC" w14:paraId="2B62A4B4" w14:textId="77777777" w:rsidTr="008F72AA">
        <w:tc>
          <w:tcPr>
            <w:tcW w:w="704" w:type="dxa"/>
          </w:tcPr>
          <w:p w14:paraId="0128AC5D" w14:textId="3D666249" w:rsidR="005D6ABC" w:rsidRPr="00144127" w:rsidRDefault="005D6ABC" w:rsidP="00144127">
            <w:pPr>
              <w:pStyle w:val="Default"/>
              <w:jc w:val="both"/>
              <w:rPr>
                <w:noProof/>
                <w:sz w:val="20"/>
                <w:szCs w:val="20"/>
              </w:rPr>
            </w:pPr>
            <w:r w:rsidRPr="00144127">
              <w:rPr>
                <w:noProof/>
                <w:sz w:val="20"/>
                <w:szCs w:val="20"/>
              </w:rPr>
              <w:drawing>
                <wp:inline distT="0" distB="0" distL="0" distR="0" wp14:anchorId="1BD55706" wp14:editId="6278461D">
                  <wp:extent cx="219808" cy="219808"/>
                  <wp:effectExtent l="0" t="0" r="8890" b="8890"/>
                  <wp:docPr id="1121774997" name="Grafika 1121774997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028" cy="2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</w:tcPr>
          <w:p w14:paraId="10691BF8" w14:textId="1C10C9B0" w:rsidR="005D6ABC" w:rsidRDefault="005D6ABC" w:rsidP="002A5561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</w:tbl>
    <w:p w14:paraId="5334E924" w14:textId="2FE0DE39" w:rsidR="00144127" w:rsidRDefault="00144127" w:rsidP="00144127">
      <w:pPr>
        <w:pStyle w:val="Default"/>
        <w:jc w:val="both"/>
        <w:rPr>
          <w:sz w:val="20"/>
          <w:szCs w:val="20"/>
        </w:rPr>
      </w:pPr>
    </w:p>
    <w:p w14:paraId="334DD771" w14:textId="4C4EDD98" w:rsidR="005333D8" w:rsidRDefault="005333D8" w:rsidP="00144127">
      <w:pPr>
        <w:pStyle w:val="Default"/>
        <w:jc w:val="both"/>
        <w:rPr>
          <w:sz w:val="20"/>
          <w:szCs w:val="20"/>
        </w:rPr>
      </w:pPr>
    </w:p>
    <w:p w14:paraId="0897FE5E" w14:textId="4A061013" w:rsidR="005333D8" w:rsidRDefault="005333D8" w:rsidP="005333D8">
      <w:pPr>
        <w:pStyle w:val="Default"/>
        <w:jc w:val="right"/>
        <w:rPr>
          <w:sz w:val="20"/>
          <w:szCs w:val="20"/>
        </w:rPr>
      </w:pPr>
    </w:p>
    <w:p w14:paraId="65A37E05" w14:textId="096C96FA" w:rsidR="005333D8" w:rsidRDefault="005333D8" w:rsidP="005333D8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</w:t>
      </w:r>
    </w:p>
    <w:p w14:paraId="25E89C9C" w14:textId="64855253" w:rsidR="005333D8" w:rsidRPr="00144127" w:rsidRDefault="005333D8" w:rsidP="005333D8">
      <w:pPr>
        <w:pStyle w:val="Default"/>
        <w:ind w:left="4963"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[data, </w:t>
      </w:r>
      <w:r w:rsidR="00864BBF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podpis]</w:t>
      </w:r>
    </w:p>
    <w:sectPr w:rsidR="005333D8" w:rsidRPr="00144127" w:rsidSect="001441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E166A" w14:textId="77777777" w:rsidR="00021E6C" w:rsidRDefault="00021E6C" w:rsidP="00A220D3">
      <w:pPr>
        <w:spacing w:after="0" w:line="240" w:lineRule="auto"/>
      </w:pPr>
      <w:r>
        <w:separator/>
      </w:r>
    </w:p>
  </w:endnote>
  <w:endnote w:type="continuationSeparator" w:id="0">
    <w:p w14:paraId="7835AFA8" w14:textId="77777777" w:rsidR="00021E6C" w:rsidRDefault="00021E6C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DBB8" w14:textId="77777777" w:rsidR="00E0158D" w:rsidRDefault="00E015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0450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4DD5E0" w14:textId="1934FFD4" w:rsidR="00114B18" w:rsidRDefault="00114B1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A43A47" w14:textId="77777777" w:rsidR="00114B18" w:rsidRDefault="00114B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9244" w14:textId="77777777" w:rsidR="00E0158D" w:rsidRDefault="00E015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AD6E4" w14:textId="77777777" w:rsidR="00021E6C" w:rsidRDefault="00021E6C" w:rsidP="00A220D3">
      <w:pPr>
        <w:spacing w:after="0" w:line="240" w:lineRule="auto"/>
      </w:pPr>
      <w:r>
        <w:separator/>
      </w:r>
    </w:p>
  </w:footnote>
  <w:footnote w:type="continuationSeparator" w:id="0">
    <w:p w14:paraId="2790884E" w14:textId="77777777" w:rsidR="00021E6C" w:rsidRDefault="00021E6C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E1C11" w14:textId="77777777" w:rsidR="00E0158D" w:rsidRDefault="00E015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B1E05" w14:textId="163690E8" w:rsidR="002A2E8C" w:rsidRPr="007A1B23" w:rsidRDefault="00337895" w:rsidP="002A2E8C">
    <w:pPr>
      <w:jc w:val="right"/>
      <w:rPr>
        <w:rFonts w:ascii="Times New Roman" w:hAnsi="Times New Roman" w:cs="Times New Roman"/>
        <w:i/>
        <w:iCs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0718BEEC">
          <wp:simplePos x="0" y="0"/>
          <wp:positionH relativeFrom="margin">
            <wp:posOffset>-79513</wp:posOffset>
          </wp:positionH>
          <wp:positionV relativeFrom="paragraph">
            <wp:posOffset>225094</wp:posOffset>
          </wp:positionV>
          <wp:extent cx="1439459" cy="810895"/>
          <wp:effectExtent l="0" t="0" r="8890" b="8255"/>
          <wp:wrapNone/>
          <wp:docPr id="77" name="Obraz 7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2E8C" w:rsidRPr="007A1B23">
      <w:rPr>
        <w:rFonts w:ascii="Times New Roman" w:hAnsi="Times New Roman" w:cs="Times New Roman"/>
        <w:i/>
        <w:iCs/>
        <w:sz w:val="20"/>
        <w:szCs w:val="20"/>
      </w:rPr>
      <w:t xml:space="preserve">Załącznik nr 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>1</w:t>
    </w:r>
    <w:r w:rsidR="00E0158D">
      <w:rPr>
        <w:rFonts w:ascii="Times New Roman" w:hAnsi="Times New Roman" w:cs="Times New Roman"/>
        <w:i/>
        <w:iCs/>
        <w:sz w:val="20"/>
        <w:szCs w:val="20"/>
      </w:rPr>
      <w:t>a</w:t>
    </w:r>
    <w:r w:rsidR="002A2E8C" w:rsidRPr="007A1B23">
      <w:rPr>
        <w:rFonts w:ascii="Times New Roman" w:hAnsi="Times New Roman" w:cs="Times New Roman"/>
        <w:i/>
        <w:iCs/>
        <w:sz w:val="20"/>
        <w:szCs w:val="20"/>
      </w:rPr>
      <w:t xml:space="preserve"> do Regulaminu naboru wniosków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 xml:space="preserve"> o dofinansowanie przedsięwzięć w ramach </w:t>
    </w:r>
    <w:r w:rsidR="00A505B6">
      <w:rPr>
        <w:rFonts w:ascii="Times New Roman" w:hAnsi="Times New Roman" w:cs="Times New Roman"/>
        <w:i/>
        <w:iCs/>
        <w:sz w:val="20"/>
        <w:szCs w:val="20"/>
      </w:rPr>
      <w:t>P</w:t>
    </w:r>
    <w:r w:rsidR="007A1B23" w:rsidRPr="007A1B23">
      <w:rPr>
        <w:rFonts w:ascii="Times New Roman" w:hAnsi="Times New Roman" w:cs="Times New Roman"/>
        <w:i/>
        <w:iCs/>
        <w:sz w:val="20"/>
        <w:szCs w:val="20"/>
      </w:rPr>
      <w:t>P Ciepłe Mieszkanie</w:t>
    </w:r>
  </w:p>
  <w:p w14:paraId="68E84A62" w14:textId="4910D32A" w:rsidR="00A220D3" w:rsidRDefault="00A220D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3CA611" wp14:editId="69D8FA48">
          <wp:simplePos x="0" y="0"/>
          <wp:positionH relativeFrom="column">
            <wp:posOffset>1839595</wp:posOffset>
          </wp:positionH>
          <wp:positionV relativeFrom="paragraph">
            <wp:posOffset>-67310</wp:posOffset>
          </wp:positionV>
          <wp:extent cx="2228850" cy="878141"/>
          <wp:effectExtent l="0" t="0" r="0" b="0"/>
          <wp:wrapNone/>
          <wp:docPr id="61" name="Obraz 61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6DE588" wp14:editId="160B7F5B">
          <wp:extent cx="1148715" cy="575310"/>
          <wp:effectExtent l="0" t="0" r="0" b="0"/>
          <wp:docPr id="63" name="Obraz 6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13905CBA" wp14:editId="2547001C">
          <wp:extent cx="1148715" cy="575310"/>
          <wp:effectExtent l="0" t="0" r="0" b="0"/>
          <wp:docPr id="75" name="Obraz 75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3B7D" w14:textId="77777777" w:rsidR="00E0158D" w:rsidRDefault="00E015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AE67898"/>
    <w:multiLevelType w:val="hybridMultilevel"/>
    <w:tmpl w:val="96A82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77E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35C04D3"/>
    <w:multiLevelType w:val="hybridMultilevel"/>
    <w:tmpl w:val="23DE3E7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C1F2C"/>
    <w:multiLevelType w:val="hybridMultilevel"/>
    <w:tmpl w:val="76589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05CEC"/>
    <w:multiLevelType w:val="multilevel"/>
    <w:tmpl w:val="FCD40BC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  <w:sz w:val="20"/>
        <w:szCs w:val="20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BE1E5B"/>
    <w:multiLevelType w:val="hybridMultilevel"/>
    <w:tmpl w:val="22407480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033E"/>
    <w:multiLevelType w:val="hybridMultilevel"/>
    <w:tmpl w:val="35E4B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8151">
    <w:abstractNumId w:val="3"/>
  </w:num>
  <w:num w:numId="2" w16cid:durableId="633412324">
    <w:abstractNumId w:val="10"/>
  </w:num>
  <w:num w:numId="3" w16cid:durableId="290330825">
    <w:abstractNumId w:val="8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  <w:num w:numId="7" w16cid:durableId="831603198">
    <w:abstractNumId w:val="11"/>
  </w:num>
  <w:num w:numId="8" w16cid:durableId="2010978493">
    <w:abstractNumId w:val="9"/>
  </w:num>
  <w:num w:numId="9" w16cid:durableId="38096171">
    <w:abstractNumId w:val="6"/>
  </w:num>
  <w:num w:numId="10" w16cid:durableId="2113815314">
    <w:abstractNumId w:val="4"/>
  </w:num>
  <w:num w:numId="11" w16cid:durableId="1683554568">
    <w:abstractNumId w:val="7"/>
  </w:num>
  <w:num w:numId="12" w16cid:durableId="1279334340">
    <w:abstractNumId w:val="12"/>
  </w:num>
  <w:num w:numId="13" w16cid:durableId="1925449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01510"/>
    <w:rsid w:val="000146ED"/>
    <w:rsid w:val="00021E6C"/>
    <w:rsid w:val="00030CC9"/>
    <w:rsid w:val="00036D93"/>
    <w:rsid w:val="00054880"/>
    <w:rsid w:val="00076497"/>
    <w:rsid w:val="0009441D"/>
    <w:rsid w:val="0011081A"/>
    <w:rsid w:val="00114B18"/>
    <w:rsid w:val="0013207A"/>
    <w:rsid w:val="00144127"/>
    <w:rsid w:val="00151C9A"/>
    <w:rsid w:val="0016251A"/>
    <w:rsid w:val="001750AE"/>
    <w:rsid w:val="001C2FF9"/>
    <w:rsid w:val="001D29D1"/>
    <w:rsid w:val="001D403B"/>
    <w:rsid w:val="001D5ED9"/>
    <w:rsid w:val="001E2E8A"/>
    <w:rsid w:val="001F0DD9"/>
    <w:rsid w:val="001F57EA"/>
    <w:rsid w:val="00210A56"/>
    <w:rsid w:val="00221583"/>
    <w:rsid w:val="002430B3"/>
    <w:rsid w:val="002466C5"/>
    <w:rsid w:val="0024791B"/>
    <w:rsid w:val="00247B44"/>
    <w:rsid w:val="00247F88"/>
    <w:rsid w:val="002670EC"/>
    <w:rsid w:val="0027323C"/>
    <w:rsid w:val="002A2E8C"/>
    <w:rsid w:val="002A5561"/>
    <w:rsid w:val="002B7C22"/>
    <w:rsid w:val="002C24AF"/>
    <w:rsid w:val="002D1F84"/>
    <w:rsid w:val="002E0E62"/>
    <w:rsid w:val="003123E8"/>
    <w:rsid w:val="00325B11"/>
    <w:rsid w:val="00337895"/>
    <w:rsid w:val="00341584"/>
    <w:rsid w:val="00345E2C"/>
    <w:rsid w:val="00384645"/>
    <w:rsid w:val="00395582"/>
    <w:rsid w:val="00396A1B"/>
    <w:rsid w:val="003B23EB"/>
    <w:rsid w:val="003C1D89"/>
    <w:rsid w:val="003D3706"/>
    <w:rsid w:val="003D6170"/>
    <w:rsid w:val="003D6F07"/>
    <w:rsid w:val="003E32A5"/>
    <w:rsid w:val="003E40A5"/>
    <w:rsid w:val="003F14C8"/>
    <w:rsid w:val="00404AF1"/>
    <w:rsid w:val="00406A00"/>
    <w:rsid w:val="00434B6A"/>
    <w:rsid w:val="00435AAA"/>
    <w:rsid w:val="00437E56"/>
    <w:rsid w:val="00455354"/>
    <w:rsid w:val="00474160"/>
    <w:rsid w:val="004747A4"/>
    <w:rsid w:val="00485481"/>
    <w:rsid w:val="00494740"/>
    <w:rsid w:val="004A2FC0"/>
    <w:rsid w:val="004A62CE"/>
    <w:rsid w:val="004B513D"/>
    <w:rsid w:val="00505D1A"/>
    <w:rsid w:val="00507474"/>
    <w:rsid w:val="00512F42"/>
    <w:rsid w:val="00515FEB"/>
    <w:rsid w:val="0051673E"/>
    <w:rsid w:val="005240E7"/>
    <w:rsid w:val="00525548"/>
    <w:rsid w:val="00526FCA"/>
    <w:rsid w:val="005333D8"/>
    <w:rsid w:val="00534A62"/>
    <w:rsid w:val="005B1165"/>
    <w:rsid w:val="005C2695"/>
    <w:rsid w:val="005D6ABC"/>
    <w:rsid w:val="005D6DFA"/>
    <w:rsid w:val="005F48E7"/>
    <w:rsid w:val="005F5A66"/>
    <w:rsid w:val="00610246"/>
    <w:rsid w:val="00622289"/>
    <w:rsid w:val="00625764"/>
    <w:rsid w:val="00631C67"/>
    <w:rsid w:val="00656E4C"/>
    <w:rsid w:val="0066527D"/>
    <w:rsid w:val="00667EDE"/>
    <w:rsid w:val="00671DE1"/>
    <w:rsid w:val="00677EF7"/>
    <w:rsid w:val="006814D4"/>
    <w:rsid w:val="00684F02"/>
    <w:rsid w:val="006877EA"/>
    <w:rsid w:val="006A7395"/>
    <w:rsid w:val="006B16F5"/>
    <w:rsid w:val="006B3F7A"/>
    <w:rsid w:val="006B5F86"/>
    <w:rsid w:val="006D2037"/>
    <w:rsid w:val="006E1E0C"/>
    <w:rsid w:val="006F0D6C"/>
    <w:rsid w:val="00701CA7"/>
    <w:rsid w:val="0072534E"/>
    <w:rsid w:val="007618FD"/>
    <w:rsid w:val="00790797"/>
    <w:rsid w:val="007927A9"/>
    <w:rsid w:val="007A1B23"/>
    <w:rsid w:val="007A3BA6"/>
    <w:rsid w:val="007B4027"/>
    <w:rsid w:val="007E14BB"/>
    <w:rsid w:val="007F3879"/>
    <w:rsid w:val="007F508D"/>
    <w:rsid w:val="008313FE"/>
    <w:rsid w:val="00864BBF"/>
    <w:rsid w:val="00866011"/>
    <w:rsid w:val="00874C50"/>
    <w:rsid w:val="00877ED2"/>
    <w:rsid w:val="00883674"/>
    <w:rsid w:val="00887037"/>
    <w:rsid w:val="00887218"/>
    <w:rsid w:val="0089219D"/>
    <w:rsid w:val="008A7466"/>
    <w:rsid w:val="008C315A"/>
    <w:rsid w:val="008D4CE2"/>
    <w:rsid w:val="008D6DA5"/>
    <w:rsid w:val="008E17C7"/>
    <w:rsid w:val="008F27CE"/>
    <w:rsid w:val="008F4328"/>
    <w:rsid w:val="008F72AA"/>
    <w:rsid w:val="0090766C"/>
    <w:rsid w:val="00936F10"/>
    <w:rsid w:val="009524BC"/>
    <w:rsid w:val="009548A2"/>
    <w:rsid w:val="00957F42"/>
    <w:rsid w:val="00995113"/>
    <w:rsid w:val="009A4DC6"/>
    <w:rsid w:val="009A5DBA"/>
    <w:rsid w:val="009B4315"/>
    <w:rsid w:val="009B5211"/>
    <w:rsid w:val="009B648C"/>
    <w:rsid w:val="009C313D"/>
    <w:rsid w:val="009D3A6D"/>
    <w:rsid w:val="009D7073"/>
    <w:rsid w:val="009E20BD"/>
    <w:rsid w:val="00A206FB"/>
    <w:rsid w:val="00A220D3"/>
    <w:rsid w:val="00A303DD"/>
    <w:rsid w:val="00A41B78"/>
    <w:rsid w:val="00A46239"/>
    <w:rsid w:val="00A505B6"/>
    <w:rsid w:val="00A62D9C"/>
    <w:rsid w:val="00A65F85"/>
    <w:rsid w:val="00A927D5"/>
    <w:rsid w:val="00AB1708"/>
    <w:rsid w:val="00AC2D05"/>
    <w:rsid w:val="00AC662E"/>
    <w:rsid w:val="00AD4632"/>
    <w:rsid w:val="00AF6672"/>
    <w:rsid w:val="00B023F5"/>
    <w:rsid w:val="00B1038B"/>
    <w:rsid w:val="00B4359B"/>
    <w:rsid w:val="00B4597F"/>
    <w:rsid w:val="00B51F78"/>
    <w:rsid w:val="00B5461A"/>
    <w:rsid w:val="00B62DEC"/>
    <w:rsid w:val="00B64DBB"/>
    <w:rsid w:val="00B7235D"/>
    <w:rsid w:val="00B73CE8"/>
    <w:rsid w:val="00B85724"/>
    <w:rsid w:val="00BF6478"/>
    <w:rsid w:val="00C13F92"/>
    <w:rsid w:val="00C2042B"/>
    <w:rsid w:val="00C50F00"/>
    <w:rsid w:val="00C56E19"/>
    <w:rsid w:val="00C67448"/>
    <w:rsid w:val="00C760D2"/>
    <w:rsid w:val="00C82541"/>
    <w:rsid w:val="00C928AA"/>
    <w:rsid w:val="00C96BBF"/>
    <w:rsid w:val="00CA261C"/>
    <w:rsid w:val="00CB1552"/>
    <w:rsid w:val="00CB2934"/>
    <w:rsid w:val="00CC5C93"/>
    <w:rsid w:val="00CE10BC"/>
    <w:rsid w:val="00CF6695"/>
    <w:rsid w:val="00D00A35"/>
    <w:rsid w:val="00D052F7"/>
    <w:rsid w:val="00D06049"/>
    <w:rsid w:val="00D07D61"/>
    <w:rsid w:val="00D100E8"/>
    <w:rsid w:val="00D16811"/>
    <w:rsid w:val="00D32EE6"/>
    <w:rsid w:val="00D44485"/>
    <w:rsid w:val="00D512B5"/>
    <w:rsid w:val="00D67BD2"/>
    <w:rsid w:val="00D73CA2"/>
    <w:rsid w:val="00D85CA0"/>
    <w:rsid w:val="00D90B6D"/>
    <w:rsid w:val="00DB62A8"/>
    <w:rsid w:val="00DF7CB1"/>
    <w:rsid w:val="00E0158D"/>
    <w:rsid w:val="00E23998"/>
    <w:rsid w:val="00E31635"/>
    <w:rsid w:val="00E33DDA"/>
    <w:rsid w:val="00E36EA7"/>
    <w:rsid w:val="00E43997"/>
    <w:rsid w:val="00E44C1D"/>
    <w:rsid w:val="00E5072D"/>
    <w:rsid w:val="00E5599F"/>
    <w:rsid w:val="00E72F10"/>
    <w:rsid w:val="00E83AAD"/>
    <w:rsid w:val="00EA30F5"/>
    <w:rsid w:val="00EB182C"/>
    <w:rsid w:val="00EC451A"/>
    <w:rsid w:val="00EC6976"/>
    <w:rsid w:val="00ED6036"/>
    <w:rsid w:val="00EF1B6D"/>
    <w:rsid w:val="00EF3CBB"/>
    <w:rsid w:val="00F00AF1"/>
    <w:rsid w:val="00F660D2"/>
    <w:rsid w:val="00F70EFE"/>
    <w:rsid w:val="00F84FBE"/>
    <w:rsid w:val="00FA7D4E"/>
    <w:rsid w:val="00FB4885"/>
    <w:rsid w:val="00FC6FB7"/>
    <w:rsid w:val="00FD2273"/>
    <w:rsid w:val="00FF10DA"/>
    <w:rsid w:val="00FF2B94"/>
    <w:rsid w:val="00FF3BF3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4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B5211"/>
  </w:style>
  <w:style w:type="character" w:customStyle="1" w:styleId="Nagwek3Znak">
    <w:name w:val="Nagłówek 3 Znak"/>
    <w:basedOn w:val="Domylnaczcionkaakapitu"/>
    <w:link w:val="Nagwek3"/>
    <w:uiPriority w:val="9"/>
    <w:rsid w:val="003E40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3228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18</cp:revision>
  <cp:lastPrinted>2024-07-09T09:09:00Z</cp:lastPrinted>
  <dcterms:created xsi:type="dcterms:W3CDTF">2024-07-08T09:39:00Z</dcterms:created>
  <dcterms:modified xsi:type="dcterms:W3CDTF">2024-07-12T11:26:00Z</dcterms:modified>
</cp:coreProperties>
</file>