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3C29F" w14:textId="77777777" w:rsidR="00937390" w:rsidRDefault="00937390" w:rsidP="00937390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2A991B" w14:textId="77777777" w:rsidR="0013699F" w:rsidRDefault="0013699F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02D4A0" w14:textId="4B9CEC86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Załącznik 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nr </w:t>
      </w:r>
      <w:r w:rsidR="009C5FA1">
        <w:rPr>
          <w:color w:val="000000"/>
          <w:kern w:val="3"/>
          <w:sz w:val="22"/>
          <w:szCs w:val="22"/>
          <w:lang w:eastAsia="zh-CN" w:bidi="hi-IN"/>
        </w:rPr>
        <w:t>1</w:t>
      </w:r>
      <w:r w:rsidR="005639A5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do Zarządzenia Nr</w:t>
      </w:r>
      <w:r w:rsidR="009C5FA1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0605E0">
        <w:rPr>
          <w:color w:val="000000"/>
          <w:kern w:val="3"/>
          <w:sz w:val="22"/>
          <w:szCs w:val="22"/>
          <w:lang w:eastAsia="zh-CN" w:bidi="hi-IN"/>
        </w:rPr>
        <w:t>37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</w:t>
      </w:r>
      <w:r w:rsidR="009C5FA1">
        <w:rPr>
          <w:color w:val="000000"/>
          <w:kern w:val="3"/>
          <w:sz w:val="22"/>
          <w:szCs w:val="22"/>
          <w:lang w:eastAsia="zh-CN" w:bidi="hi-IN"/>
        </w:rPr>
        <w:t>V</w:t>
      </w:r>
      <w:r w:rsidR="009B6819">
        <w:rPr>
          <w:color w:val="000000"/>
          <w:kern w:val="3"/>
          <w:sz w:val="22"/>
          <w:szCs w:val="22"/>
          <w:lang w:eastAsia="zh-CN" w:bidi="hi-IN"/>
        </w:rPr>
        <w:t>I</w:t>
      </w:r>
      <w:r w:rsidRPr="00937390">
        <w:rPr>
          <w:color w:val="000000"/>
          <w:kern w:val="3"/>
          <w:sz w:val="22"/>
          <w:szCs w:val="22"/>
          <w:lang w:eastAsia="zh-CN" w:bidi="hi-IN"/>
        </w:rPr>
        <w:t>/202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</w:p>
    <w:p w14:paraId="3076D28E" w14:textId="3CC83DDE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>Burmistrza Gołdapi</w:t>
      </w: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z dnia</w:t>
      </w:r>
      <w:r w:rsidR="009C5FA1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0605E0">
        <w:rPr>
          <w:color w:val="000000"/>
          <w:kern w:val="3"/>
          <w:sz w:val="22"/>
          <w:szCs w:val="22"/>
          <w:lang w:eastAsia="zh-CN" w:bidi="hi-IN"/>
        </w:rPr>
        <w:t>24</w:t>
      </w:r>
      <w:r w:rsidR="00D25CC2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B6819">
        <w:rPr>
          <w:color w:val="000000"/>
          <w:kern w:val="3"/>
          <w:sz w:val="22"/>
          <w:szCs w:val="22"/>
          <w:lang w:eastAsia="zh-CN" w:bidi="hi-IN"/>
        </w:rPr>
        <w:t>czerwca</w:t>
      </w:r>
      <w:r w:rsidR="003665B9"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Pr="00937390">
        <w:rPr>
          <w:color w:val="000000"/>
          <w:kern w:val="3"/>
          <w:sz w:val="22"/>
          <w:szCs w:val="22"/>
          <w:lang w:eastAsia="zh-CN" w:bidi="hi-IN"/>
        </w:rPr>
        <w:t>202</w:t>
      </w:r>
      <w:r w:rsidR="00E576D8">
        <w:rPr>
          <w:color w:val="000000"/>
          <w:kern w:val="3"/>
          <w:sz w:val="22"/>
          <w:szCs w:val="22"/>
          <w:lang w:eastAsia="zh-CN" w:bidi="hi-IN"/>
        </w:rPr>
        <w:t>4</w:t>
      </w: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r.</w:t>
      </w:r>
    </w:p>
    <w:p w14:paraId="70A3FFE6" w14:textId="67141156" w:rsidR="00937390" w:rsidRPr="00937390" w:rsidRDefault="003665B9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>
        <w:rPr>
          <w:color w:val="000000"/>
          <w:kern w:val="3"/>
          <w:sz w:val="22"/>
          <w:szCs w:val="22"/>
          <w:lang w:eastAsia="zh-CN" w:bidi="hi-IN"/>
        </w:rPr>
        <w:t xml:space="preserve"> </w:t>
      </w:r>
      <w:r w:rsidR="00937390"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</w:t>
      </w:r>
    </w:p>
    <w:p w14:paraId="5E9D0B78" w14:textId="71A3B580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</w:t>
      </w:r>
    </w:p>
    <w:p w14:paraId="49CDF09B" w14:textId="7C4266A2" w:rsidR="00937390" w:rsidRPr="00937390" w:rsidRDefault="00937390" w:rsidP="00937390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937390">
        <w:rPr>
          <w:color w:val="000000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                         </w:t>
      </w:r>
    </w:p>
    <w:p w14:paraId="15358147" w14:textId="77777777" w:rsidR="001752F1" w:rsidRPr="001752F1" w:rsidRDefault="001752F1" w:rsidP="00937390">
      <w:pPr>
        <w:keepNext/>
        <w:spacing w:line="360" w:lineRule="auto"/>
        <w:jc w:val="right"/>
        <w:rPr>
          <w:bCs/>
          <w:color w:val="000000"/>
          <w:sz w:val="24"/>
        </w:rPr>
      </w:pPr>
    </w:p>
    <w:p w14:paraId="51DEB453" w14:textId="77777777" w:rsidR="00096689" w:rsidRPr="00BE43AD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>BURMISTRZ GOŁDAPI</w:t>
      </w:r>
    </w:p>
    <w:p w14:paraId="74C50DFF" w14:textId="4E60B10D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ogłasza konkurs na stanowisk</w:t>
      </w:r>
      <w:r w:rsidR="005639A5">
        <w:rPr>
          <w:b/>
          <w:color w:val="000000"/>
          <w:sz w:val="24"/>
        </w:rPr>
        <w:t>o</w:t>
      </w:r>
      <w:r w:rsidRPr="00BE43AD">
        <w:rPr>
          <w:b/>
          <w:color w:val="000000"/>
          <w:sz w:val="24"/>
        </w:rPr>
        <w:t xml:space="preserve"> dyrektor</w:t>
      </w:r>
      <w:r w:rsidR="005639A5">
        <w:rPr>
          <w:b/>
          <w:color w:val="000000"/>
          <w:sz w:val="24"/>
        </w:rPr>
        <w:t>a</w:t>
      </w:r>
    </w:p>
    <w:p w14:paraId="746F0D97" w14:textId="2372A8B8" w:rsidR="009D55FE" w:rsidRDefault="00096689" w:rsidP="00B1327B">
      <w:pPr>
        <w:keepNext/>
        <w:spacing w:line="276" w:lineRule="auto"/>
        <w:jc w:val="center"/>
        <w:rPr>
          <w:b/>
          <w:color w:val="000000"/>
          <w:sz w:val="24"/>
        </w:rPr>
      </w:pPr>
      <w:r w:rsidRPr="00BE43AD">
        <w:rPr>
          <w:b/>
          <w:color w:val="000000"/>
          <w:sz w:val="24"/>
        </w:rPr>
        <w:t xml:space="preserve"> </w:t>
      </w:r>
      <w:r w:rsidR="00063F33">
        <w:rPr>
          <w:b/>
          <w:color w:val="000000"/>
          <w:sz w:val="24"/>
        </w:rPr>
        <w:t>Przedszkola Samorządowego nr 1 w Gołdapi</w:t>
      </w:r>
      <w:r w:rsidR="00FB19CE" w:rsidRPr="00BE43AD">
        <w:rPr>
          <w:b/>
          <w:color w:val="000000"/>
          <w:sz w:val="24"/>
        </w:rPr>
        <w:t xml:space="preserve">, </w:t>
      </w:r>
      <w:r w:rsidR="00E576D8">
        <w:rPr>
          <w:b/>
          <w:color w:val="000000"/>
          <w:sz w:val="24"/>
        </w:rPr>
        <w:t xml:space="preserve">ul. </w:t>
      </w:r>
      <w:r w:rsidR="00E13AFA">
        <w:rPr>
          <w:b/>
          <w:color w:val="000000"/>
          <w:sz w:val="24"/>
        </w:rPr>
        <w:t>Jaćwieska 17</w:t>
      </w:r>
      <w:r w:rsidR="00FB19CE" w:rsidRPr="00BE43AD">
        <w:rPr>
          <w:b/>
          <w:color w:val="000000"/>
          <w:sz w:val="24"/>
        </w:rPr>
        <w:t>,</w:t>
      </w:r>
      <w:r w:rsidR="003665B9">
        <w:rPr>
          <w:b/>
          <w:color w:val="000000"/>
          <w:sz w:val="24"/>
        </w:rPr>
        <w:br/>
      </w:r>
      <w:r w:rsidR="00FB19CE" w:rsidRPr="00BE43AD">
        <w:rPr>
          <w:b/>
          <w:color w:val="000000"/>
          <w:sz w:val="24"/>
        </w:rPr>
        <w:t xml:space="preserve"> 19-500 Gołdap</w:t>
      </w:r>
      <w:r w:rsidRPr="00BE43AD">
        <w:rPr>
          <w:b/>
          <w:color w:val="000000"/>
          <w:sz w:val="24"/>
        </w:rPr>
        <w:t xml:space="preserve"> </w:t>
      </w:r>
    </w:p>
    <w:p w14:paraId="6B614C53" w14:textId="4AD58E0D" w:rsidR="00F7026A" w:rsidRDefault="00F7026A" w:rsidP="001C1C8D">
      <w:pPr>
        <w:pStyle w:val="Tekstpodstawowy"/>
        <w:numPr>
          <w:ilvl w:val="0"/>
          <w:numId w:val="5"/>
        </w:numPr>
        <w:spacing w:line="300" w:lineRule="auto"/>
        <w:jc w:val="both"/>
        <w:rPr>
          <w:sz w:val="24"/>
          <w:szCs w:val="24"/>
        </w:rPr>
      </w:pPr>
      <w:bookmarkStart w:id="0" w:name="z2"/>
      <w:bookmarkEnd w:id="0"/>
      <w:r w:rsidRPr="004A610B">
        <w:rPr>
          <w:b/>
          <w:bCs/>
          <w:sz w:val="24"/>
          <w:szCs w:val="24"/>
        </w:rPr>
        <w:t>Do konkursu może przystąpić osoba, która spełnia</w:t>
      </w:r>
      <w:r w:rsidR="0013699F">
        <w:rPr>
          <w:b/>
          <w:bCs/>
          <w:sz w:val="24"/>
          <w:szCs w:val="24"/>
        </w:rPr>
        <w:t xml:space="preserve"> </w:t>
      </w:r>
      <w:r w:rsidRPr="004A610B">
        <w:rPr>
          <w:b/>
          <w:bCs/>
          <w:sz w:val="24"/>
          <w:szCs w:val="24"/>
        </w:rPr>
        <w:t xml:space="preserve">wymagania </w:t>
      </w:r>
      <w:r w:rsidR="0013699F">
        <w:rPr>
          <w:sz w:val="24"/>
          <w:szCs w:val="24"/>
        </w:rPr>
        <w:t xml:space="preserve">zgodnie z § </w:t>
      </w:r>
      <w:r w:rsidR="00256EB4">
        <w:rPr>
          <w:sz w:val="24"/>
          <w:szCs w:val="24"/>
        </w:rPr>
        <w:t>1 lub § 2 lub § 6 lub § 12</w:t>
      </w:r>
      <w:r w:rsidRPr="00F7026A">
        <w:rPr>
          <w:sz w:val="24"/>
          <w:szCs w:val="24"/>
        </w:rPr>
        <w:t xml:space="preserve"> rozporządzenia Ministra Edukacji Narodowej z dnia 11 sierpnia 2017</w:t>
      </w:r>
      <w:r w:rsidR="004A610B">
        <w:rPr>
          <w:sz w:val="24"/>
          <w:szCs w:val="24"/>
        </w:rPr>
        <w:t xml:space="preserve"> </w:t>
      </w:r>
      <w:r w:rsidRPr="00F7026A">
        <w:rPr>
          <w:sz w:val="24"/>
          <w:szCs w:val="24"/>
        </w:rPr>
        <w:t>r.</w:t>
      </w:r>
      <w:r w:rsidR="00477C5D">
        <w:rPr>
          <w:sz w:val="24"/>
          <w:szCs w:val="24"/>
        </w:rPr>
        <w:br/>
      </w:r>
      <w:r w:rsidRPr="00F7026A">
        <w:rPr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 (</w:t>
      </w:r>
      <w:r w:rsidR="00BE0F3D">
        <w:rPr>
          <w:sz w:val="24"/>
          <w:szCs w:val="24"/>
        </w:rPr>
        <w:t xml:space="preserve">t.j. </w:t>
      </w:r>
      <w:r w:rsidRPr="00F7026A">
        <w:rPr>
          <w:sz w:val="24"/>
          <w:szCs w:val="24"/>
        </w:rPr>
        <w:t>Dz. U.</w:t>
      </w:r>
      <w:r w:rsidR="00AC7037">
        <w:rPr>
          <w:sz w:val="24"/>
          <w:szCs w:val="24"/>
        </w:rPr>
        <w:br/>
      </w:r>
      <w:r w:rsidRPr="00F7026A">
        <w:rPr>
          <w:sz w:val="24"/>
          <w:szCs w:val="24"/>
        </w:rPr>
        <w:t>z 202</w:t>
      </w:r>
      <w:r w:rsidR="00E576D8">
        <w:rPr>
          <w:sz w:val="24"/>
          <w:szCs w:val="24"/>
        </w:rPr>
        <w:t>3</w:t>
      </w:r>
      <w:r w:rsidRPr="00F7026A">
        <w:rPr>
          <w:sz w:val="24"/>
          <w:szCs w:val="24"/>
        </w:rPr>
        <w:t xml:space="preserve"> r. poz. </w:t>
      </w:r>
      <w:r w:rsidR="00E576D8">
        <w:rPr>
          <w:sz w:val="24"/>
          <w:szCs w:val="24"/>
        </w:rPr>
        <w:t>2578</w:t>
      </w:r>
      <w:r w:rsidRPr="00F7026A">
        <w:rPr>
          <w:sz w:val="24"/>
          <w:szCs w:val="24"/>
        </w:rPr>
        <w:t>)</w:t>
      </w:r>
      <w:r w:rsidR="00256EB4">
        <w:rPr>
          <w:sz w:val="24"/>
          <w:szCs w:val="24"/>
        </w:rPr>
        <w:t xml:space="preserve">, </w:t>
      </w:r>
      <w:r w:rsidR="00256EB4" w:rsidRPr="00256EB4">
        <w:rPr>
          <w:sz w:val="24"/>
          <w:szCs w:val="24"/>
        </w:rPr>
        <w:t xml:space="preserve">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>1 lub</w:t>
      </w:r>
      <w:r w:rsidR="00256EB4">
        <w:rPr>
          <w:sz w:val="24"/>
          <w:szCs w:val="24"/>
        </w:rPr>
        <w:t xml:space="preserve"> 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</w:t>
      </w:r>
      <w:r w:rsidR="00256EB4" w:rsidRPr="00F7026A">
        <w:rPr>
          <w:sz w:val="24"/>
          <w:szCs w:val="24"/>
        </w:rPr>
        <w:t xml:space="preserve">2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>
        <w:rPr>
          <w:sz w:val="24"/>
          <w:szCs w:val="24"/>
        </w:rPr>
        <w:t xml:space="preserve"> 3</w:t>
      </w:r>
      <w:r w:rsidR="00256EB4" w:rsidRPr="00F7026A">
        <w:rPr>
          <w:sz w:val="24"/>
          <w:szCs w:val="24"/>
        </w:rPr>
        <w:t xml:space="preserve"> lub </w:t>
      </w:r>
      <w:r w:rsidR="00256EB4">
        <w:rPr>
          <w:sz w:val="24"/>
          <w:szCs w:val="24"/>
        </w:rPr>
        <w:t xml:space="preserve">w </w:t>
      </w:r>
      <w:r w:rsidR="00A351DE">
        <w:rPr>
          <w:sz w:val="24"/>
          <w:szCs w:val="24"/>
        </w:rPr>
        <w:t>pkt</w:t>
      </w:r>
      <w:r w:rsidR="00256EB4" w:rsidRPr="00F7026A">
        <w:rPr>
          <w:sz w:val="24"/>
          <w:szCs w:val="24"/>
        </w:rPr>
        <w:t xml:space="preserve"> </w:t>
      </w:r>
      <w:r w:rsidR="00256EB4">
        <w:rPr>
          <w:sz w:val="24"/>
          <w:szCs w:val="24"/>
        </w:rPr>
        <w:t>4</w:t>
      </w:r>
      <w:r w:rsidR="00BE43AD">
        <w:rPr>
          <w:sz w:val="24"/>
          <w:szCs w:val="24"/>
        </w:rPr>
        <w:t xml:space="preserve"> niniejszego </w:t>
      </w:r>
      <w:r w:rsidR="00DD1614">
        <w:rPr>
          <w:sz w:val="24"/>
          <w:szCs w:val="24"/>
        </w:rPr>
        <w:t>ogłoszenia</w:t>
      </w:r>
      <w:r w:rsidR="00256EB4">
        <w:rPr>
          <w:sz w:val="24"/>
          <w:szCs w:val="24"/>
        </w:rPr>
        <w:t>:</w:t>
      </w:r>
    </w:p>
    <w:p w14:paraId="6341AD71" w14:textId="552C26EE" w:rsidR="00256EB4" w:rsidRPr="00534B72" w:rsidRDefault="00B45B14" w:rsidP="00406419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406419" w:rsidRPr="00534B72">
        <w:rPr>
          <w:b/>
          <w:bCs/>
          <w:sz w:val="24"/>
          <w:szCs w:val="24"/>
        </w:rPr>
        <w:t>, który spełnia łącznie następujące wymagania</w:t>
      </w:r>
      <w:r w:rsidRPr="00534B72">
        <w:rPr>
          <w:b/>
          <w:bCs/>
          <w:sz w:val="24"/>
          <w:szCs w:val="24"/>
        </w:rPr>
        <w:t>:</w:t>
      </w:r>
    </w:p>
    <w:p w14:paraId="09CF8FA2" w14:textId="43B743C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posiada wykształcenie wyższe i tytuł zawodowy magister, magister inżynier lub równorzędny, oraz przygotowanie pedagogiczne i kwalifikacje do zajmowania stanowiska nauczyciela w danym przedszkolu, szkole lub placówce;</w:t>
      </w:r>
    </w:p>
    <w:p w14:paraId="68B0CF16" w14:textId="1AC00B91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</w:t>
      </w:r>
      <w:r w:rsidR="00AD426A">
        <w:rPr>
          <w:sz w:val="24"/>
          <w:szCs w:val="24"/>
        </w:rPr>
        <w:br/>
      </w:r>
      <w:r w:rsidRPr="00406419">
        <w:rPr>
          <w:sz w:val="24"/>
          <w:szCs w:val="24"/>
        </w:rPr>
        <w:t>w sprawie placówek doskonalenia nauczycieli;</w:t>
      </w:r>
    </w:p>
    <w:p w14:paraId="1F9B4248" w14:textId="32F8ED9C" w:rsid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406419">
        <w:rPr>
          <w:sz w:val="24"/>
          <w:szCs w:val="24"/>
        </w:rPr>
        <w:t xml:space="preserve">posiada co najmniej pięcioletni staż pracy pedagogicznej na </w:t>
      </w:r>
      <w:r w:rsidRPr="000C4414">
        <w:rPr>
          <w:sz w:val="24"/>
          <w:szCs w:val="24"/>
        </w:rPr>
        <w:t>stanowisku</w:t>
      </w:r>
      <w:r w:rsidRPr="00406419">
        <w:rPr>
          <w:sz w:val="24"/>
          <w:szCs w:val="24"/>
        </w:rPr>
        <w:t xml:space="preserve"> nauczyciela lub pięcioletni staż pracy dydaktycznej na stanowisku nauczyciela akademickiego;</w:t>
      </w:r>
    </w:p>
    <w:p w14:paraId="12C04EB8" w14:textId="1BD78161" w:rsidR="00406419" w:rsidRPr="00406419" w:rsidRDefault="00406419" w:rsidP="00406419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uzyskał przed przystąpieniem do konkursu na stanowisko dyrektora</w:t>
      </w:r>
      <w:r w:rsidR="00205481">
        <w:rPr>
          <w:color w:val="000000"/>
          <w:sz w:val="24"/>
          <w:szCs w:val="24"/>
        </w:rPr>
        <w:t xml:space="preserve"> albo przed powierzeniem stanowiska dyrektora w przypadku, o którym mowa w art. 63 ust. 11 ustawy z dnia 14 grudnia 2016 r. – Prawo oświatowe, jeżeli nie przeprowadzono konkursu, i w przypadku</w:t>
      </w:r>
      <w:r w:rsidR="008030CD">
        <w:rPr>
          <w:color w:val="000000"/>
          <w:sz w:val="24"/>
          <w:szCs w:val="24"/>
        </w:rPr>
        <w:t>, o którym mowa art. 63 ust. 12 tej ustawy</w:t>
      </w:r>
      <w:r>
        <w:rPr>
          <w:color w:val="000000"/>
          <w:sz w:val="24"/>
          <w:szCs w:val="24"/>
        </w:rPr>
        <w:t>:</w:t>
      </w:r>
    </w:p>
    <w:p w14:paraId="7B34A585" w14:textId="038D903C" w:rsidR="00406419" w:rsidRDefault="00406419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co najmniej bardzo dobrą</w:t>
      </w:r>
      <w:r w:rsidR="00205481">
        <w:rPr>
          <w:sz w:val="24"/>
          <w:szCs w:val="24"/>
        </w:rPr>
        <w:t xml:space="preserve"> ocenę pracy w okresie ostatnich pięciu lat pracy albo,</w:t>
      </w:r>
    </w:p>
    <w:p w14:paraId="315DD474" w14:textId="77777777" w:rsidR="008030CD" w:rsidRDefault="00205481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- w przypadku nauczyciela akademickiego – pozytywną ocenę pracy w okresie</w:t>
      </w:r>
    </w:p>
    <w:p w14:paraId="60E227A3" w14:textId="26507D47" w:rsidR="00067835" w:rsidRDefault="008030CD" w:rsidP="00406419">
      <w:pPr>
        <w:pStyle w:val="Tekstpodstawowy"/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ostatnich </w:t>
      </w:r>
      <w:r w:rsidR="00067835">
        <w:rPr>
          <w:sz w:val="24"/>
          <w:szCs w:val="24"/>
        </w:rPr>
        <w:t>czterech lat pracy w uczelni;</w:t>
      </w:r>
    </w:p>
    <w:p w14:paraId="78E2E2F5" w14:textId="417F0722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spełnia warunki zdrowotne niezbędne do wykonywania pracy na stanowisku kierowniczym;</w:t>
      </w:r>
    </w:p>
    <w:p w14:paraId="41417FF7" w14:textId="2932C96B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ma pełną zdolność do czynności prawnych i korzysta z pełni praw publicznych;</w:t>
      </w:r>
    </w:p>
    <w:p w14:paraId="1C65D2E2" w14:textId="20EB44EC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prawomocnie ukarany karą dyscyplinarną, o której mowa w </w:t>
      </w:r>
      <w:hyperlink r:id="rId8" w:anchor="/document/16790821?unitId=art(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>26 stycznia 1982 r. - Karta Nauczyciela (</w:t>
      </w:r>
      <w:r w:rsidR="00EF4338">
        <w:rPr>
          <w:sz w:val="24"/>
          <w:szCs w:val="24"/>
        </w:rPr>
        <w:t xml:space="preserve">t.j. </w:t>
      </w:r>
      <w:r w:rsidR="00E576D8">
        <w:rPr>
          <w:sz w:val="24"/>
          <w:szCs w:val="24"/>
        </w:rPr>
        <w:t>Dz. U</w:t>
      </w:r>
      <w:r w:rsidR="00EF4338">
        <w:rPr>
          <w:sz w:val="24"/>
          <w:szCs w:val="24"/>
        </w:rPr>
        <w:t xml:space="preserve"> z 2023 r. poz</w:t>
      </w:r>
      <w:r w:rsidR="00E576D8">
        <w:rPr>
          <w:sz w:val="24"/>
          <w:szCs w:val="24"/>
        </w:rPr>
        <w:t>.</w:t>
      </w:r>
      <w:r w:rsidR="00EF4338">
        <w:rPr>
          <w:sz w:val="24"/>
          <w:szCs w:val="24"/>
        </w:rPr>
        <w:t>984 z późn.zm.</w:t>
      </w:r>
      <w:r w:rsidRPr="00067835">
        <w:rPr>
          <w:sz w:val="24"/>
          <w:szCs w:val="24"/>
        </w:rPr>
        <w:t>), a w przypadku nauczyciela akademickiego - karą dyscyplinarną,</w:t>
      </w:r>
      <w:r w:rsidR="003665B9">
        <w:rPr>
          <w:sz w:val="24"/>
          <w:szCs w:val="24"/>
        </w:rPr>
        <w:br/>
      </w:r>
      <w:r w:rsidRPr="00067835">
        <w:rPr>
          <w:sz w:val="24"/>
          <w:szCs w:val="24"/>
        </w:rPr>
        <w:t xml:space="preserve">o której mowa w </w:t>
      </w:r>
      <w:hyperlink r:id="rId9" w:anchor="/document/18750400?unitId=art(276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276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>dnia</w:t>
      </w:r>
      <w:r w:rsidRPr="00067835">
        <w:rPr>
          <w:sz w:val="24"/>
          <w:szCs w:val="24"/>
        </w:rPr>
        <w:t xml:space="preserve"> 20 lipca 2018 r. - Prawo o szkolnictwie </w:t>
      </w:r>
      <w:r w:rsidRPr="00067835">
        <w:rPr>
          <w:sz w:val="24"/>
          <w:szCs w:val="24"/>
        </w:rPr>
        <w:lastRenderedPageBreak/>
        <w:t>wyższym i nauce (</w:t>
      </w:r>
      <w:r w:rsidR="0041086F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 z 202</w:t>
      </w:r>
      <w:r w:rsidR="00EF4338">
        <w:rPr>
          <w:sz w:val="24"/>
          <w:szCs w:val="24"/>
        </w:rPr>
        <w:t>3</w:t>
      </w:r>
      <w:r w:rsidRPr="00067835">
        <w:rPr>
          <w:sz w:val="24"/>
          <w:szCs w:val="24"/>
        </w:rPr>
        <w:t xml:space="preserve"> r. poz. </w:t>
      </w:r>
      <w:r w:rsidR="0041086F">
        <w:rPr>
          <w:sz w:val="24"/>
          <w:szCs w:val="24"/>
        </w:rPr>
        <w:t>74</w:t>
      </w:r>
      <w:r w:rsidR="00EF4338">
        <w:rPr>
          <w:sz w:val="24"/>
          <w:szCs w:val="24"/>
        </w:rPr>
        <w:t>2 z późn.zm.</w:t>
      </w:r>
      <w:r w:rsidRPr="00067835">
        <w:rPr>
          <w:sz w:val="24"/>
          <w:szCs w:val="24"/>
        </w:rPr>
        <w:t xml:space="preserve">), lub karą dyscyplinarną, o której mowa w </w:t>
      </w:r>
      <w:hyperlink r:id="rId10" w:anchor="/document/17215286?unitId=art(140)ust(1)&amp;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art. 140 ust. 1</w:t>
        </w:r>
      </w:hyperlink>
      <w:r w:rsidRPr="00067835">
        <w:rPr>
          <w:sz w:val="24"/>
          <w:szCs w:val="24"/>
        </w:rPr>
        <w:t xml:space="preserve"> ustawy z </w:t>
      </w:r>
      <w:r w:rsidRPr="00B470E4">
        <w:rPr>
          <w:sz w:val="24"/>
          <w:szCs w:val="24"/>
        </w:rPr>
        <w:t xml:space="preserve">dnia </w:t>
      </w:r>
      <w:r w:rsidRPr="00067835">
        <w:rPr>
          <w:sz w:val="24"/>
          <w:szCs w:val="24"/>
        </w:rPr>
        <w:t xml:space="preserve">27 lipca 2005 r. - Prawo o szkolnictwie wyższym (Dz. U. z </w:t>
      </w:r>
      <w:r w:rsidRPr="00B470E4">
        <w:rPr>
          <w:sz w:val="24"/>
          <w:szCs w:val="24"/>
        </w:rPr>
        <w:t>2017</w:t>
      </w:r>
      <w:r w:rsidRPr="00067835">
        <w:rPr>
          <w:sz w:val="24"/>
          <w:szCs w:val="24"/>
        </w:rPr>
        <w:t xml:space="preserve"> r. poz. 2183, z późn. zm.), oraz nie toczy się przeciwko niemu postępowanie dyscyplinarne;</w:t>
      </w:r>
    </w:p>
    <w:p w14:paraId="471E4D25" w14:textId="0D0EC274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był skazany prawomocnym wyrokiem za umyślne przestępstwo lub umyślne przestępstwo skarbowe;</w:t>
      </w:r>
    </w:p>
    <w:p w14:paraId="0A46A44D" w14:textId="56C0A576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>nie toczy się przeciwko niemu postępowanie o przestępstwo ścigane z oskarżenia publicznego;</w:t>
      </w:r>
    </w:p>
    <w:p w14:paraId="37987C8E" w14:textId="70368A0E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nie był karany zakazem pełnienia funkcji związanych z dysponowaniem środkami publicznymi, o którym mowa w </w:t>
      </w:r>
      <w:hyperlink r:id="rId11" w:anchor="/document/17154532?unitId=art(31)ust(1)pkt(4)&amp;cm=DOCUMENT" w:history="1">
        <w:r w:rsidRPr="00A54D26">
          <w:rPr>
            <w:rStyle w:val="Hipercze"/>
            <w:color w:val="000000" w:themeColor="text1"/>
            <w:sz w:val="24"/>
            <w:szCs w:val="24"/>
            <w:u w:val="none"/>
          </w:rPr>
          <w:t>art. 31 ust. 1 pkt 4</w:t>
        </w:r>
      </w:hyperlink>
      <w:r w:rsidRPr="00067835">
        <w:rPr>
          <w:sz w:val="24"/>
          <w:szCs w:val="24"/>
        </w:rPr>
        <w:t xml:space="preserve"> ustawy z dnia 17 grudnia 2004 r. o odpowiedzialności za naruszenie dyscypliny finansów publicznych (</w:t>
      </w:r>
      <w:r w:rsidR="000C4414">
        <w:rPr>
          <w:sz w:val="24"/>
          <w:szCs w:val="24"/>
        </w:rPr>
        <w:t xml:space="preserve">t.j </w:t>
      </w:r>
      <w:r w:rsidRPr="00067835">
        <w:rPr>
          <w:sz w:val="24"/>
          <w:szCs w:val="24"/>
        </w:rPr>
        <w:t>Dz. U.</w:t>
      </w:r>
      <w:r w:rsidR="0041086F">
        <w:rPr>
          <w:sz w:val="24"/>
          <w:szCs w:val="24"/>
        </w:rPr>
        <w:br/>
      </w:r>
      <w:r w:rsidRPr="00067835">
        <w:rPr>
          <w:sz w:val="24"/>
          <w:szCs w:val="24"/>
        </w:rPr>
        <w:t>z 202</w:t>
      </w:r>
      <w:r w:rsidR="00180034">
        <w:rPr>
          <w:sz w:val="24"/>
          <w:szCs w:val="24"/>
        </w:rPr>
        <w:t>4</w:t>
      </w:r>
      <w:r w:rsidRPr="00067835">
        <w:rPr>
          <w:sz w:val="24"/>
          <w:szCs w:val="24"/>
        </w:rPr>
        <w:t xml:space="preserve"> r. poz. </w:t>
      </w:r>
      <w:r w:rsidR="00180034">
        <w:rPr>
          <w:sz w:val="24"/>
          <w:szCs w:val="24"/>
        </w:rPr>
        <w:t>104</w:t>
      </w:r>
      <w:r w:rsidRPr="00067835">
        <w:rPr>
          <w:sz w:val="24"/>
          <w:szCs w:val="24"/>
        </w:rPr>
        <w:t>);</w:t>
      </w:r>
    </w:p>
    <w:p w14:paraId="5D75139B" w14:textId="389B604D" w:rsidR="00067835" w:rsidRDefault="00067835" w:rsidP="00067835">
      <w:pPr>
        <w:pStyle w:val="Tekstpodstawowy"/>
        <w:numPr>
          <w:ilvl w:val="0"/>
          <w:numId w:val="9"/>
        </w:numPr>
        <w:spacing w:line="300" w:lineRule="auto"/>
        <w:jc w:val="both"/>
        <w:rPr>
          <w:sz w:val="24"/>
          <w:szCs w:val="24"/>
        </w:rPr>
      </w:pPr>
      <w:r w:rsidRPr="00067835">
        <w:rPr>
          <w:sz w:val="24"/>
          <w:szCs w:val="24"/>
        </w:rPr>
        <w:t xml:space="preserve">w przypadku cudzoziemca - posiada znajomość języka polskiego poświadczoną na zasadach określonych w </w:t>
      </w:r>
      <w:hyperlink r:id="rId12" w:anchor="/document/16854899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ustawie</w:t>
        </w:r>
      </w:hyperlink>
      <w:r w:rsidRPr="00A54D26">
        <w:rPr>
          <w:sz w:val="24"/>
          <w:szCs w:val="24"/>
        </w:rPr>
        <w:t xml:space="preserve"> </w:t>
      </w:r>
      <w:r w:rsidRPr="00067835">
        <w:rPr>
          <w:sz w:val="24"/>
          <w:szCs w:val="24"/>
        </w:rPr>
        <w:t>z dnia 7 października 1999 r. o języku polskim (</w:t>
      </w:r>
      <w:r w:rsidR="00D22DE1">
        <w:rPr>
          <w:sz w:val="24"/>
          <w:szCs w:val="24"/>
        </w:rPr>
        <w:t xml:space="preserve">t.j. </w:t>
      </w:r>
      <w:r w:rsidRPr="00067835">
        <w:rPr>
          <w:sz w:val="24"/>
          <w:szCs w:val="24"/>
        </w:rPr>
        <w:t>Dz. U. z 2021 r. poz. 672</w:t>
      </w:r>
      <w:r w:rsidR="008C57F8">
        <w:rPr>
          <w:sz w:val="24"/>
          <w:szCs w:val="24"/>
        </w:rPr>
        <w:t xml:space="preserve"> z późn.zm.</w:t>
      </w:r>
      <w:r w:rsidRPr="00067835">
        <w:rPr>
          <w:sz w:val="24"/>
          <w:szCs w:val="24"/>
        </w:rPr>
        <w:t>), ukończył studia pierwszego stopnia, studia drugiego stopnia lub jednolite studia magisterskie, na kierunku filologia polska, lub jest tłumaczem przysięgłym języka polskiego.</w:t>
      </w:r>
    </w:p>
    <w:p w14:paraId="4F63F7F3" w14:textId="378696B2" w:rsidR="00067835" w:rsidRPr="00534B72" w:rsidRDefault="00067835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Nauczyciel mianowany lub dyplomowany</w:t>
      </w:r>
      <w:r w:rsidR="00A54D26" w:rsidRPr="00534B72">
        <w:rPr>
          <w:b/>
          <w:bCs/>
          <w:sz w:val="24"/>
          <w:szCs w:val="24"/>
        </w:rPr>
        <w:t>, który:</w:t>
      </w:r>
    </w:p>
    <w:p w14:paraId="087DD80C" w14:textId="0313E23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2CD96D6F" w14:textId="5744B523" w:rsidR="00A54D26" w:rsidRDefault="00A54D26" w:rsidP="00A54D26">
      <w:pPr>
        <w:pStyle w:val="Tekstpodstawowy"/>
        <w:numPr>
          <w:ilvl w:val="0"/>
          <w:numId w:val="11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pkt</w:t>
      </w:r>
      <w:r w:rsidR="00BE43AD">
        <w:rPr>
          <w:sz w:val="24"/>
          <w:szCs w:val="24"/>
        </w:rPr>
        <w:t>.</w:t>
      </w:r>
      <w:r w:rsidRPr="00A54D26">
        <w:rPr>
          <w:sz w:val="24"/>
          <w:szCs w:val="24"/>
        </w:rPr>
        <w:t xml:space="preserve"> 1 </w:t>
      </w:r>
      <w:r w:rsidR="00BE43AD">
        <w:rPr>
          <w:sz w:val="24"/>
          <w:szCs w:val="24"/>
        </w:rPr>
        <w:t>podpunkty b</w:t>
      </w:r>
      <w:r w:rsidRPr="00A54D26">
        <w:rPr>
          <w:sz w:val="24"/>
          <w:szCs w:val="24"/>
        </w:rPr>
        <w:t>-</w:t>
      </w:r>
      <w:r w:rsidR="00BE43AD">
        <w:rPr>
          <w:sz w:val="24"/>
          <w:szCs w:val="24"/>
        </w:rPr>
        <w:t>k</w:t>
      </w:r>
      <w:r w:rsidRPr="00A54D26">
        <w:rPr>
          <w:sz w:val="24"/>
          <w:szCs w:val="24"/>
        </w:rPr>
        <w:t>.</w:t>
      </w:r>
    </w:p>
    <w:p w14:paraId="62904F88" w14:textId="16160C8C" w:rsidR="00A54D26" w:rsidRPr="00534B72" w:rsidRDefault="00A54D26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sz w:val="24"/>
          <w:szCs w:val="24"/>
        </w:rPr>
      </w:pPr>
      <w:r w:rsidRPr="00534B72">
        <w:rPr>
          <w:b/>
          <w:bCs/>
          <w:sz w:val="24"/>
          <w:szCs w:val="24"/>
        </w:rPr>
        <w:t>Osoba, niebędąca nauczycielem, która spełnia łącznie wymagania:</w:t>
      </w:r>
    </w:p>
    <w:p w14:paraId="4AC65A78" w14:textId="0E54F8F1" w:rsidR="00A54D26" w:rsidRDefault="00A54D26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A54D26">
        <w:rPr>
          <w:sz w:val="24"/>
          <w:szCs w:val="24"/>
        </w:rPr>
        <w:t xml:space="preserve">posiada obywatelstwo polskie, z tym że wymóg ten nie dotyczy obywateli państw członkowskich Unii Europejskiej, państw członkowskich Europejskiego Porozumienia o Wolnym Handlu (EFTA) - stron </w:t>
      </w:r>
      <w:hyperlink r:id="rId13" w:anchor="/document/67435948?cm=DOCUMENT" w:history="1">
        <w:r w:rsidRPr="00A54D26">
          <w:rPr>
            <w:rStyle w:val="Hipercze"/>
            <w:color w:val="auto"/>
            <w:sz w:val="24"/>
            <w:szCs w:val="24"/>
            <w:u w:val="none"/>
          </w:rPr>
          <w:t>umowy</w:t>
        </w:r>
      </w:hyperlink>
      <w:r w:rsidRPr="00A54D26">
        <w:rPr>
          <w:sz w:val="24"/>
          <w:szCs w:val="24"/>
        </w:rPr>
        <w:t xml:space="preserve"> o Europejskim Obszarze Gospodarczym oraz Konfederacji Szwajcarskiej;</w:t>
      </w:r>
    </w:p>
    <w:p w14:paraId="6CDEF876" w14:textId="026DDF20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wykształcenie wyższe i tytuł zawodowy magister, magister inżynier lub równorzędny;</w:t>
      </w:r>
    </w:p>
    <w:p w14:paraId="4C15779C" w14:textId="3F92CF8A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posiada co najmniej pięcioletni staż pracy, w tym co najmniej dwuletni staż pracy na stanowisku kierowniczym;</w:t>
      </w:r>
    </w:p>
    <w:p w14:paraId="7E30AE01" w14:textId="30E001DC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>nie toczy się przeciwko niej postępowanie o przestępstwo ścigane z oskarżenia publicznego lub postępowanie dyscyplinarne;</w:t>
      </w:r>
    </w:p>
    <w:p w14:paraId="1CB43116" w14:textId="03429382" w:rsidR="00534B72" w:rsidRDefault="00534B72" w:rsidP="00A54D26">
      <w:pPr>
        <w:pStyle w:val="Tekstpodstawowy"/>
        <w:numPr>
          <w:ilvl w:val="0"/>
          <w:numId w:val="12"/>
        </w:numPr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spełnia wymagania określone w </w:t>
      </w:r>
      <w:r w:rsidR="00A351DE">
        <w:rPr>
          <w:sz w:val="24"/>
          <w:szCs w:val="24"/>
        </w:rPr>
        <w:t>pk</w:t>
      </w:r>
      <w:r w:rsidR="00BE43AD">
        <w:rPr>
          <w:sz w:val="24"/>
          <w:szCs w:val="24"/>
        </w:rPr>
        <w:t>t.</w:t>
      </w:r>
      <w:r w:rsidRPr="00534B72">
        <w:rPr>
          <w:sz w:val="24"/>
          <w:szCs w:val="24"/>
        </w:rPr>
        <w:t xml:space="preserve"> 1 </w:t>
      </w:r>
      <w:r>
        <w:rPr>
          <w:sz w:val="24"/>
          <w:szCs w:val="24"/>
        </w:rPr>
        <w:t>podpunkcie</w:t>
      </w:r>
      <w:r w:rsidRPr="00534B7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f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h</w:t>
      </w:r>
      <w:r w:rsidRPr="00534B72">
        <w:rPr>
          <w:sz w:val="24"/>
          <w:szCs w:val="24"/>
        </w:rPr>
        <w:t xml:space="preserve">, </w:t>
      </w:r>
      <w:r>
        <w:rPr>
          <w:sz w:val="24"/>
          <w:szCs w:val="24"/>
        </w:rPr>
        <w:t>j</w:t>
      </w:r>
      <w:r w:rsidRPr="00534B7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k</w:t>
      </w:r>
      <w:r w:rsidRPr="00534B72">
        <w:rPr>
          <w:sz w:val="24"/>
          <w:szCs w:val="24"/>
        </w:rPr>
        <w:t>.</w:t>
      </w:r>
    </w:p>
    <w:p w14:paraId="30B36787" w14:textId="703700DC" w:rsidR="00534B72" w:rsidRDefault="00A351DE" w:rsidP="00A351DE">
      <w:pPr>
        <w:pStyle w:val="Tekstpodstawowy"/>
        <w:numPr>
          <w:ilvl w:val="0"/>
          <w:numId w:val="8"/>
        </w:numPr>
        <w:spacing w:line="300" w:lineRule="auto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Nauczyciel mianowany lub dyplomowany</w:t>
      </w:r>
      <w:r w:rsidR="00FD6406">
        <w:rPr>
          <w:b/>
          <w:bCs/>
          <w:color w:val="000000" w:themeColor="text1"/>
          <w:sz w:val="24"/>
          <w:szCs w:val="24"/>
        </w:rPr>
        <w:t>:</w:t>
      </w:r>
    </w:p>
    <w:p w14:paraId="408BAFC7" w14:textId="4ECA4585" w:rsidR="00534B72" w:rsidRDefault="00534B72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534B72">
        <w:rPr>
          <w:color w:val="000000" w:themeColor="text1"/>
          <w:sz w:val="24"/>
          <w:szCs w:val="24"/>
        </w:rPr>
        <w:t xml:space="preserve">zatrudniony na </w:t>
      </w:r>
      <w:r w:rsidRPr="00EA4C1B">
        <w:rPr>
          <w:color w:val="000000" w:themeColor="text1"/>
          <w:sz w:val="24"/>
          <w:szCs w:val="24"/>
        </w:rPr>
        <w:t xml:space="preserve">stanowisku </w:t>
      </w:r>
      <w:r w:rsidRPr="00534B72">
        <w:rPr>
          <w:color w:val="000000" w:themeColor="text1"/>
          <w:sz w:val="24"/>
          <w:szCs w:val="24"/>
        </w:rPr>
        <w:t>wymagającym kwalifikacji pedagogicznych w urzędzie organu administracji rządowej, kuratorium oświaty, Centrum Edukacji Artystycznej, Centralnej Komisji Egzaminacyjnej i okręgowych komisjach egzaminacyjnych, lub</w:t>
      </w:r>
    </w:p>
    <w:p w14:paraId="5C5B1F5E" w14:textId="42455848" w:rsidR="00534B72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zatrudniony na </w:t>
      </w:r>
      <w:r w:rsidRPr="00BE43AD">
        <w:rPr>
          <w:color w:val="000000" w:themeColor="text1"/>
          <w:sz w:val="24"/>
          <w:szCs w:val="24"/>
        </w:rPr>
        <w:t>stanowisku innym</w:t>
      </w:r>
      <w:r w:rsidRPr="00B470E4">
        <w:rPr>
          <w:color w:val="000000" w:themeColor="text1"/>
          <w:sz w:val="24"/>
          <w:szCs w:val="24"/>
        </w:rPr>
        <w:t xml:space="preserve"> niż określone w </w:t>
      </w:r>
      <w:r w:rsidR="00FD6406">
        <w:rPr>
          <w:color w:val="000000" w:themeColor="text1"/>
          <w:sz w:val="24"/>
          <w:szCs w:val="24"/>
        </w:rPr>
        <w:t>ppkt</w:t>
      </w:r>
      <w:r w:rsidRPr="00B470E4">
        <w:rPr>
          <w:color w:val="000000" w:themeColor="text1"/>
          <w:sz w:val="24"/>
          <w:szCs w:val="24"/>
        </w:rPr>
        <w:t xml:space="preserve"> </w:t>
      </w:r>
      <w:r w:rsidR="00FD6406">
        <w:rPr>
          <w:color w:val="000000" w:themeColor="text1"/>
          <w:sz w:val="24"/>
          <w:szCs w:val="24"/>
        </w:rPr>
        <w:t>a)</w:t>
      </w:r>
      <w:r w:rsidRPr="00B470E4">
        <w:rPr>
          <w:color w:val="000000" w:themeColor="text1"/>
          <w:sz w:val="24"/>
          <w:szCs w:val="24"/>
        </w:rPr>
        <w:t xml:space="preserve">, na którym są realizowane zadania z zakresu oświaty, w urzędzie organu administracji rządowej, kuratorium </w:t>
      </w:r>
      <w:r w:rsidRPr="00B470E4">
        <w:rPr>
          <w:color w:val="000000" w:themeColor="text1"/>
          <w:sz w:val="24"/>
          <w:szCs w:val="24"/>
        </w:rPr>
        <w:lastRenderedPageBreak/>
        <w:t>oświaty, Centrum Edukacji Artystycznej, Centralnej Komisji Egzaminacyjnej</w:t>
      </w:r>
      <w:r w:rsidR="00FD6406">
        <w:rPr>
          <w:color w:val="000000" w:themeColor="text1"/>
          <w:sz w:val="24"/>
          <w:szCs w:val="24"/>
        </w:rPr>
        <w:br/>
      </w:r>
      <w:r w:rsidRPr="00B470E4">
        <w:rPr>
          <w:color w:val="000000" w:themeColor="text1"/>
          <w:sz w:val="24"/>
          <w:szCs w:val="24"/>
        </w:rPr>
        <w:t xml:space="preserve">i okręgowych komisjach egzaminacyjnych, lub na </w:t>
      </w:r>
      <w:r w:rsidRPr="00D22DE1">
        <w:rPr>
          <w:color w:val="000000" w:themeColor="text1"/>
          <w:sz w:val="24"/>
          <w:szCs w:val="24"/>
        </w:rPr>
        <w:t>stanowisku</w:t>
      </w:r>
      <w:r w:rsidRPr="00B470E4">
        <w:rPr>
          <w:color w:val="000000" w:themeColor="text1"/>
          <w:sz w:val="24"/>
          <w:szCs w:val="24"/>
        </w:rPr>
        <w:t>, na którym są realizowane zadania z zakresu oświaty w urzędzie organu administracji samorządowej, lub</w:t>
      </w:r>
    </w:p>
    <w:p w14:paraId="6F0A845F" w14:textId="269B2E2D" w:rsidR="00B470E4" w:rsidRDefault="00B470E4" w:rsidP="00534B72">
      <w:pPr>
        <w:pStyle w:val="Tekstpodstawowy"/>
        <w:numPr>
          <w:ilvl w:val="0"/>
          <w:numId w:val="13"/>
        </w:numPr>
        <w:spacing w:line="300" w:lineRule="auto"/>
        <w:jc w:val="both"/>
        <w:rPr>
          <w:color w:val="000000" w:themeColor="text1"/>
          <w:sz w:val="24"/>
          <w:szCs w:val="24"/>
        </w:rPr>
      </w:pPr>
      <w:r w:rsidRPr="00B470E4">
        <w:rPr>
          <w:color w:val="000000" w:themeColor="text1"/>
          <w:sz w:val="24"/>
          <w:szCs w:val="24"/>
        </w:rPr>
        <w:t xml:space="preserve">urlopowany lub zwolniony z obowiązku świadczenia pracy na podstawie przepisów </w:t>
      </w:r>
      <w:hyperlink r:id="rId14" w:anchor="/document/16794195?cm=DOCUMENT" w:history="1">
        <w:r w:rsidRPr="00B470E4">
          <w:rPr>
            <w:rStyle w:val="Hipercze"/>
            <w:color w:val="auto"/>
            <w:sz w:val="24"/>
            <w:szCs w:val="24"/>
            <w:u w:val="none"/>
          </w:rPr>
          <w:t>ustawy</w:t>
        </w:r>
      </w:hyperlink>
      <w:r w:rsidRPr="00B470E4">
        <w:rPr>
          <w:color w:val="000000" w:themeColor="text1"/>
          <w:sz w:val="24"/>
          <w:szCs w:val="24"/>
        </w:rPr>
        <w:t xml:space="preserve"> z dnia 23 maja 1991 r.</w:t>
      </w:r>
      <w:r w:rsidR="00A351DE">
        <w:rPr>
          <w:color w:val="000000" w:themeColor="text1"/>
          <w:sz w:val="24"/>
          <w:szCs w:val="24"/>
        </w:rPr>
        <w:t xml:space="preserve"> </w:t>
      </w:r>
      <w:r w:rsidRPr="00B470E4">
        <w:rPr>
          <w:color w:val="000000" w:themeColor="text1"/>
          <w:sz w:val="24"/>
          <w:szCs w:val="24"/>
        </w:rPr>
        <w:t>o związkach zawodowych (</w:t>
      </w:r>
      <w:r w:rsidR="00D22DE1">
        <w:rPr>
          <w:color w:val="000000" w:themeColor="text1"/>
          <w:sz w:val="24"/>
          <w:szCs w:val="24"/>
        </w:rPr>
        <w:t xml:space="preserve">t.j. </w:t>
      </w:r>
      <w:r w:rsidRPr="00B470E4">
        <w:rPr>
          <w:color w:val="000000" w:themeColor="text1"/>
          <w:sz w:val="24"/>
          <w:szCs w:val="24"/>
        </w:rPr>
        <w:t>Dz. U. z 20</w:t>
      </w:r>
      <w:r w:rsidR="00D22DE1">
        <w:rPr>
          <w:color w:val="000000" w:themeColor="text1"/>
          <w:sz w:val="24"/>
          <w:szCs w:val="24"/>
        </w:rPr>
        <w:t>22</w:t>
      </w:r>
      <w:r w:rsidRPr="00B470E4">
        <w:rPr>
          <w:color w:val="000000" w:themeColor="text1"/>
          <w:sz w:val="24"/>
          <w:szCs w:val="24"/>
        </w:rPr>
        <w:t xml:space="preserve"> r. poz. </w:t>
      </w:r>
      <w:r w:rsidR="00D22DE1">
        <w:rPr>
          <w:color w:val="000000" w:themeColor="text1"/>
          <w:sz w:val="24"/>
          <w:szCs w:val="24"/>
        </w:rPr>
        <w:t>854</w:t>
      </w:r>
      <w:r w:rsidRPr="00B470E4">
        <w:rPr>
          <w:color w:val="000000" w:themeColor="text1"/>
          <w:sz w:val="24"/>
          <w:szCs w:val="24"/>
        </w:rPr>
        <w:t>)</w:t>
      </w:r>
      <w:r w:rsidR="00A351DE">
        <w:rPr>
          <w:color w:val="000000" w:themeColor="text1"/>
          <w:sz w:val="24"/>
          <w:szCs w:val="24"/>
        </w:rPr>
        <w:t>,</w:t>
      </w:r>
    </w:p>
    <w:p w14:paraId="2A4729D9" w14:textId="268FAC42" w:rsidR="00A351DE" w:rsidRPr="00534B72" w:rsidRDefault="00A351DE" w:rsidP="00A351DE">
      <w:pPr>
        <w:pStyle w:val="Tekstpodstawowy"/>
        <w:spacing w:line="300" w:lineRule="auto"/>
        <w:ind w:left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bookmarkStart w:id="1" w:name="_Hlk130292832"/>
      <w:r>
        <w:rPr>
          <w:color w:val="000000" w:themeColor="text1"/>
          <w:sz w:val="24"/>
          <w:szCs w:val="24"/>
        </w:rPr>
        <w:t>spełniający wymagania określone w rozporządzeniu Ministra Edukacji Narodowej</w:t>
      </w:r>
      <w:r w:rsidR="007A1A1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dnia 11 sierpnia 2017 r.</w:t>
      </w:r>
      <w:r w:rsidR="008C57F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sprawie wymagań, jakim powinna odpowiadać osoba zajmująca stanowisko dyrektora oraz inne stanowisko kierownicze w publicznym przedszkolu, publicznej szkole pod</w:t>
      </w:r>
      <w:r w:rsidR="008C57F8">
        <w:rPr>
          <w:color w:val="000000" w:themeColor="text1"/>
          <w:sz w:val="24"/>
          <w:szCs w:val="24"/>
        </w:rPr>
        <w:t>s</w:t>
      </w:r>
      <w:r>
        <w:rPr>
          <w:color w:val="000000" w:themeColor="text1"/>
          <w:sz w:val="24"/>
          <w:szCs w:val="24"/>
        </w:rPr>
        <w:t>tawowej, publicznej szkole ponadpodstawowej oraz publicznej placówce (</w:t>
      </w:r>
      <w:r w:rsidR="00BE0F3D">
        <w:rPr>
          <w:color w:val="000000" w:themeColor="text1"/>
          <w:sz w:val="24"/>
          <w:szCs w:val="24"/>
        </w:rPr>
        <w:t xml:space="preserve">t.j. </w:t>
      </w:r>
      <w:r>
        <w:rPr>
          <w:color w:val="000000" w:themeColor="text1"/>
          <w:sz w:val="24"/>
          <w:szCs w:val="24"/>
        </w:rPr>
        <w:t>Dz.U. z 202</w:t>
      </w:r>
      <w:r w:rsidR="008C57F8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r. poz. </w:t>
      </w:r>
      <w:r w:rsidR="008C57F8">
        <w:rPr>
          <w:color w:val="000000" w:themeColor="text1"/>
          <w:sz w:val="24"/>
          <w:szCs w:val="24"/>
        </w:rPr>
        <w:t>2578</w:t>
      </w:r>
      <w:r>
        <w:rPr>
          <w:color w:val="000000" w:themeColor="text1"/>
          <w:sz w:val="24"/>
          <w:szCs w:val="24"/>
        </w:rPr>
        <w:t>) z wyjątkiem wymogu posiadania co najmniej bardzo dobrej oceny pracy.</w:t>
      </w:r>
      <w:bookmarkEnd w:id="1"/>
    </w:p>
    <w:p w14:paraId="39CD8429" w14:textId="5091828B" w:rsidR="00F7026A" w:rsidRPr="00D25CC2" w:rsidRDefault="008030CD" w:rsidP="00D25CC2">
      <w:pPr>
        <w:pStyle w:val="Tekstpodstawowy"/>
        <w:spacing w:line="300" w:lineRule="auto"/>
        <w:jc w:val="both"/>
        <w:rPr>
          <w:sz w:val="24"/>
          <w:szCs w:val="24"/>
        </w:rPr>
      </w:pPr>
      <w:r w:rsidRPr="00534B72">
        <w:rPr>
          <w:sz w:val="24"/>
          <w:szCs w:val="24"/>
        </w:rPr>
        <w:t xml:space="preserve">                    </w:t>
      </w:r>
    </w:p>
    <w:p w14:paraId="61073D89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75A9B01E" w14:textId="2F54C296" w:rsidR="00B470E4" w:rsidRPr="00B470E4" w:rsidRDefault="00FD6406" w:rsidP="00B470E4">
      <w:pPr>
        <w:pStyle w:val="Tekstpodstawowy"/>
        <w:spacing w:line="300" w:lineRule="auto"/>
        <w:jc w:val="both"/>
        <w:rPr>
          <w:b/>
          <w:bCs/>
          <w:sz w:val="24"/>
          <w:szCs w:val="24"/>
        </w:rPr>
      </w:pPr>
      <w:bookmarkStart w:id="2" w:name="z3"/>
      <w:bookmarkEnd w:id="2"/>
      <w:r>
        <w:rPr>
          <w:b/>
          <w:bCs/>
          <w:color w:val="000000"/>
          <w:sz w:val="24"/>
          <w:szCs w:val="24"/>
        </w:rPr>
        <w:t>2</w:t>
      </w:r>
      <w:r w:rsidR="00B470E4">
        <w:rPr>
          <w:b/>
          <w:bCs/>
          <w:color w:val="000000"/>
          <w:sz w:val="24"/>
          <w:szCs w:val="24"/>
        </w:rPr>
        <w:t xml:space="preserve"> </w:t>
      </w:r>
      <w:r w:rsidR="004C65DF" w:rsidRPr="00607729">
        <w:rPr>
          <w:b/>
          <w:bCs/>
          <w:color w:val="000000"/>
          <w:sz w:val="24"/>
          <w:szCs w:val="24"/>
        </w:rPr>
        <w:t xml:space="preserve">. </w:t>
      </w:r>
      <w:r w:rsidR="00B470E4" w:rsidRPr="00B470E4">
        <w:rPr>
          <w:b/>
          <w:bCs/>
          <w:sz w:val="24"/>
          <w:szCs w:val="24"/>
        </w:rPr>
        <w:t>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1428), oferty osób przystępujących do konkursu muszą zawierać:</w:t>
      </w:r>
    </w:p>
    <w:p w14:paraId="6DD09625" w14:textId="09D65986" w:rsidR="004C65DF" w:rsidRPr="00607729" w:rsidRDefault="004C65DF" w:rsidP="00B1327B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</w:p>
    <w:p w14:paraId="761D006D" w14:textId="6C25331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1) uzasadnienie przystąpienia do konkursu oraz koncepcję funkcjonowania</w:t>
      </w:r>
      <w:r w:rsidR="005F4125">
        <w:rPr>
          <w:color w:val="000000"/>
          <w:sz w:val="24"/>
          <w:szCs w:val="24"/>
        </w:rPr>
        <w:t xml:space="preserve"> i rozwoju</w:t>
      </w:r>
      <w:r w:rsidRPr="004C65DF">
        <w:rPr>
          <w:color w:val="000000"/>
          <w:sz w:val="24"/>
          <w:szCs w:val="24"/>
        </w:rPr>
        <w:t xml:space="preserve"> </w:t>
      </w:r>
      <w:r w:rsidR="00063F33">
        <w:rPr>
          <w:color w:val="000000"/>
          <w:sz w:val="24"/>
          <w:szCs w:val="24"/>
        </w:rPr>
        <w:t>Przedszkola Samorządowego nr 1</w:t>
      </w:r>
      <w:r w:rsidR="008C57F8">
        <w:rPr>
          <w:color w:val="000000"/>
          <w:sz w:val="24"/>
          <w:szCs w:val="24"/>
        </w:rPr>
        <w:t xml:space="preserve"> w Gołdapi</w:t>
      </w:r>
      <w:r w:rsidRPr="004C65DF">
        <w:rPr>
          <w:color w:val="000000"/>
          <w:sz w:val="24"/>
          <w:szCs w:val="24"/>
        </w:rPr>
        <w:t>;</w:t>
      </w:r>
    </w:p>
    <w:p w14:paraId="51A64085" w14:textId="78DA3AD0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2) życiorys z opisem przebiegu pracy zawodowej, zawierający w szczególności informację</w:t>
      </w:r>
      <w:r w:rsidR="00B1327B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o:</w:t>
      </w:r>
    </w:p>
    <w:p w14:paraId="72060FF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a) stażu pracy pedagogicznej – w przypadku nauczyciela albo</w:t>
      </w:r>
    </w:p>
    <w:p w14:paraId="6D9EAAC0" w14:textId="4AF817AE" w:rsid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 stażu pracy dydaktycznej – w przypadku nauczyciela akademickiego</w:t>
      </w:r>
      <w:r w:rsidR="00F7026A">
        <w:rPr>
          <w:color w:val="000000"/>
          <w:sz w:val="24"/>
          <w:szCs w:val="24"/>
        </w:rPr>
        <w:t>, albo</w:t>
      </w:r>
    </w:p>
    <w:p w14:paraId="2AB1462E" w14:textId="540FFBEB" w:rsidR="00F7026A" w:rsidRPr="004C65DF" w:rsidRDefault="00F7026A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stażu pracy, w tym stażu pracy na stanowisku kierowniczym – w przypadku osoby niebędącej nauczycielem;</w:t>
      </w:r>
    </w:p>
    <w:p w14:paraId="7B09810E" w14:textId="77777777" w:rsidR="004C65DF" w:rsidRPr="00F7026A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sz w:val="24"/>
          <w:szCs w:val="24"/>
        </w:rPr>
      </w:pPr>
      <w:r w:rsidRPr="004C65DF">
        <w:rPr>
          <w:color w:val="000000"/>
          <w:sz w:val="24"/>
          <w:szCs w:val="24"/>
        </w:rPr>
        <w:t>3</w:t>
      </w:r>
      <w:r w:rsidRPr="00F7026A">
        <w:rPr>
          <w:sz w:val="24"/>
          <w:szCs w:val="24"/>
        </w:rPr>
        <w:t>) oświadczenie zawierające następujące dane osobowe kandydata:</w:t>
      </w:r>
    </w:p>
    <w:p w14:paraId="36A8F949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a) imię (imiona) i nazwisko,</w:t>
      </w:r>
    </w:p>
    <w:p w14:paraId="0B704176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b) datę i miejsce urodzenia,</w:t>
      </w:r>
    </w:p>
    <w:p w14:paraId="6C8BFA78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c) obywatelstwo,</w:t>
      </w:r>
    </w:p>
    <w:p w14:paraId="5114CD0C" w14:textId="77777777" w:rsidR="004C65DF" w:rsidRPr="00F7026A" w:rsidRDefault="004C65DF" w:rsidP="004C65D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sz w:val="24"/>
          <w:szCs w:val="24"/>
        </w:rPr>
      </w:pPr>
      <w:r w:rsidRPr="00F7026A">
        <w:rPr>
          <w:sz w:val="24"/>
          <w:szCs w:val="24"/>
        </w:rPr>
        <w:t>d) miejsce zamieszkania (adres do korespondencji);</w:t>
      </w:r>
    </w:p>
    <w:p w14:paraId="260B1E27" w14:textId="77777777" w:rsidR="004C65DF" w:rsidRPr="004C65DF" w:rsidRDefault="004C65DF" w:rsidP="004C65D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14:paraId="13907B03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5) poświadczone przez kandydata za zgodność z oryginałem kopie dokumentów potwierdzające posiadanie wymaganego wykształcenia, w tym dyplomu ukończenia studiów pierwszego stopnia, studiów drugiego stopnia, jednolitych studiów </w:t>
      </w:r>
      <w:r w:rsidRPr="004C65DF">
        <w:rPr>
          <w:color w:val="000000"/>
          <w:sz w:val="24"/>
          <w:szCs w:val="24"/>
        </w:rPr>
        <w:lastRenderedPageBreak/>
        <w:t>magisterskich lub świadectwa ukończenia studiów podyplomowych z zakresu zarządzania albo świadectwa ukończenia kursu kwalifikacyjnego z zakresu zarządzania oświatą;</w:t>
      </w:r>
    </w:p>
    <w:p w14:paraId="28CBE873" w14:textId="44CC33B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6) w przypadku cudzoziemca – poświadczoną przez kandydata za zgodność z oryginałem kopi</w:t>
      </w:r>
      <w:r w:rsidR="003B4A93">
        <w:rPr>
          <w:color w:val="000000"/>
          <w:sz w:val="24"/>
          <w:szCs w:val="24"/>
        </w:rPr>
        <w:t>e</w:t>
      </w:r>
      <w:r w:rsidRPr="004C65DF">
        <w:rPr>
          <w:color w:val="000000"/>
          <w:sz w:val="24"/>
          <w:szCs w:val="24"/>
        </w:rPr>
        <w:t>:</w:t>
      </w:r>
    </w:p>
    <w:p w14:paraId="31A14CC2" w14:textId="71BE87D0" w:rsidR="004C65DF" w:rsidRPr="004C65DF" w:rsidRDefault="00AC7037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C65DF" w:rsidRPr="004C65DF">
        <w:rPr>
          <w:color w:val="000000"/>
          <w:sz w:val="24"/>
          <w:szCs w:val="24"/>
        </w:rPr>
        <w:t>) dokumentu potwierdzającego znajomość języka polskiego, o którym mowa w</w:t>
      </w:r>
      <w:r w:rsidR="003D3C6E">
        <w:rPr>
          <w:color w:val="000000"/>
          <w:sz w:val="24"/>
          <w:szCs w:val="24"/>
        </w:rPr>
        <w:t> </w:t>
      </w:r>
      <w:r w:rsidR="004C65DF" w:rsidRPr="004C65DF">
        <w:rPr>
          <w:color w:val="000000"/>
          <w:sz w:val="24"/>
          <w:szCs w:val="24"/>
        </w:rPr>
        <w:t>ustawie z dnia 7 października 1999 r. o języku polskim (</w:t>
      </w:r>
      <w:r w:rsidR="003B4A93">
        <w:rPr>
          <w:color w:val="000000"/>
          <w:sz w:val="24"/>
          <w:szCs w:val="24"/>
        </w:rPr>
        <w:t xml:space="preserve">t.j. </w:t>
      </w:r>
      <w:r w:rsidR="004C65DF" w:rsidRPr="004C65DF">
        <w:rPr>
          <w:color w:val="000000"/>
          <w:sz w:val="24"/>
          <w:szCs w:val="24"/>
        </w:rPr>
        <w:t>Dz. U. z 20</w:t>
      </w:r>
      <w:r w:rsidR="003B4A93">
        <w:rPr>
          <w:color w:val="000000"/>
          <w:sz w:val="24"/>
          <w:szCs w:val="24"/>
        </w:rPr>
        <w:t>21</w:t>
      </w:r>
      <w:r w:rsidR="004C65DF" w:rsidRPr="004C65DF">
        <w:rPr>
          <w:color w:val="000000"/>
          <w:sz w:val="24"/>
          <w:szCs w:val="24"/>
        </w:rPr>
        <w:t xml:space="preserve"> r. </w:t>
      </w:r>
      <w:r w:rsidR="00274F0E">
        <w:rPr>
          <w:color w:val="000000"/>
          <w:sz w:val="24"/>
          <w:szCs w:val="24"/>
        </w:rPr>
        <w:br/>
      </w:r>
      <w:r w:rsidR="004C65DF" w:rsidRPr="004C65DF">
        <w:rPr>
          <w:color w:val="000000"/>
          <w:sz w:val="24"/>
          <w:szCs w:val="24"/>
        </w:rPr>
        <w:t xml:space="preserve">poz. </w:t>
      </w:r>
      <w:r w:rsidR="003B4A93">
        <w:rPr>
          <w:color w:val="000000"/>
          <w:sz w:val="24"/>
          <w:szCs w:val="24"/>
        </w:rPr>
        <w:t>672</w:t>
      </w:r>
      <w:r w:rsidR="008C57F8">
        <w:rPr>
          <w:color w:val="000000"/>
          <w:sz w:val="24"/>
          <w:szCs w:val="24"/>
        </w:rPr>
        <w:t xml:space="preserve"> z późn.zm.</w:t>
      </w:r>
      <w:r w:rsidR="004C65DF" w:rsidRPr="004C65DF">
        <w:rPr>
          <w:color w:val="000000"/>
          <w:sz w:val="24"/>
          <w:szCs w:val="24"/>
        </w:rPr>
        <w:t>) lub</w:t>
      </w:r>
    </w:p>
    <w:p w14:paraId="140A852C" w14:textId="3CAB09B8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b)</w:t>
      </w:r>
      <w:r w:rsidR="00AC7037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 xml:space="preserve">dyplomu ukończenia studiów pierwszego stopnia, studiów drugiego stopnia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lub jednolitych studiów magisterskich, na kierunku filologia polska, lub</w:t>
      </w:r>
    </w:p>
    <w:p w14:paraId="72A3A287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102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14:paraId="0A9F0211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 xml:space="preserve">7) poświadczoną przez kandydata za zgodność z oryginałem kopię zaświadczenia lekarskiego o braku przeciwwskazań zdrowotnych do wykonywania pracy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na stanowisku kierowniczym;</w:t>
      </w:r>
    </w:p>
    <w:p w14:paraId="111F04BE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14:paraId="6E05BA32" w14:textId="7777777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14:paraId="6CC513D0" w14:textId="4F69E65B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10)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oświadczenie, że kandydat nie był karany zakazem pełnienia funkcji związanych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</w:t>
      </w:r>
      <w:r w:rsidR="006156FA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 z 20</w:t>
      </w:r>
      <w:r w:rsidR="006156FA">
        <w:rPr>
          <w:color w:val="000000"/>
          <w:sz w:val="24"/>
          <w:szCs w:val="24"/>
        </w:rPr>
        <w:t>21</w:t>
      </w:r>
      <w:r w:rsidRPr="004C65DF">
        <w:rPr>
          <w:color w:val="000000"/>
          <w:sz w:val="24"/>
          <w:szCs w:val="24"/>
        </w:rPr>
        <w:t xml:space="preserve"> r. poz. </w:t>
      </w:r>
      <w:r w:rsidR="006156FA">
        <w:rPr>
          <w:color w:val="000000"/>
          <w:sz w:val="24"/>
          <w:szCs w:val="24"/>
        </w:rPr>
        <w:t>289</w:t>
      </w:r>
      <w:r w:rsidR="00E71FC8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>);</w:t>
      </w:r>
    </w:p>
    <w:p w14:paraId="166FB399" w14:textId="23184047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</w:t>
      </w:r>
      <w:r w:rsidR="00D25CC2">
        <w:rPr>
          <w:color w:val="000000"/>
          <w:sz w:val="24"/>
          <w:szCs w:val="24"/>
        </w:rPr>
        <w:t>1</w:t>
      </w:r>
      <w:r w:rsidRPr="004C65DF">
        <w:rPr>
          <w:color w:val="000000"/>
          <w:sz w:val="24"/>
          <w:szCs w:val="24"/>
        </w:rPr>
        <w:t>) poświadczoną przez kandydata za zgodność z oryginałem kopię aktu nadania stopnia nauczyciela mianowanego lub dyplomowanego – w przypadku nauczyciela;</w:t>
      </w:r>
    </w:p>
    <w:p w14:paraId="5649B086" w14:textId="2343D003" w:rsidR="004C65DF" w:rsidRP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</w:t>
      </w:r>
      <w:r w:rsidR="00D25CC2">
        <w:rPr>
          <w:color w:val="000000"/>
          <w:sz w:val="24"/>
          <w:szCs w:val="24"/>
        </w:rPr>
        <w:t>2</w:t>
      </w:r>
      <w:r w:rsidRPr="004C65DF">
        <w:rPr>
          <w:color w:val="000000"/>
          <w:sz w:val="24"/>
          <w:szCs w:val="24"/>
        </w:rPr>
        <w:t>) poświadczoną przez kandydata za zgodność z oryginałem kopię karty oceny pracy lub oceny dorobku zawodowego – w przypadku nauczyciela i nauczyciela akademickiego;</w:t>
      </w:r>
    </w:p>
    <w:p w14:paraId="6405EA81" w14:textId="537E28CB" w:rsidR="004C65DF" w:rsidRPr="004C65DF" w:rsidRDefault="004C65DF" w:rsidP="006156FA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</w:t>
      </w:r>
      <w:r w:rsidR="00D25CC2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>) oświadczenie, że kandydat nie był prawomocnie ukarany karą dyscyplinarną, o której mowa w art. 76 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ustawy z dnia 26 stycznia 1982 r. Karta Nauczyciela (</w:t>
      </w:r>
      <w:r w:rsidR="00226CFD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AC7037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z 20</w:t>
      </w:r>
      <w:r w:rsidR="003B4A93">
        <w:rPr>
          <w:color w:val="000000"/>
          <w:sz w:val="24"/>
          <w:szCs w:val="24"/>
        </w:rPr>
        <w:t>2</w:t>
      </w:r>
      <w:r w:rsidR="001157E3">
        <w:rPr>
          <w:color w:val="000000"/>
          <w:sz w:val="24"/>
          <w:szCs w:val="24"/>
        </w:rPr>
        <w:t>3</w:t>
      </w:r>
      <w:r w:rsidRPr="004C65DF">
        <w:rPr>
          <w:color w:val="000000"/>
          <w:sz w:val="24"/>
          <w:szCs w:val="24"/>
        </w:rPr>
        <w:t xml:space="preserve"> r. poz. </w:t>
      </w:r>
      <w:r w:rsidR="001157E3">
        <w:rPr>
          <w:color w:val="000000"/>
          <w:sz w:val="24"/>
          <w:szCs w:val="24"/>
        </w:rPr>
        <w:t>984</w:t>
      </w:r>
      <w:r w:rsidR="003B4A93">
        <w:rPr>
          <w:color w:val="000000"/>
          <w:sz w:val="24"/>
          <w:szCs w:val="24"/>
        </w:rPr>
        <w:t xml:space="preserve"> z późn.zm</w:t>
      </w:r>
      <w:r w:rsidRPr="004C65DF">
        <w:rPr>
          <w:color w:val="000000"/>
          <w:sz w:val="24"/>
          <w:szCs w:val="24"/>
        </w:rPr>
        <w:t xml:space="preserve">), lub karą dyscyplinarną, o której mowa </w:t>
      </w:r>
      <w:r w:rsidR="003B4A93">
        <w:rPr>
          <w:color w:val="000000"/>
          <w:sz w:val="24"/>
          <w:szCs w:val="24"/>
        </w:rPr>
        <w:t xml:space="preserve"> </w:t>
      </w:r>
      <w:r w:rsidRPr="004C65DF">
        <w:rPr>
          <w:color w:val="000000"/>
          <w:sz w:val="24"/>
          <w:szCs w:val="24"/>
        </w:rPr>
        <w:t>w art. 276 ust. 1 ustawy z dnia 20 lipca 2018 r. Prawo o szkolnictwie wyższym i nauce (</w:t>
      </w:r>
      <w:r w:rsidR="003B4A93">
        <w:rPr>
          <w:color w:val="000000"/>
          <w:sz w:val="24"/>
          <w:szCs w:val="24"/>
        </w:rPr>
        <w:t xml:space="preserve">t.j. </w:t>
      </w:r>
      <w:r w:rsidRPr="004C65DF">
        <w:rPr>
          <w:color w:val="000000"/>
          <w:sz w:val="24"/>
          <w:szCs w:val="24"/>
        </w:rPr>
        <w:t>Dz. U.</w:t>
      </w:r>
      <w:r w:rsidR="005F4125">
        <w:rPr>
          <w:color w:val="000000"/>
          <w:sz w:val="24"/>
          <w:szCs w:val="24"/>
        </w:rPr>
        <w:br/>
      </w:r>
      <w:r w:rsidR="003B4A93">
        <w:rPr>
          <w:color w:val="000000"/>
          <w:sz w:val="24"/>
          <w:szCs w:val="24"/>
        </w:rPr>
        <w:t>z 202</w:t>
      </w:r>
      <w:r w:rsidR="001157E3">
        <w:rPr>
          <w:color w:val="000000"/>
          <w:sz w:val="24"/>
          <w:szCs w:val="24"/>
        </w:rPr>
        <w:t>3</w:t>
      </w:r>
      <w:r w:rsidR="003B4A93">
        <w:rPr>
          <w:color w:val="000000"/>
          <w:sz w:val="24"/>
          <w:szCs w:val="24"/>
        </w:rPr>
        <w:t xml:space="preserve"> r. po</w:t>
      </w:r>
      <w:r w:rsidR="001157E3">
        <w:rPr>
          <w:color w:val="000000"/>
          <w:sz w:val="24"/>
          <w:szCs w:val="24"/>
        </w:rPr>
        <w:t>z.</w:t>
      </w:r>
      <w:r w:rsidR="003B4A93">
        <w:rPr>
          <w:color w:val="000000"/>
          <w:sz w:val="24"/>
          <w:szCs w:val="24"/>
        </w:rPr>
        <w:t xml:space="preserve"> </w:t>
      </w:r>
      <w:r w:rsidR="001157E3">
        <w:rPr>
          <w:color w:val="000000"/>
          <w:sz w:val="24"/>
          <w:szCs w:val="24"/>
        </w:rPr>
        <w:t>742 z późn.zm.</w:t>
      </w:r>
      <w:r w:rsidR="003B4A93">
        <w:rPr>
          <w:color w:val="000000"/>
          <w:sz w:val="24"/>
          <w:szCs w:val="24"/>
        </w:rPr>
        <w:t xml:space="preserve">) </w:t>
      </w:r>
      <w:r w:rsidRPr="004C65DF">
        <w:rPr>
          <w:color w:val="000000"/>
          <w:sz w:val="24"/>
          <w:szCs w:val="24"/>
        </w:rPr>
        <w:t xml:space="preserve">lub karą dyscyplinarną, o której mowa w art. 140 </w:t>
      </w:r>
      <w:r w:rsidR="00274F0E">
        <w:rPr>
          <w:color w:val="000000"/>
          <w:sz w:val="24"/>
          <w:szCs w:val="24"/>
        </w:rPr>
        <w:br/>
      </w:r>
      <w:r w:rsidRPr="004C65DF">
        <w:rPr>
          <w:color w:val="000000"/>
          <w:sz w:val="24"/>
          <w:szCs w:val="24"/>
        </w:rPr>
        <w:t>ust. 1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 xml:space="preserve">ustawy z dnia 27 lipca 2005 r. </w:t>
      </w:r>
      <w:r w:rsidRPr="00FB19CE">
        <w:rPr>
          <w:sz w:val="24"/>
          <w:szCs w:val="24"/>
        </w:rPr>
        <w:t>Prawo o szkolnictwie wyższym (Dz. U. z 2017 r. poz. 2183 z późn. zm.)</w:t>
      </w:r>
      <w:r w:rsidR="00FB19CE">
        <w:rPr>
          <w:sz w:val="24"/>
          <w:szCs w:val="24"/>
        </w:rPr>
        <w:t xml:space="preserve"> – w przypadku nauczyciela i nauczyciela akademickiego;</w:t>
      </w:r>
    </w:p>
    <w:p w14:paraId="5202514C" w14:textId="73B9969B" w:rsidR="004C65DF" w:rsidRDefault="004C65DF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  <w:r w:rsidRPr="004C65DF">
        <w:rPr>
          <w:color w:val="000000"/>
          <w:sz w:val="24"/>
          <w:szCs w:val="24"/>
        </w:rPr>
        <w:t>1</w:t>
      </w:r>
      <w:r w:rsidR="00D25CC2">
        <w:rPr>
          <w:color w:val="000000"/>
          <w:sz w:val="24"/>
          <w:szCs w:val="24"/>
        </w:rPr>
        <w:t>4</w:t>
      </w:r>
      <w:r w:rsidRPr="004C65DF">
        <w:rPr>
          <w:color w:val="000000"/>
          <w:sz w:val="24"/>
          <w:szCs w:val="24"/>
        </w:rPr>
        <w:t>) oświadczenie, że kandydat ma pełną zdolność do czynności prawnych i korzysta z</w:t>
      </w:r>
      <w:r w:rsidR="003D3C6E">
        <w:rPr>
          <w:color w:val="000000"/>
          <w:sz w:val="24"/>
          <w:szCs w:val="24"/>
        </w:rPr>
        <w:t> </w:t>
      </w:r>
      <w:r w:rsidRPr="004C65DF">
        <w:rPr>
          <w:color w:val="000000"/>
          <w:sz w:val="24"/>
          <w:szCs w:val="24"/>
        </w:rPr>
        <w:t>pełni praw publicznych.</w:t>
      </w:r>
    </w:p>
    <w:p w14:paraId="3B94D1FC" w14:textId="77777777" w:rsidR="00B470E4" w:rsidRDefault="00B470E4" w:rsidP="00B1327B">
      <w:pPr>
        <w:autoSpaceDE w:val="0"/>
        <w:autoSpaceDN w:val="0"/>
        <w:adjustRightInd w:val="0"/>
        <w:spacing w:line="276" w:lineRule="auto"/>
        <w:ind w:left="680" w:hanging="340"/>
        <w:jc w:val="both"/>
        <w:rPr>
          <w:color w:val="000000"/>
          <w:sz w:val="24"/>
          <w:szCs w:val="24"/>
        </w:rPr>
      </w:pPr>
    </w:p>
    <w:p w14:paraId="56F0600D" w14:textId="4B2B516D" w:rsidR="000B6B74" w:rsidRDefault="00FB19CE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D55FE">
        <w:rPr>
          <w:sz w:val="24"/>
          <w:szCs w:val="24"/>
        </w:rPr>
        <w:t xml:space="preserve">Ponadto kandydat winien dołączyć </w:t>
      </w:r>
      <w:r w:rsidR="000B6B74" w:rsidRPr="009D55FE">
        <w:rPr>
          <w:sz w:val="24"/>
          <w:szCs w:val="24"/>
        </w:rPr>
        <w:t>oświadczenie o wyrażeniu zgody na przetwarzanie danych osobowych na potrzeby postępowania konkursowego zgodnie</w:t>
      </w:r>
      <w:r w:rsidR="00EA4C1B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z Rozporządzeniem Parlamentu Europejskiego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94/46/WE ogólne rozporządzenie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ochronie danych osobowych (RODO) wraz z podpisaną klauzulą informacyjną</w:t>
      </w:r>
      <w:r w:rsidR="003665B9">
        <w:rPr>
          <w:sz w:val="24"/>
          <w:szCs w:val="24"/>
        </w:rPr>
        <w:br/>
      </w:r>
      <w:r w:rsidR="000B6B74" w:rsidRPr="009D55FE">
        <w:rPr>
          <w:sz w:val="24"/>
          <w:szCs w:val="24"/>
        </w:rPr>
        <w:t>o prz</w:t>
      </w:r>
      <w:r w:rsidR="00FB6CB8" w:rsidRPr="009D55FE">
        <w:rPr>
          <w:sz w:val="24"/>
          <w:szCs w:val="24"/>
        </w:rPr>
        <w:t>e</w:t>
      </w:r>
      <w:r w:rsidR="000B6B74" w:rsidRPr="009D55FE">
        <w:rPr>
          <w:sz w:val="24"/>
          <w:szCs w:val="24"/>
        </w:rPr>
        <w:t>twarzaniu danych osobowych, według</w:t>
      </w:r>
      <w:r w:rsidRPr="009D55FE">
        <w:rPr>
          <w:sz w:val="24"/>
          <w:szCs w:val="24"/>
        </w:rPr>
        <w:t xml:space="preserve"> </w:t>
      </w:r>
      <w:r w:rsidR="000B6B74" w:rsidRPr="009D55FE">
        <w:rPr>
          <w:sz w:val="24"/>
          <w:szCs w:val="24"/>
        </w:rPr>
        <w:t>wzoru określonego załącznikiem do niniejszego ogłoszenia.</w:t>
      </w:r>
    </w:p>
    <w:p w14:paraId="2BDADD42" w14:textId="22663974" w:rsidR="00063F33" w:rsidRPr="009D55FE" w:rsidRDefault="00063F33" w:rsidP="00EA4C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 uwagi na realizację zadań w zakresie działalności związanej z wychowaniem, edukacją, wypoczynkiem, leczeniem małoletnich lub z opieką nad nimi, osoba wyłoniona do zatrudnienia będzie sprawdzana w Rejestrze Sprawców Przestępstw</w:t>
      </w:r>
      <w:r w:rsidR="007A1A12" w:rsidRPr="007A1A12">
        <w:rPr>
          <w:sz w:val="24"/>
          <w:szCs w:val="24"/>
        </w:rPr>
        <w:t xml:space="preserve"> </w:t>
      </w:r>
      <w:r w:rsidR="007A1A12">
        <w:rPr>
          <w:sz w:val="24"/>
          <w:szCs w:val="24"/>
        </w:rPr>
        <w:t>na tle</w:t>
      </w:r>
      <w:r>
        <w:rPr>
          <w:sz w:val="24"/>
          <w:szCs w:val="24"/>
        </w:rPr>
        <w:t xml:space="preserve"> Seksualnym zgodnie z art. 12 pkt 6 ustawy z dnia 13 maja 2016 r. o przeciwdziałaniu zagrożeniom przestępczością na tle seksualnym (t.j. Dz. U. z 2023 r. poz. </w:t>
      </w:r>
      <w:r w:rsidR="00151B87">
        <w:rPr>
          <w:sz w:val="24"/>
          <w:szCs w:val="24"/>
        </w:rPr>
        <w:t>1304 z późn.zm.)</w:t>
      </w:r>
    </w:p>
    <w:p w14:paraId="3DF5A2CE" w14:textId="267A126A" w:rsidR="004C65DF" w:rsidRDefault="006156FA" w:rsidP="00AC7037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 w:rsidRPr="006156FA">
        <w:rPr>
          <w:b/>
          <w:bCs/>
          <w:color w:val="000000"/>
          <w:sz w:val="24"/>
          <w:szCs w:val="24"/>
        </w:rPr>
        <w:t>3</w:t>
      </w:r>
      <w:r w:rsidR="004C65DF" w:rsidRPr="006156FA">
        <w:rPr>
          <w:b/>
          <w:bCs/>
          <w:color w:val="000000"/>
          <w:sz w:val="24"/>
          <w:szCs w:val="24"/>
        </w:rPr>
        <w:t xml:space="preserve">. </w:t>
      </w:r>
      <w:r w:rsidR="00AC7037">
        <w:rPr>
          <w:b/>
          <w:bCs/>
          <w:color w:val="000000"/>
          <w:sz w:val="24"/>
          <w:szCs w:val="24"/>
        </w:rPr>
        <w:t>Wszelkie sporządzone osobiście przez kandydata dokumenty winny być własnoręcznie, czytelnie podpisane. Kserokopie oryginałów winny być potwierdzone za zgodność</w:t>
      </w:r>
      <w:r w:rsidR="00AC7037">
        <w:rPr>
          <w:b/>
          <w:bCs/>
          <w:color w:val="000000"/>
          <w:sz w:val="24"/>
          <w:szCs w:val="24"/>
        </w:rPr>
        <w:br/>
        <w:t xml:space="preserve">z oryginałem przez kandydata i zawierać: czytelny podpis, datę i miejsce potwierdzenia poświadczenia. </w:t>
      </w:r>
      <w:r w:rsidR="004C65DF" w:rsidRPr="006156FA">
        <w:rPr>
          <w:b/>
          <w:bCs/>
          <w:color w:val="000000"/>
          <w:sz w:val="24"/>
          <w:szCs w:val="24"/>
        </w:rPr>
        <w:t>Na żądanie organu prowadzącego publiczną szkołę kandydat jest obowiązany przedstawić oryginały dokumentów, o których mowa w ust. 1 pkt 4-7, 12 i</w:t>
      </w:r>
      <w:r w:rsidR="003D3C6E" w:rsidRPr="006156FA">
        <w:rPr>
          <w:b/>
          <w:bCs/>
          <w:color w:val="000000"/>
          <w:sz w:val="24"/>
          <w:szCs w:val="24"/>
        </w:rPr>
        <w:t> </w:t>
      </w:r>
      <w:r w:rsidR="004C65DF" w:rsidRPr="006156FA">
        <w:rPr>
          <w:b/>
          <w:bCs/>
          <w:color w:val="000000"/>
          <w:sz w:val="24"/>
          <w:szCs w:val="24"/>
        </w:rPr>
        <w:t>13.</w:t>
      </w:r>
    </w:p>
    <w:p w14:paraId="3DC4338D" w14:textId="2E1C344D" w:rsidR="00C85A36" w:rsidRDefault="00C85A36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Konkurs przeprowadzi komisja konkursowa powołana przez Burmistrza Gołdapi</w:t>
      </w:r>
      <w:r w:rsidR="00C363AE">
        <w:rPr>
          <w:b/>
          <w:bCs/>
          <w:color w:val="000000"/>
          <w:sz w:val="24"/>
          <w:szCs w:val="24"/>
        </w:rPr>
        <w:t>,</w:t>
      </w:r>
      <w:r w:rsidR="00C363AE" w:rsidRPr="00C363AE">
        <w:t xml:space="preserve"> </w:t>
      </w:r>
      <w:r w:rsidR="00C363AE" w:rsidRPr="00C363AE">
        <w:rPr>
          <w:b/>
          <w:bCs/>
          <w:color w:val="000000"/>
          <w:sz w:val="24"/>
          <w:szCs w:val="24"/>
        </w:rPr>
        <w:t>nie później niż w ciągu 14 dni roboczych od upływu terminu składania ofer</w:t>
      </w:r>
      <w:r w:rsidR="00C363AE">
        <w:rPr>
          <w:b/>
          <w:bCs/>
          <w:color w:val="000000"/>
          <w:sz w:val="24"/>
          <w:szCs w:val="24"/>
        </w:rPr>
        <w:t>t.</w:t>
      </w:r>
      <w:r w:rsidR="006133D2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O terminie i miejscu przeprowadzenia postępowania konkursowego kandydaci zostaną powiadomieni indywidualnie</w:t>
      </w:r>
      <w:r w:rsidR="004A610B">
        <w:rPr>
          <w:b/>
          <w:bCs/>
          <w:color w:val="000000"/>
          <w:sz w:val="24"/>
          <w:szCs w:val="24"/>
        </w:rPr>
        <w:t xml:space="preserve"> w formie pisemnej</w:t>
      </w:r>
      <w:r w:rsidR="00AC7037">
        <w:rPr>
          <w:b/>
          <w:bCs/>
          <w:color w:val="000000"/>
          <w:sz w:val="24"/>
          <w:szCs w:val="24"/>
        </w:rPr>
        <w:t>, nie później niż na 7 dni przed terminem</w:t>
      </w:r>
      <w:r w:rsidR="004A610B">
        <w:rPr>
          <w:b/>
          <w:bCs/>
          <w:color w:val="000000"/>
          <w:sz w:val="24"/>
          <w:szCs w:val="24"/>
        </w:rPr>
        <w:t xml:space="preserve"> posiedzenia Komisji Konkursowej.</w:t>
      </w:r>
    </w:p>
    <w:p w14:paraId="168BAC45" w14:textId="5A82F9EC" w:rsidR="004A610B" w:rsidRPr="006156FA" w:rsidRDefault="004A610B" w:rsidP="00B1327B">
      <w:pPr>
        <w:spacing w:line="276" w:lineRule="auto"/>
        <w:ind w:left="340" w:hanging="3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Kandydat zgłasza się na konkurs z dokumentem tożsamości.</w:t>
      </w:r>
    </w:p>
    <w:p w14:paraId="0984732B" w14:textId="77777777" w:rsidR="004C65DF" w:rsidRDefault="004C65DF" w:rsidP="00B1327B">
      <w:pPr>
        <w:keepNext/>
        <w:spacing w:line="276" w:lineRule="auto"/>
        <w:rPr>
          <w:color w:val="000000"/>
          <w:sz w:val="24"/>
        </w:rPr>
      </w:pPr>
    </w:p>
    <w:p w14:paraId="3942EBF3" w14:textId="519F87C5" w:rsidR="004C65DF" w:rsidRPr="00FB19CE" w:rsidRDefault="00FB19CE" w:rsidP="00FB19CE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3" w:name="z4"/>
      <w:bookmarkEnd w:id="3"/>
      <w:r>
        <w:rPr>
          <w:b/>
          <w:bCs/>
          <w:color w:val="000000"/>
          <w:sz w:val="24"/>
          <w:szCs w:val="24"/>
        </w:rPr>
        <w:t xml:space="preserve">5. </w:t>
      </w:r>
      <w:r w:rsidR="004C65DF" w:rsidRPr="00FB19CE">
        <w:rPr>
          <w:b/>
          <w:bCs/>
          <w:color w:val="000000"/>
          <w:sz w:val="24"/>
          <w:szCs w:val="24"/>
        </w:rPr>
        <w:t xml:space="preserve">Oferty należy składać </w:t>
      </w:r>
      <w:r w:rsidR="0021354D" w:rsidRPr="00FB19CE">
        <w:rPr>
          <w:b/>
          <w:bCs/>
          <w:color w:val="000000"/>
          <w:sz w:val="24"/>
          <w:szCs w:val="24"/>
        </w:rPr>
        <w:t>w terminie do</w:t>
      </w:r>
      <w:r w:rsidR="000605E0">
        <w:rPr>
          <w:b/>
          <w:bCs/>
          <w:color w:val="000000"/>
          <w:sz w:val="24"/>
          <w:szCs w:val="24"/>
        </w:rPr>
        <w:t xml:space="preserve"> </w:t>
      </w:r>
      <w:r w:rsidR="000605E0">
        <w:rPr>
          <w:b/>
          <w:bCs/>
          <w:sz w:val="24"/>
          <w:szCs w:val="24"/>
        </w:rPr>
        <w:t xml:space="preserve">9 </w:t>
      </w:r>
      <w:r w:rsidR="009B6819">
        <w:rPr>
          <w:b/>
          <w:bCs/>
          <w:sz w:val="24"/>
          <w:szCs w:val="24"/>
        </w:rPr>
        <w:t>lipca</w:t>
      </w:r>
      <w:r w:rsidR="00040554">
        <w:rPr>
          <w:b/>
          <w:bCs/>
          <w:sz w:val="24"/>
          <w:szCs w:val="24"/>
        </w:rPr>
        <w:t xml:space="preserve"> </w:t>
      </w:r>
      <w:r w:rsidR="0021354D" w:rsidRPr="003665B9">
        <w:rPr>
          <w:b/>
          <w:bCs/>
          <w:sz w:val="24"/>
          <w:szCs w:val="24"/>
        </w:rPr>
        <w:t>202</w:t>
      </w:r>
      <w:r w:rsidR="008C57F8" w:rsidRPr="003665B9">
        <w:rPr>
          <w:b/>
          <w:bCs/>
          <w:sz w:val="24"/>
          <w:szCs w:val="24"/>
        </w:rPr>
        <w:t>4</w:t>
      </w:r>
      <w:r w:rsidR="0021354D" w:rsidRPr="003665B9">
        <w:rPr>
          <w:b/>
          <w:bCs/>
          <w:sz w:val="24"/>
          <w:szCs w:val="24"/>
        </w:rPr>
        <w:t xml:space="preserve"> </w:t>
      </w:r>
      <w:r w:rsidR="0021354D" w:rsidRPr="00FB19CE">
        <w:rPr>
          <w:b/>
          <w:bCs/>
          <w:color w:val="000000"/>
          <w:sz w:val="24"/>
          <w:szCs w:val="24"/>
        </w:rPr>
        <w:t>r. do godziny 15:15</w:t>
      </w:r>
      <w:r w:rsidR="0021354D" w:rsidRPr="00FB19CE">
        <w:rPr>
          <w:color w:val="000000"/>
          <w:sz w:val="24"/>
          <w:szCs w:val="24"/>
        </w:rPr>
        <w:t>,</w:t>
      </w:r>
      <w:r w:rsidR="00AC7037" w:rsidRPr="00FB19CE">
        <w:rPr>
          <w:color w:val="000000"/>
          <w:sz w:val="24"/>
          <w:szCs w:val="24"/>
        </w:rPr>
        <w:br/>
      </w:r>
      <w:r w:rsidR="004C65DF" w:rsidRPr="00FB19CE">
        <w:rPr>
          <w:color w:val="000000"/>
          <w:sz w:val="24"/>
          <w:szCs w:val="24"/>
        </w:rPr>
        <w:t>w zamkniętych kopertach z podan</w:t>
      </w:r>
      <w:r w:rsidR="00C363AE">
        <w:rPr>
          <w:color w:val="000000"/>
          <w:sz w:val="24"/>
          <w:szCs w:val="24"/>
        </w:rPr>
        <w:t>iem danych osobowych kandydata,</w:t>
      </w:r>
      <w:r w:rsidR="004C65DF" w:rsidRPr="00FB19CE">
        <w:rPr>
          <w:color w:val="000000"/>
          <w:sz w:val="24"/>
          <w:szCs w:val="24"/>
        </w:rPr>
        <w:t xml:space="preserve"> adresem zwrotnym</w:t>
      </w:r>
      <w:r w:rsidR="003B4A93" w:rsidRPr="00FB19CE">
        <w:rPr>
          <w:color w:val="000000"/>
          <w:sz w:val="24"/>
          <w:szCs w:val="24"/>
        </w:rPr>
        <w:t>, numerem telefonu oraz</w:t>
      </w:r>
      <w:r w:rsidR="004C65DF" w:rsidRPr="00FB19CE">
        <w:rPr>
          <w:color w:val="000000"/>
          <w:sz w:val="24"/>
          <w:szCs w:val="24"/>
        </w:rPr>
        <w:t xml:space="preserve"> dopiskiem </w:t>
      </w:r>
      <w:r w:rsidR="004C65DF" w:rsidRPr="005639A5">
        <w:rPr>
          <w:b/>
          <w:bCs/>
          <w:color w:val="000000"/>
          <w:sz w:val="24"/>
          <w:szCs w:val="24"/>
        </w:rPr>
        <w:t>„Konkurs na stanowisko dyrektora</w:t>
      </w:r>
      <w:r w:rsidR="005639A5" w:rsidRPr="005639A5">
        <w:rPr>
          <w:b/>
          <w:bCs/>
          <w:color w:val="000000"/>
          <w:sz w:val="24"/>
          <w:szCs w:val="24"/>
        </w:rPr>
        <w:t xml:space="preserve"> </w:t>
      </w:r>
      <w:r w:rsidR="00063F33">
        <w:rPr>
          <w:b/>
          <w:bCs/>
          <w:color w:val="000000"/>
          <w:sz w:val="24"/>
          <w:szCs w:val="24"/>
        </w:rPr>
        <w:t>Przedszkola Samorządowego nr 1</w:t>
      </w:r>
      <w:r w:rsidR="008C57F8">
        <w:rPr>
          <w:b/>
          <w:bCs/>
          <w:color w:val="000000"/>
          <w:sz w:val="24"/>
          <w:szCs w:val="24"/>
        </w:rPr>
        <w:t xml:space="preserve"> w Gołdapi</w:t>
      </w:r>
      <w:r w:rsidR="004C65DF" w:rsidRPr="005639A5">
        <w:rPr>
          <w:b/>
          <w:bCs/>
          <w:color w:val="000000"/>
          <w:sz w:val="24"/>
          <w:szCs w:val="24"/>
        </w:rPr>
        <w:t>”</w:t>
      </w:r>
      <w:r w:rsidR="004C65DF" w:rsidRPr="00FB19CE">
        <w:rPr>
          <w:color w:val="000000"/>
          <w:sz w:val="24"/>
          <w:szCs w:val="24"/>
        </w:rPr>
        <w:t xml:space="preserve"> w</w:t>
      </w:r>
      <w:r w:rsidR="003D3C6E" w:rsidRPr="00FB19CE">
        <w:rPr>
          <w:color w:val="000000"/>
          <w:sz w:val="24"/>
          <w:szCs w:val="24"/>
        </w:rPr>
        <w:t> </w:t>
      </w:r>
      <w:r w:rsidR="006156FA" w:rsidRPr="00FB19CE">
        <w:rPr>
          <w:color w:val="000000"/>
          <w:sz w:val="24"/>
          <w:szCs w:val="24"/>
        </w:rPr>
        <w:t xml:space="preserve">Punkcie Obsługi Mieszkańca </w:t>
      </w:r>
      <w:r w:rsidR="0021354D" w:rsidRPr="00FB19CE">
        <w:rPr>
          <w:color w:val="000000"/>
          <w:sz w:val="24"/>
          <w:szCs w:val="24"/>
        </w:rPr>
        <w:t xml:space="preserve">Urzędu </w:t>
      </w:r>
      <w:r w:rsidR="009D55FE">
        <w:rPr>
          <w:color w:val="000000"/>
          <w:sz w:val="24"/>
          <w:szCs w:val="24"/>
        </w:rPr>
        <w:t>Miejskiego</w:t>
      </w:r>
      <w:r w:rsidR="003665B9">
        <w:rPr>
          <w:color w:val="000000"/>
          <w:sz w:val="24"/>
          <w:szCs w:val="24"/>
        </w:rPr>
        <w:br/>
      </w:r>
      <w:r w:rsidR="009D55FE">
        <w:rPr>
          <w:color w:val="000000"/>
          <w:sz w:val="24"/>
          <w:szCs w:val="24"/>
        </w:rPr>
        <w:t>w</w:t>
      </w:r>
      <w:r w:rsidR="0021354D" w:rsidRPr="00FB19CE">
        <w:rPr>
          <w:color w:val="000000"/>
          <w:sz w:val="24"/>
          <w:szCs w:val="24"/>
        </w:rPr>
        <w:t xml:space="preserve"> Gołdap</w:t>
      </w:r>
      <w:r w:rsidR="009D55FE">
        <w:rPr>
          <w:color w:val="000000"/>
          <w:sz w:val="24"/>
          <w:szCs w:val="24"/>
        </w:rPr>
        <w:t>i</w:t>
      </w:r>
      <w:r w:rsidR="004C65DF" w:rsidRPr="00FB19CE">
        <w:rPr>
          <w:color w:val="000000"/>
          <w:sz w:val="24"/>
          <w:szCs w:val="24"/>
        </w:rPr>
        <w:t>,</w:t>
      </w:r>
      <w:r w:rsidR="0021354D" w:rsidRPr="00FB19CE">
        <w:rPr>
          <w:color w:val="000000"/>
          <w:sz w:val="24"/>
          <w:szCs w:val="24"/>
        </w:rPr>
        <w:t xml:space="preserve"> Plac Zwycięstwa 14, 19 – 500 Gołdap. </w:t>
      </w:r>
    </w:p>
    <w:p w14:paraId="139BB7AA" w14:textId="57A98028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Decyduje data wpływu oferty do Urzędu.</w:t>
      </w:r>
    </w:p>
    <w:p w14:paraId="1CA6523B" w14:textId="39C3AA45" w:rsidR="0021354D" w:rsidRPr="00FB19CE" w:rsidRDefault="0021354D" w:rsidP="00FB19C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FB19CE">
        <w:rPr>
          <w:color w:val="000000"/>
          <w:sz w:val="24"/>
          <w:szCs w:val="24"/>
        </w:rPr>
        <w:t>Nie dopuszcza się składania ofert w formie elektronicznej.</w:t>
      </w:r>
    </w:p>
    <w:p w14:paraId="2873FBC6" w14:textId="77777777" w:rsidR="005639A5" w:rsidRDefault="005639A5" w:rsidP="009B6819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0D0E5B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3414546B" w14:textId="376FC6A4" w:rsidR="00C9134D" w:rsidRPr="00C9134D" w:rsidRDefault="00C9134D" w:rsidP="00C9134D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</w:t>
      </w: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>Burmistrz Gołdapi</w:t>
      </w:r>
    </w:p>
    <w:p w14:paraId="0AF76E5B" w14:textId="77777777" w:rsidR="00C9134D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196A4B07" w14:textId="0B73703A" w:rsidR="005639A5" w:rsidRPr="00C9134D" w:rsidRDefault="00C9134D" w:rsidP="00C9134D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4"/>
          <w:szCs w:val="24"/>
          <w:lang w:eastAsia="zh-CN" w:bidi="hi-IN"/>
        </w:rPr>
      </w:pPr>
      <w:r w:rsidRPr="00C9134D">
        <w:rPr>
          <w:b/>
          <w:bCs/>
          <w:color w:val="000000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  <w:r w:rsidR="00C363AE">
        <w:rPr>
          <w:b/>
          <w:bCs/>
          <w:color w:val="000000"/>
          <w:kern w:val="3"/>
          <w:sz w:val="24"/>
          <w:szCs w:val="24"/>
          <w:lang w:eastAsia="zh-CN" w:bidi="hi-IN"/>
        </w:rPr>
        <w:t>Konrad Kazaniecki</w:t>
      </w:r>
    </w:p>
    <w:p w14:paraId="5CC4CFF6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F815CB" w14:textId="77777777" w:rsidR="005639A5" w:rsidRDefault="005639A5" w:rsidP="00C363AE">
      <w:pPr>
        <w:widowControl w:val="0"/>
        <w:suppressAutoHyphens/>
        <w:autoSpaceDE w:val="0"/>
        <w:autoSpaceDN w:val="0"/>
        <w:jc w:val="center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FCCDE81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DA51C0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9772939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BDB8552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66B51C4F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EFDDEED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1E310A8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9B5294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72373F0A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0E371D2E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569C1E2B" w14:textId="77777777" w:rsidR="005639A5" w:rsidRDefault="005639A5" w:rsidP="005639A5">
      <w:pPr>
        <w:widowControl w:val="0"/>
        <w:suppressAutoHyphens/>
        <w:autoSpaceDE w:val="0"/>
        <w:autoSpaceDN w:val="0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21A176D3" w14:textId="77777777" w:rsidR="005639A5" w:rsidRDefault="005639A5" w:rsidP="00E15A6C">
      <w:pPr>
        <w:widowControl w:val="0"/>
        <w:suppressAutoHyphens/>
        <w:autoSpaceDE w:val="0"/>
        <w:autoSpaceDN w:val="0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14:paraId="128573AD" w14:textId="1DA1D94B" w:rsidR="005639A5" w:rsidRPr="0021354D" w:rsidRDefault="005639A5" w:rsidP="00C9134D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24B362D4" w14:textId="77777777" w:rsidR="005639A5" w:rsidRPr="004C65DF" w:rsidRDefault="005639A5" w:rsidP="005639A5">
      <w:pPr>
        <w:keepNext/>
        <w:spacing w:line="360" w:lineRule="auto"/>
        <w:jc w:val="center"/>
        <w:rPr>
          <w:color w:val="000000"/>
          <w:sz w:val="24"/>
        </w:rPr>
      </w:pPr>
    </w:p>
    <w:p w14:paraId="6173BEAF" w14:textId="7B98E838" w:rsidR="004C65DF" w:rsidRDefault="004C65DF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4119A31" w14:textId="2255085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2ECB53" w14:textId="253B0C71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5903FF" w14:textId="22FB294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186B41E4" w14:textId="65CB8B09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CA1D5D9" w14:textId="7795D027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95F5EB4" w14:textId="6AC1070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0A370650" w14:textId="7BF9E71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D22D710" w14:textId="7CA150C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53A41B69" w14:textId="59BC6B93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2C77DDD7" w14:textId="0D86491D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3AFA65D" w14:textId="348E2CE8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4D5D8225" w14:textId="175692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F381533" w14:textId="55923552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651464ED" w14:textId="5A70C5A4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335B13D9" w14:textId="48153B8E" w:rsidR="005639A5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p w14:paraId="719A9A9D" w14:textId="77777777" w:rsidR="005639A5" w:rsidRPr="004C65DF" w:rsidRDefault="005639A5" w:rsidP="004C65DF">
      <w:pPr>
        <w:keepNext/>
        <w:spacing w:line="360" w:lineRule="auto"/>
        <w:jc w:val="center"/>
        <w:rPr>
          <w:color w:val="000000"/>
          <w:sz w:val="24"/>
        </w:rPr>
      </w:pPr>
    </w:p>
    <w:sectPr w:rsidR="005639A5" w:rsidRPr="004C65DF" w:rsidSect="00CD6CCC">
      <w:footerReference w:type="even" r:id="rId15"/>
      <w:pgSz w:w="11906" w:h="16838"/>
      <w:pgMar w:top="1134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B1446" w14:textId="77777777" w:rsidR="004E0125" w:rsidRDefault="004E0125">
      <w:r>
        <w:separator/>
      </w:r>
    </w:p>
  </w:endnote>
  <w:endnote w:type="continuationSeparator" w:id="0">
    <w:p w14:paraId="5EB43FA4" w14:textId="77777777" w:rsidR="004E0125" w:rsidRDefault="004E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E23F" w14:textId="77777777"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294AE0" w14:textId="77777777"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F22F8" w14:textId="77777777" w:rsidR="004E0125" w:rsidRDefault="004E0125">
      <w:r>
        <w:separator/>
      </w:r>
    </w:p>
  </w:footnote>
  <w:footnote w:type="continuationSeparator" w:id="0">
    <w:p w14:paraId="1987002E" w14:textId="77777777" w:rsidR="004E0125" w:rsidRDefault="004E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40A4"/>
    <w:multiLevelType w:val="hybridMultilevel"/>
    <w:tmpl w:val="1F1CB504"/>
    <w:lvl w:ilvl="0" w:tplc="3EC478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71D5B"/>
    <w:multiLevelType w:val="hybridMultilevel"/>
    <w:tmpl w:val="6A023958"/>
    <w:lvl w:ilvl="0" w:tplc="4C40B1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757F0C"/>
    <w:multiLevelType w:val="multilevel"/>
    <w:tmpl w:val="A4167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9E34E5D"/>
    <w:multiLevelType w:val="hybridMultilevel"/>
    <w:tmpl w:val="11AAF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0120B"/>
    <w:multiLevelType w:val="hybridMultilevel"/>
    <w:tmpl w:val="C47A1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C2D38"/>
    <w:multiLevelType w:val="hybridMultilevel"/>
    <w:tmpl w:val="6CAA1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B2"/>
    <w:multiLevelType w:val="hybridMultilevel"/>
    <w:tmpl w:val="DB4ECF18"/>
    <w:lvl w:ilvl="0" w:tplc="A3E658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090"/>
    <w:multiLevelType w:val="hybridMultilevel"/>
    <w:tmpl w:val="F75ABD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5529CC"/>
    <w:multiLevelType w:val="hybridMultilevel"/>
    <w:tmpl w:val="E35E467C"/>
    <w:lvl w:ilvl="0" w:tplc="B56E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2E58"/>
    <w:multiLevelType w:val="hybridMultilevel"/>
    <w:tmpl w:val="87AC379E"/>
    <w:lvl w:ilvl="0" w:tplc="416C1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7380"/>
    <w:multiLevelType w:val="hybridMultilevel"/>
    <w:tmpl w:val="D96A3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30B8D"/>
    <w:multiLevelType w:val="hybridMultilevel"/>
    <w:tmpl w:val="E0665D8A"/>
    <w:lvl w:ilvl="0" w:tplc="A73EA4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715E"/>
    <w:multiLevelType w:val="hybridMultilevel"/>
    <w:tmpl w:val="59EC1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04565"/>
    <w:multiLevelType w:val="hybridMultilevel"/>
    <w:tmpl w:val="D222D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C245A9"/>
    <w:multiLevelType w:val="hybridMultilevel"/>
    <w:tmpl w:val="EF9E3D92"/>
    <w:lvl w:ilvl="0" w:tplc="50F2E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D500E8"/>
    <w:multiLevelType w:val="hybridMultilevel"/>
    <w:tmpl w:val="D1B00A0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D1"/>
    <w:multiLevelType w:val="hybridMultilevel"/>
    <w:tmpl w:val="3F5ADD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2153"/>
    <w:multiLevelType w:val="hybridMultilevel"/>
    <w:tmpl w:val="43DA85A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404928">
    <w:abstractNumId w:val="8"/>
  </w:num>
  <w:num w:numId="2" w16cid:durableId="450782661">
    <w:abstractNumId w:val="19"/>
  </w:num>
  <w:num w:numId="3" w16cid:durableId="116263161">
    <w:abstractNumId w:val="9"/>
  </w:num>
  <w:num w:numId="4" w16cid:durableId="1325549404">
    <w:abstractNumId w:val="12"/>
  </w:num>
  <w:num w:numId="5" w16cid:durableId="947658159">
    <w:abstractNumId w:val="2"/>
  </w:num>
  <w:num w:numId="6" w16cid:durableId="1851945763">
    <w:abstractNumId w:val="6"/>
  </w:num>
  <w:num w:numId="7" w16cid:durableId="1661805907">
    <w:abstractNumId w:val="4"/>
  </w:num>
  <w:num w:numId="8" w16cid:durableId="1070083075">
    <w:abstractNumId w:val="5"/>
  </w:num>
  <w:num w:numId="9" w16cid:durableId="1580214168">
    <w:abstractNumId w:val="7"/>
  </w:num>
  <w:num w:numId="10" w16cid:durableId="1322466037">
    <w:abstractNumId w:val="18"/>
  </w:num>
  <w:num w:numId="11" w16cid:durableId="1417552990">
    <w:abstractNumId w:val="14"/>
  </w:num>
  <w:num w:numId="12" w16cid:durableId="289436693">
    <w:abstractNumId w:val="3"/>
  </w:num>
  <w:num w:numId="13" w16cid:durableId="593324785">
    <w:abstractNumId w:val="17"/>
  </w:num>
  <w:num w:numId="14" w16cid:durableId="150000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657902">
    <w:abstractNumId w:val="11"/>
  </w:num>
  <w:num w:numId="16" w16cid:durableId="2117750062">
    <w:abstractNumId w:val="13"/>
  </w:num>
  <w:num w:numId="17" w16cid:durableId="620649964">
    <w:abstractNumId w:val="16"/>
  </w:num>
  <w:num w:numId="18" w16cid:durableId="118114362">
    <w:abstractNumId w:val="15"/>
  </w:num>
  <w:num w:numId="19" w16cid:durableId="260722513">
    <w:abstractNumId w:val="1"/>
  </w:num>
  <w:num w:numId="20" w16cid:durableId="429588553">
    <w:abstractNumId w:val="0"/>
  </w:num>
  <w:num w:numId="21" w16cid:durableId="251276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4 stycznia 2021r."/>
    <w:docVar w:name="AktNr" w:val="33/2021/P"/>
    <w:docVar w:name="Sprawa" w:val="ogłoszenia konkursów na stanowiska dyrektorów publicznych przedszkoli oraz publicznych szkół podstawowych."/>
  </w:docVars>
  <w:rsids>
    <w:rsidRoot w:val="004C65DF"/>
    <w:rsid w:val="000072F3"/>
    <w:rsid w:val="00015084"/>
    <w:rsid w:val="00031912"/>
    <w:rsid w:val="00040554"/>
    <w:rsid w:val="00052F3B"/>
    <w:rsid w:val="000605E0"/>
    <w:rsid w:val="00063F33"/>
    <w:rsid w:val="00064D50"/>
    <w:rsid w:val="00067835"/>
    <w:rsid w:val="00072485"/>
    <w:rsid w:val="00096689"/>
    <w:rsid w:val="000A2793"/>
    <w:rsid w:val="000B6B74"/>
    <w:rsid w:val="000C07FF"/>
    <w:rsid w:val="000C4414"/>
    <w:rsid w:val="000D02E1"/>
    <w:rsid w:val="000E2E12"/>
    <w:rsid w:val="001157E3"/>
    <w:rsid w:val="0013699F"/>
    <w:rsid w:val="00151B87"/>
    <w:rsid w:val="00167A3B"/>
    <w:rsid w:val="001752F1"/>
    <w:rsid w:val="00180034"/>
    <w:rsid w:val="001C1C8D"/>
    <w:rsid w:val="001C201C"/>
    <w:rsid w:val="001C2E26"/>
    <w:rsid w:val="001D5771"/>
    <w:rsid w:val="0020294A"/>
    <w:rsid w:val="00205481"/>
    <w:rsid w:val="00207B76"/>
    <w:rsid w:val="0021354D"/>
    <w:rsid w:val="00226CFD"/>
    <w:rsid w:val="0025688D"/>
    <w:rsid w:val="00256EB4"/>
    <w:rsid w:val="00270CC5"/>
    <w:rsid w:val="00274F0E"/>
    <w:rsid w:val="002871FB"/>
    <w:rsid w:val="002C4925"/>
    <w:rsid w:val="002C6E08"/>
    <w:rsid w:val="002E0C73"/>
    <w:rsid w:val="00302A48"/>
    <w:rsid w:val="00323D7C"/>
    <w:rsid w:val="003536D3"/>
    <w:rsid w:val="003665B9"/>
    <w:rsid w:val="003679C6"/>
    <w:rsid w:val="00373368"/>
    <w:rsid w:val="003B4A93"/>
    <w:rsid w:val="003D3C6E"/>
    <w:rsid w:val="0040427B"/>
    <w:rsid w:val="00406419"/>
    <w:rsid w:val="00407281"/>
    <w:rsid w:val="0041086F"/>
    <w:rsid w:val="00443B11"/>
    <w:rsid w:val="00451FF2"/>
    <w:rsid w:val="00474FA2"/>
    <w:rsid w:val="00477C5D"/>
    <w:rsid w:val="004938EE"/>
    <w:rsid w:val="004A11CD"/>
    <w:rsid w:val="004A610B"/>
    <w:rsid w:val="004C39F6"/>
    <w:rsid w:val="004C5AE8"/>
    <w:rsid w:val="004C65DF"/>
    <w:rsid w:val="004E0125"/>
    <w:rsid w:val="00505790"/>
    <w:rsid w:val="00534B72"/>
    <w:rsid w:val="00546155"/>
    <w:rsid w:val="005576D9"/>
    <w:rsid w:val="005639A5"/>
    <w:rsid w:val="00565809"/>
    <w:rsid w:val="005670D6"/>
    <w:rsid w:val="00571718"/>
    <w:rsid w:val="00572C02"/>
    <w:rsid w:val="00580357"/>
    <w:rsid w:val="005A214A"/>
    <w:rsid w:val="005A4B9B"/>
    <w:rsid w:val="005B0AD9"/>
    <w:rsid w:val="005B1E2F"/>
    <w:rsid w:val="005C1CB1"/>
    <w:rsid w:val="005C6BB7"/>
    <w:rsid w:val="005E0B50"/>
    <w:rsid w:val="005E28F0"/>
    <w:rsid w:val="005E310C"/>
    <w:rsid w:val="005E453F"/>
    <w:rsid w:val="005F4125"/>
    <w:rsid w:val="00607729"/>
    <w:rsid w:val="006133D2"/>
    <w:rsid w:val="006156FA"/>
    <w:rsid w:val="0063206F"/>
    <w:rsid w:val="0065477E"/>
    <w:rsid w:val="00676CA8"/>
    <w:rsid w:val="00693E43"/>
    <w:rsid w:val="006D2092"/>
    <w:rsid w:val="00736BEA"/>
    <w:rsid w:val="0079779A"/>
    <w:rsid w:val="007A1A12"/>
    <w:rsid w:val="007D246D"/>
    <w:rsid w:val="007D5325"/>
    <w:rsid w:val="007E7AC9"/>
    <w:rsid w:val="008030CD"/>
    <w:rsid w:val="00853287"/>
    <w:rsid w:val="00860838"/>
    <w:rsid w:val="008627D3"/>
    <w:rsid w:val="00862B4A"/>
    <w:rsid w:val="00881FD4"/>
    <w:rsid w:val="00891302"/>
    <w:rsid w:val="008C1805"/>
    <w:rsid w:val="008C57F8"/>
    <w:rsid w:val="00917EDE"/>
    <w:rsid w:val="00931FB0"/>
    <w:rsid w:val="00937390"/>
    <w:rsid w:val="0095648B"/>
    <w:rsid w:val="009711FF"/>
    <w:rsid w:val="009773E3"/>
    <w:rsid w:val="009B15A3"/>
    <w:rsid w:val="009B6819"/>
    <w:rsid w:val="009C5FA1"/>
    <w:rsid w:val="009D55FE"/>
    <w:rsid w:val="009E48F1"/>
    <w:rsid w:val="009F060F"/>
    <w:rsid w:val="009F5036"/>
    <w:rsid w:val="00A008F0"/>
    <w:rsid w:val="00A351DE"/>
    <w:rsid w:val="00A5209A"/>
    <w:rsid w:val="00A54D26"/>
    <w:rsid w:val="00A77491"/>
    <w:rsid w:val="00AA184A"/>
    <w:rsid w:val="00AB5F55"/>
    <w:rsid w:val="00AC7037"/>
    <w:rsid w:val="00AD426A"/>
    <w:rsid w:val="00B1327B"/>
    <w:rsid w:val="00B3697F"/>
    <w:rsid w:val="00B45B14"/>
    <w:rsid w:val="00B470E4"/>
    <w:rsid w:val="00B970EA"/>
    <w:rsid w:val="00BA113A"/>
    <w:rsid w:val="00BB3401"/>
    <w:rsid w:val="00BE0F3D"/>
    <w:rsid w:val="00BE43AD"/>
    <w:rsid w:val="00C363AE"/>
    <w:rsid w:val="00C5423F"/>
    <w:rsid w:val="00C85A36"/>
    <w:rsid w:val="00C9134D"/>
    <w:rsid w:val="00CB05CD"/>
    <w:rsid w:val="00CD3B7B"/>
    <w:rsid w:val="00CD6CCC"/>
    <w:rsid w:val="00CE5304"/>
    <w:rsid w:val="00D22DE1"/>
    <w:rsid w:val="00D25CC2"/>
    <w:rsid w:val="00D47C8E"/>
    <w:rsid w:val="00D672EE"/>
    <w:rsid w:val="00D73C38"/>
    <w:rsid w:val="00D82124"/>
    <w:rsid w:val="00DC3E76"/>
    <w:rsid w:val="00DD1614"/>
    <w:rsid w:val="00DD6440"/>
    <w:rsid w:val="00E13AFA"/>
    <w:rsid w:val="00E15A6C"/>
    <w:rsid w:val="00E30060"/>
    <w:rsid w:val="00E360D3"/>
    <w:rsid w:val="00E576D8"/>
    <w:rsid w:val="00E71FC8"/>
    <w:rsid w:val="00EA4C1B"/>
    <w:rsid w:val="00EB263B"/>
    <w:rsid w:val="00EE224D"/>
    <w:rsid w:val="00EF4338"/>
    <w:rsid w:val="00F01141"/>
    <w:rsid w:val="00F236D7"/>
    <w:rsid w:val="00F421E3"/>
    <w:rsid w:val="00F60D50"/>
    <w:rsid w:val="00F61F3F"/>
    <w:rsid w:val="00F7026A"/>
    <w:rsid w:val="00F761B3"/>
    <w:rsid w:val="00FB19CE"/>
    <w:rsid w:val="00FB6CB8"/>
    <w:rsid w:val="00FD00AA"/>
    <w:rsid w:val="00FD6406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4223E"/>
  <w15:docId w15:val="{92A28230-1246-4C6D-A03D-94043A1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A2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27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39F6"/>
    <w:pPr>
      <w:ind w:left="720"/>
      <w:contextualSpacing/>
    </w:pPr>
  </w:style>
  <w:style w:type="character" w:customStyle="1" w:styleId="fn-ref">
    <w:name w:val="fn-ref"/>
    <w:basedOn w:val="Domylnaczcionkaakapitu"/>
    <w:rsid w:val="00406419"/>
  </w:style>
  <w:style w:type="character" w:styleId="Hipercze">
    <w:name w:val="Hyperlink"/>
    <w:basedOn w:val="Domylnaczcionkaakapitu"/>
    <w:unhideWhenUsed/>
    <w:rsid w:val="000678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F2D-5998-4092-9668-3FE2ED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53</TotalTime>
  <Pages>1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Iwona Kubicka</dc:creator>
  <cp:keywords/>
  <cp:lastModifiedBy>Karolina Siebert</cp:lastModifiedBy>
  <cp:revision>7</cp:revision>
  <cp:lastPrinted>2024-05-14T11:04:00Z</cp:lastPrinted>
  <dcterms:created xsi:type="dcterms:W3CDTF">2024-06-13T11:47:00Z</dcterms:created>
  <dcterms:modified xsi:type="dcterms:W3CDTF">2024-06-24T07:30:00Z</dcterms:modified>
</cp:coreProperties>
</file>