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8EC" w14:textId="3856B980" w:rsidR="000E5647" w:rsidRDefault="000E5647" w:rsidP="003F1F79">
      <w:pPr>
        <w:jc w:val="center"/>
        <w:rPr>
          <w:b/>
          <w:bCs/>
        </w:rPr>
      </w:pPr>
      <w:r>
        <w:rPr>
          <w:b/>
        </w:rPr>
        <w:t xml:space="preserve">Zarządzenie </w:t>
      </w:r>
      <w:r w:rsidR="00BD421D">
        <w:rPr>
          <w:b/>
        </w:rPr>
        <w:t>N</w:t>
      </w:r>
      <w:r>
        <w:rPr>
          <w:b/>
        </w:rPr>
        <w:t>r</w:t>
      </w:r>
      <w:r w:rsidR="004B145E">
        <w:t xml:space="preserve"> </w:t>
      </w:r>
      <w:r w:rsidR="004B145E" w:rsidRPr="004B145E">
        <w:rPr>
          <w:b/>
          <w:bCs/>
        </w:rPr>
        <w:t>2257</w:t>
      </w:r>
      <w:r w:rsidR="000B660A" w:rsidRPr="004B145E">
        <w:rPr>
          <w:b/>
          <w:bCs/>
        </w:rPr>
        <w:t>/</w:t>
      </w:r>
      <w:r w:rsidR="00E83A63">
        <w:rPr>
          <w:b/>
          <w:bCs/>
        </w:rPr>
        <w:t>IV</w:t>
      </w:r>
      <w:r>
        <w:rPr>
          <w:b/>
          <w:bCs/>
        </w:rPr>
        <w:t>/20</w:t>
      </w:r>
      <w:r w:rsidR="00510D25">
        <w:rPr>
          <w:b/>
          <w:bCs/>
        </w:rPr>
        <w:t>2</w:t>
      </w:r>
      <w:r w:rsidR="00E83A63">
        <w:rPr>
          <w:b/>
          <w:bCs/>
        </w:rPr>
        <w:t>4</w:t>
      </w:r>
    </w:p>
    <w:p w14:paraId="6F08F3A7" w14:textId="77777777" w:rsidR="0062034C" w:rsidRDefault="0062034C" w:rsidP="003F1F79">
      <w:pPr>
        <w:pStyle w:val="Nagwek1"/>
        <w:numPr>
          <w:ilvl w:val="0"/>
          <w:numId w:val="2"/>
        </w:numPr>
        <w:tabs>
          <w:tab w:val="left" w:pos="432"/>
        </w:tabs>
        <w:rPr>
          <w:sz w:val="24"/>
        </w:rPr>
      </w:pPr>
    </w:p>
    <w:p w14:paraId="4578397D" w14:textId="77777777" w:rsidR="000E5647" w:rsidRPr="0062034C" w:rsidRDefault="000E5647" w:rsidP="003F1F79">
      <w:pPr>
        <w:pStyle w:val="Nagwek1"/>
        <w:numPr>
          <w:ilvl w:val="0"/>
          <w:numId w:val="2"/>
        </w:numPr>
        <w:tabs>
          <w:tab w:val="left" w:pos="432"/>
        </w:tabs>
        <w:rPr>
          <w:sz w:val="24"/>
        </w:rPr>
      </w:pPr>
      <w:r>
        <w:rPr>
          <w:sz w:val="24"/>
        </w:rPr>
        <w:t>Burmistrza Gołdapi</w:t>
      </w:r>
    </w:p>
    <w:p w14:paraId="304258F0" w14:textId="77777777" w:rsidR="0062034C" w:rsidRDefault="000E5647" w:rsidP="003F1F79">
      <w:pPr>
        <w:jc w:val="center"/>
        <w:rPr>
          <w:b/>
        </w:rPr>
      </w:pPr>
      <w:r>
        <w:rPr>
          <w:b/>
        </w:rPr>
        <w:t xml:space="preserve">  </w:t>
      </w:r>
    </w:p>
    <w:p w14:paraId="3E5B2BB2" w14:textId="31AB62F7" w:rsidR="00CC09B2" w:rsidRPr="003F1F79" w:rsidRDefault="000E5647" w:rsidP="003F1F79">
      <w:pPr>
        <w:spacing w:line="360" w:lineRule="auto"/>
        <w:jc w:val="center"/>
        <w:rPr>
          <w:b/>
        </w:rPr>
      </w:pPr>
      <w:r>
        <w:rPr>
          <w:b/>
        </w:rPr>
        <w:t xml:space="preserve">   z dnia</w:t>
      </w:r>
      <w:r w:rsidR="00622C49">
        <w:t xml:space="preserve"> </w:t>
      </w:r>
      <w:r w:rsidR="004B145E" w:rsidRPr="004B145E">
        <w:rPr>
          <w:b/>
          <w:bCs/>
        </w:rPr>
        <w:t>22</w:t>
      </w:r>
      <w:r w:rsidR="00AA674B">
        <w:t xml:space="preserve"> </w:t>
      </w:r>
      <w:r w:rsidR="00AA674B">
        <w:rPr>
          <w:b/>
          <w:bCs/>
        </w:rPr>
        <w:t>kwietnia</w:t>
      </w:r>
      <w:r w:rsidR="003A2BCE">
        <w:rPr>
          <w:b/>
          <w:bCs/>
        </w:rPr>
        <w:t xml:space="preserve"> </w:t>
      </w:r>
      <w:r w:rsidR="00C00FB6">
        <w:rPr>
          <w:b/>
          <w:bCs/>
        </w:rPr>
        <w:t>202</w:t>
      </w:r>
      <w:r w:rsidR="00AA674B">
        <w:rPr>
          <w:b/>
          <w:bCs/>
        </w:rPr>
        <w:t>4</w:t>
      </w:r>
      <w:r>
        <w:rPr>
          <w:b/>
        </w:rPr>
        <w:t xml:space="preserve"> r.</w:t>
      </w:r>
    </w:p>
    <w:p w14:paraId="66A31DAE" w14:textId="31404195" w:rsidR="003F1F79" w:rsidRPr="00B92B24" w:rsidRDefault="000E5647" w:rsidP="003F1F79">
      <w:pPr>
        <w:pStyle w:val="Nagwek1"/>
        <w:spacing w:line="360" w:lineRule="auto"/>
        <w:ind w:left="432" w:hanging="432"/>
        <w:rPr>
          <w:sz w:val="24"/>
        </w:rPr>
      </w:pPr>
      <w:r w:rsidRPr="00611653">
        <w:rPr>
          <w:bCs/>
          <w:sz w:val="24"/>
        </w:rPr>
        <w:t xml:space="preserve">zmieniające zarządzenie </w:t>
      </w:r>
      <w:bookmarkStart w:id="0" w:name="_Hlk14680654"/>
      <w:r w:rsidRPr="00611653">
        <w:rPr>
          <w:bCs/>
          <w:sz w:val="24"/>
        </w:rPr>
        <w:t xml:space="preserve">w sprawie </w:t>
      </w:r>
      <w:r w:rsidR="008F0D91">
        <w:rPr>
          <w:sz w:val="24"/>
        </w:rPr>
        <w:t xml:space="preserve">podania do publicznej wiadomości wykazu nieruchomości przeznaczonych do </w:t>
      </w:r>
      <w:r w:rsidR="001E3371">
        <w:rPr>
          <w:sz w:val="24"/>
        </w:rPr>
        <w:t>sprzedaży</w:t>
      </w:r>
      <w:bookmarkEnd w:id="0"/>
    </w:p>
    <w:p w14:paraId="110FB6FA" w14:textId="1C787A43" w:rsidR="00C17C40" w:rsidRPr="00AF626B" w:rsidRDefault="008F0D91" w:rsidP="001847A4">
      <w:pPr>
        <w:pStyle w:val="Bezodstpw"/>
        <w:spacing w:line="360" w:lineRule="auto"/>
        <w:ind w:firstLine="709"/>
        <w:jc w:val="both"/>
      </w:pPr>
      <w:r>
        <w:t>Na podstawie art. 30 ust. 2 pkt 3 ustawy z dnia 8 marca 1990 r. o samorządzie gminnym</w:t>
      </w:r>
      <w:r w:rsidR="001421C5">
        <w:t xml:space="preserve"> (t.j. Dz. U. z 202</w:t>
      </w:r>
      <w:r w:rsidR="001E3371">
        <w:t>3</w:t>
      </w:r>
      <w:r w:rsidR="001421C5">
        <w:t xml:space="preserve"> r. poz. </w:t>
      </w:r>
      <w:r w:rsidR="001E3371">
        <w:t>40</w:t>
      </w:r>
      <w:r w:rsidR="001421C5">
        <w:t xml:space="preserve"> z</w:t>
      </w:r>
      <w:r w:rsidR="001E3371">
        <w:t xml:space="preserve"> późn.</w:t>
      </w:r>
      <w:r w:rsidR="001421C5">
        <w:t xml:space="preserve"> zm.)</w:t>
      </w:r>
      <w:r>
        <w:t>, art. 13 ust. 1,  art. 25 ust. 1 oraz art. 35 ust. 1 i 2 ustawy z dnia 21 sierpnia 1997 r. o gospodarce nieruchomościami (t.j. Dz. U. z 202</w:t>
      </w:r>
      <w:r w:rsidR="003F1F79">
        <w:t>3</w:t>
      </w:r>
      <w:r>
        <w:t xml:space="preserve"> r. poz. </w:t>
      </w:r>
      <w:r w:rsidR="003F1F79">
        <w:t xml:space="preserve">344 </w:t>
      </w:r>
      <w:r>
        <w:t>z</w:t>
      </w:r>
      <w:r w:rsidR="003F1F79">
        <w:t xml:space="preserve"> późn. </w:t>
      </w:r>
      <w:r>
        <w:t xml:space="preserve">zm.) </w:t>
      </w:r>
      <w:r w:rsidR="009123E2">
        <w:t>zarządza się, co następuje</w:t>
      </w:r>
      <w:r w:rsidR="00F215D6">
        <w:t>:</w:t>
      </w:r>
    </w:p>
    <w:p w14:paraId="78B0FC60" w14:textId="03EF95BC" w:rsidR="009E4596" w:rsidRPr="003F1F79" w:rsidRDefault="00C17C40" w:rsidP="003F1F79">
      <w:pPr>
        <w:pStyle w:val="Bezodstpw"/>
        <w:spacing w:line="360" w:lineRule="auto"/>
        <w:jc w:val="both"/>
      </w:pPr>
      <w:bookmarkStart w:id="1" w:name="_Hlk14681873"/>
      <w:r w:rsidRPr="00C17C40">
        <w:rPr>
          <w:b/>
        </w:rPr>
        <w:t>§ 1.</w:t>
      </w:r>
      <w:bookmarkEnd w:id="1"/>
      <w:r w:rsidR="008D3696">
        <w:rPr>
          <w:b/>
        </w:rPr>
        <w:t xml:space="preserve"> </w:t>
      </w:r>
      <w:r w:rsidRPr="00E7660F">
        <w:t xml:space="preserve">W </w:t>
      </w:r>
      <w:r w:rsidR="00750930">
        <w:t xml:space="preserve">załączniku do </w:t>
      </w:r>
      <w:r w:rsidRPr="00E7660F">
        <w:t>zarządzeni</w:t>
      </w:r>
      <w:r w:rsidR="00750930">
        <w:t>a</w:t>
      </w:r>
      <w:r w:rsidRPr="00E7660F">
        <w:t xml:space="preserve"> </w:t>
      </w:r>
      <w:r w:rsidR="004C10C3">
        <w:t xml:space="preserve">nr </w:t>
      </w:r>
      <w:r w:rsidR="003F1F79">
        <w:t>2211/II/2024</w:t>
      </w:r>
      <w:r w:rsidR="004C10C3">
        <w:t xml:space="preserve"> </w:t>
      </w:r>
      <w:r w:rsidR="00E7660F" w:rsidRPr="00E7660F">
        <w:t>Burmistrza Gołdapi</w:t>
      </w:r>
      <w:r w:rsidRPr="00E7660F">
        <w:t xml:space="preserve"> z dnia </w:t>
      </w:r>
      <w:r w:rsidR="003F1F79">
        <w:t>29 lutego 2024</w:t>
      </w:r>
      <w:r w:rsidR="00210404">
        <w:t> </w:t>
      </w:r>
      <w:r w:rsidRPr="00E7660F">
        <w:t>r</w:t>
      </w:r>
      <w:r w:rsidR="00E7660F" w:rsidRPr="00E7660F">
        <w:t xml:space="preserve">. </w:t>
      </w:r>
      <w:r w:rsidRPr="00E7660F">
        <w:t>w sprawie</w:t>
      </w:r>
      <w:r w:rsidR="00E7660F" w:rsidRPr="00E7660F">
        <w:t xml:space="preserve"> </w:t>
      </w:r>
      <w:r w:rsidR="008F0D91">
        <w:t xml:space="preserve">podania do publicznej wiadomości wykazu nieruchomości przeznaczonych do </w:t>
      </w:r>
      <w:r w:rsidR="003F1F79">
        <w:t>sprzedaży</w:t>
      </w:r>
      <w:r w:rsidR="005C3251">
        <w:t>,</w:t>
      </w:r>
      <w:r w:rsidR="004C10C3">
        <w:t xml:space="preserve"> </w:t>
      </w:r>
      <w:r w:rsidR="00D83CCE">
        <w:t xml:space="preserve">w tabeli </w:t>
      </w:r>
      <w:r w:rsidR="003F1F79">
        <w:t>skreśla się wiersz 1.</w:t>
      </w:r>
      <w:r w:rsidR="008D3696">
        <w:t xml:space="preserve"> </w:t>
      </w:r>
    </w:p>
    <w:p w14:paraId="7474B27E" w14:textId="5CB5EBE4" w:rsidR="009E4596" w:rsidRPr="009E4596" w:rsidRDefault="009E4596" w:rsidP="009E4596">
      <w:pPr>
        <w:autoSpaceDN w:val="0"/>
        <w:spacing w:line="360" w:lineRule="auto"/>
        <w:textAlignment w:val="baseline"/>
        <w:rPr>
          <w:rFonts w:cs="Tahoma"/>
          <w:kern w:val="3"/>
          <w:lang w:eastAsia="pl-PL" w:bidi="ar-SA"/>
        </w:rPr>
      </w:pPr>
      <w:r w:rsidRPr="009E4596">
        <w:rPr>
          <w:rFonts w:cs="Tahoma"/>
          <w:b/>
          <w:kern w:val="3"/>
          <w:lang w:eastAsia="pl-PL" w:bidi="ar-SA"/>
        </w:rPr>
        <w:t xml:space="preserve">§ </w:t>
      </w:r>
      <w:r w:rsidR="003F1F79">
        <w:rPr>
          <w:rFonts w:cs="Tahoma"/>
          <w:b/>
          <w:kern w:val="3"/>
          <w:lang w:eastAsia="pl-PL" w:bidi="ar-SA"/>
        </w:rPr>
        <w:t>2</w:t>
      </w:r>
      <w:r w:rsidRPr="009E4596">
        <w:rPr>
          <w:rFonts w:cs="Tahoma"/>
          <w:b/>
          <w:kern w:val="3"/>
          <w:lang w:eastAsia="pl-PL" w:bidi="ar-SA"/>
        </w:rPr>
        <w:t xml:space="preserve">. </w:t>
      </w:r>
      <w:r w:rsidRPr="009E4596">
        <w:rPr>
          <w:rFonts w:cs="Tahoma"/>
          <w:kern w:val="3"/>
          <w:lang w:eastAsia="pl-PL" w:bidi="ar-SA"/>
        </w:rPr>
        <w:t>Wykonanie zarządzenia powierza się Kierownikowi Wydziału Gospodarki Przestrzennej, Ochrony Środowiska i Nieruchomości.</w:t>
      </w:r>
    </w:p>
    <w:p w14:paraId="6BDF6408" w14:textId="64A3033B" w:rsidR="000E7D7C" w:rsidRPr="0027454F" w:rsidRDefault="009E4596" w:rsidP="0027454F">
      <w:pPr>
        <w:autoSpaceDN w:val="0"/>
        <w:spacing w:line="360" w:lineRule="auto"/>
        <w:textAlignment w:val="baseline"/>
        <w:rPr>
          <w:rFonts w:cs="Tahoma"/>
          <w:kern w:val="3"/>
          <w:lang w:eastAsia="pl-PL" w:bidi="ar-SA"/>
        </w:rPr>
      </w:pPr>
      <w:r w:rsidRPr="009E4596">
        <w:rPr>
          <w:rFonts w:cs="Tahoma"/>
          <w:b/>
          <w:kern w:val="3"/>
          <w:lang w:eastAsia="pl-PL" w:bidi="ar-SA"/>
        </w:rPr>
        <w:t xml:space="preserve">§ </w:t>
      </w:r>
      <w:r w:rsidR="003F1F79">
        <w:rPr>
          <w:rFonts w:cs="Tahoma"/>
          <w:b/>
          <w:kern w:val="3"/>
          <w:lang w:eastAsia="pl-PL" w:bidi="ar-SA"/>
        </w:rPr>
        <w:t>3</w:t>
      </w:r>
      <w:r w:rsidRPr="009E4596">
        <w:rPr>
          <w:rFonts w:cs="Tahoma"/>
          <w:b/>
          <w:kern w:val="3"/>
          <w:lang w:eastAsia="pl-PL" w:bidi="ar-SA"/>
        </w:rPr>
        <w:t xml:space="preserve">. </w:t>
      </w:r>
      <w:r w:rsidRPr="009E4596">
        <w:rPr>
          <w:rFonts w:cs="Tahoma"/>
          <w:kern w:val="3"/>
          <w:lang w:eastAsia="pl-PL" w:bidi="ar-SA"/>
        </w:rPr>
        <w:t>Zarządzenie wchodzi w życie z dniem podjęcia</w:t>
      </w:r>
      <w:r w:rsidR="0027454F">
        <w:rPr>
          <w:rFonts w:cs="Tahoma"/>
          <w:kern w:val="3"/>
          <w:lang w:eastAsia="pl-PL" w:bidi="ar-SA"/>
        </w:rPr>
        <w:t>.</w:t>
      </w:r>
    </w:p>
    <w:p w14:paraId="443C0368" w14:textId="7E473F89" w:rsidR="000E7D7C" w:rsidRPr="00B570DC" w:rsidRDefault="000E7D7C" w:rsidP="00AF626B">
      <w:pPr>
        <w:tabs>
          <w:tab w:val="left" w:pos="142"/>
        </w:tabs>
        <w:suppressAutoHyphens w:val="0"/>
        <w:spacing w:after="120" w:line="30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202F0">
        <w:rPr>
          <w:b/>
        </w:rPr>
        <w:tab/>
      </w:r>
      <w:r w:rsidR="006202F0">
        <w:rPr>
          <w:b/>
        </w:rPr>
        <w:tab/>
      </w:r>
      <w:r w:rsidR="003F1F79">
        <w:rPr>
          <w:b/>
        </w:rPr>
        <w:t>Burmistrz Gołdapi</w:t>
      </w:r>
    </w:p>
    <w:p w14:paraId="4D5B8951" w14:textId="23DFCCFC" w:rsidR="000E7D7C" w:rsidRPr="000E7D7C" w:rsidRDefault="000E7D7C" w:rsidP="00AF626B">
      <w:pPr>
        <w:spacing w:line="300" w:lineRule="auto"/>
        <w:jc w:val="center"/>
        <w:rPr>
          <w:b/>
          <w:i/>
        </w:rPr>
      </w:pPr>
      <w:r w:rsidRPr="000E7D7C">
        <w:rPr>
          <w:b/>
          <w:i/>
        </w:rPr>
        <w:t xml:space="preserve">                                                                      </w:t>
      </w:r>
      <w:r w:rsidR="003F1F79">
        <w:rPr>
          <w:b/>
          <w:i/>
        </w:rPr>
        <w:t>Tomasz Rafał Luto</w:t>
      </w:r>
    </w:p>
    <w:p w14:paraId="4BAFCEC7" w14:textId="77777777" w:rsidR="000E7D7C" w:rsidRPr="000E7D7C" w:rsidRDefault="000E7D7C" w:rsidP="000E7D7C">
      <w:pPr>
        <w:spacing w:line="100" w:lineRule="atLeast"/>
        <w:jc w:val="center"/>
        <w:rPr>
          <w:b/>
          <w:i/>
        </w:rPr>
      </w:pPr>
    </w:p>
    <w:p w14:paraId="329C86C7" w14:textId="77777777" w:rsidR="000E7D7C" w:rsidRDefault="000E7D7C" w:rsidP="00C17C40">
      <w:pPr>
        <w:spacing w:line="360" w:lineRule="auto"/>
        <w:jc w:val="both"/>
      </w:pPr>
    </w:p>
    <w:p w14:paraId="55781CA9" w14:textId="77777777" w:rsidR="003F1F79" w:rsidRDefault="003F1F79" w:rsidP="00C17C40">
      <w:pPr>
        <w:spacing w:line="360" w:lineRule="auto"/>
        <w:jc w:val="both"/>
      </w:pPr>
    </w:p>
    <w:p w14:paraId="4D2C3506" w14:textId="77777777" w:rsidR="003F1F79" w:rsidRDefault="003F1F79" w:rsidP="00C17C40">
      <w:pPr>
        <w:spacing w:line="360" w:lineRule="auto"/>
        <w:jc w:val="both"/>
      </w:pPr>
    </w:p>
    <w:p w14:paraId="3DE77F8F" w14:textId="77777777" w:rsidR="003F1F79" w:rsidRDefault="003F1F79" w:rsidP="00C17C40">
      <w:pPr>
        <w:spacing w:line="360" w:lineRule="auto"/>
        <w:jc w:val="both"/>
      </w:pPr>
    </w:p>
    <w:p w14:paraId="52A5CDEF" w14:textId="77777777" w:rsidR="003F1F79" w:rsidRDefault="003F1F79" w:rsidP="00C17C40">
      <w:pPr>
        <w:spacing w:line="360" w:lineRule="auto"/>
        <w:jc w:val="both"/>
      </w:pPr>
    </w:p>
    <w:p w14:paraId="732712FB" w14:textId="77777777" w:rsidR="003F1F79" w:rsidRDefault="003F1F79" w:rsidP="00C17C40">
      <w:pPr>
        <w:spacing w:line="360" w:lineRule="auto"/>
        <w:jc w:val="both"/>
      </w:pPr>
    </w:p>
    <w:p w14:paraId="2E42A40B" w14:textId="77777777" w:rsidR="003F1F79" w:rsidRDefault="003F1F79" w:rsidP="00C17C40">
      <w:pPr>
        <w:spacing w:line="360" w:lineRule="auto"/>
        <w:jc w:val="both"/>
      </w:pPr>
    </w:p>
    <w:p w14:paraId="7530C740" w14:textId="77777777" w:rsidR="003F1F79" w:rsidRDefault="003F1F79" w:rsidP="00C17C40">
      <w:pPr>
        <w:spacing w:line="360" w:lineRule="auto"/>
        <w:jc w:val="both"/>
      </w:pPr>
    </w:p>
    <w:p w14:paraId="4BA0F1B6" w14:textId="77777777" w:rsidR="003F1F79" w:rsidRDefault="003F1F79" w:rsidP="00C17C40">
      <w:pPr>
        <w:spacing w:line="360" w:lineRule="auto"/>
        <w:jc w:val="both"/>
      </w:pPr>
    </w:p>
    <w:p w14:paraId="725AE5A3" w14:textId="77777777" w:rsidR="003F1F79" w:rsidRDefault="003F1F79" w:rsidP="00C17C40">
      <w:pPr>
        <w:spacing w:line="360" w:lineRule="auto"/>
        <w:jc w:val="both"/>
      </w:pPr>
    </w:p>
    <w:p w14:paraId="40C8F4DE" w14:textId="77777777" w:rsidR="003F1F79" w:rsidRDefault="003F1F79" w:rsidP="00C17C40">
      <w:pPr>
        <w:spacing w:line="360" w:lineRule="auto"/>
        <w:jc w:val="both"/>
      </w:pPr>
    </w:p>
    <w:p w14:paraId="16C4C3AA" w14:textId="77777777" w:rsidR="003F1F79" w:rsidRDefault="003F1F79" w:rsidP="00C17C40">
      <w:pPr>
        <w:spacing w:line="360" w:lineRule="auto"/>
        <w:jc w:val="both"/>
      </w:pPr>
    </w:p>
    <w:p w14:paraId="4849531A" w14:textId="77777777" w:rsidR="003F1F79" w:rsidRDefault="003F1F79" w:rsidP="00C17C40">
      <w:pPr>
        <w:spacing w:line="360" w:lineRule="auto"/>
        <w:jc w:val="both"/>
      </w:pPr>
    </w:p>
    <w:p w14:paraId="3C4C5C9B" w14:textId="77777777" w:rsidR="003F1F79" w:rsidRDefault="003F1F79" w:rsidP="00C17C40">
      <w:pPr>
        <w:spacing w:line="360" w:lineRule="auto"/>
        <w:jc w:val="both"/>
      </w:pPr>
    </w:p>
    <w:p w14:paraId="2FC0AF90" w14:textId="77777777" w:rsidR="003F1F79" w:rsidRDefault="003F1F79" w:rsidP="00C17C40">
      <w:pPr>
        <w:spacing w:line="360" w:lineRule="auto"/>
        <w:jc w:val="both"/>
      </w:pPr>
    </w:p>
    <w:p w14:paraId="6034AB91" w14:textId="77777777" w:rsidR="003F1F79" w:rsidRDefault="003F1F79" w:rsidP="00C17C40">
      <w:pPr>
        <w:spacing w:line="360" w:lineRule="auto"/>
        <w:jc w:val="both"/>
      </w:pPr>
    </w:p>
    <w:p w14:paraId="1C1BBFC7" w14:textId="77777777" w:rsidR="003F1F79" w:rsidRDefault="003F1F79" w:rsidP="00C17C40">
      <w:pPr>
        <w:spacing w:line="360" w:lineRule="auto"/>
        <w:jc w:val="both"/>
      </w:pPr>
    </w:p>
    <w:p w14:paraId="6FBCA956" w14:textId="77777777" w:rsidR="003F1F79" w:rsidRPr="003F1F79" w:rsidRDefault="003F1F79" w:rsidP="003F1F79">
      <w:pPr>
        <w:tabs>
          <w:tab w:val="left" w:pos="285"/>
        </w:tabs>
        <w:autoSpaceDN w:val="0"/>
        <w:spacing w:line="360" w:lineRule="auto"/>
        <w:jc w:val="center"/>
        <w:textAlignment w:val="baseline"/>
        <w:rPr>
          <w:rFonts w:cs="Times New Roman"/>
          <w:b/>
          <w:bCs/>
          <w:kern w:val="3"/>
          <w:lang w:eastAsia="pl-PL" w:bidi="ar-SA"/>
        </w:rPr>
      </w:pPr>
      <w:r w:rsidRPr="003F1F79">
        <w:rPr>
          <w:rFonts w:cs="Times New Roman"/>
          <w:b/>
          <w:bCs/>
          <w:kern w:val="3"/>
          <w:lang w:eastAsia="pl-PL" w:bidi="ar-SA"/>
        </w:rPr>
        <w:lastRenderedPageBreak/>
        <w:t>Uzasadnienie do</w:t>
      </w:r>
    </w:p>
    <w:p w14:paraId="33B93830" w14:textId="0D6A41F2" w:rsidR="003F1F79" w:rsidRPr="003F1F79" w:rsidRDefault="003F1F79" w:rsidP="003F1F79">
      <w:pPr>
        <w:tabs>
          <w:tab w:val="left" w:pos="285"/>
        </w:tabs>
        <w:autoSpaceDN w:val="0"/>
        <w:spacing w:line="360" w:lineRule="auto"/>
        <w:jc w:val="center"/>
        <w:textAlignment w:val="baseline"/>
        <w:rPr>
          <w:b/>
          <w:bCs/>
          <w:kern w:val="3"/>
          <w:lang w:eastAsia="zh-CN"/>
        </w:rPr>
      </w:pPr>
      <w:r w:rsidRPr="003F1F79">
        <w:rPr>
          <w:rFonts w:cs="Times New Roman"/>
          <w:b/>
          <w:bCs/>
          <w:kern w:val="3"/>
          <w:lang w:eastAsia="pl-PL" w:bidi="ar-SA"/>
        </w:rPr>
        <w:t xml:space="preserve"> Zarządzenia </w:t>
      </w:r>
      <w:r w:rsidRPr="003F1F79">
        <w:rPr>
          <w:b/>
          <w:bCs/>
          <w:kern w:val="3"/>
          <w:lang w:eastAsia="zh-CN"/>
        </w:rPr>
        <w:t>Nr</w:t>
      </w:r>
      <w:r w:rsidR="004B145E">
        <w:rPr>
          <w:b/>
          <w:bCs/>
          <w:kern w:val="3"/>
          <w:lang w:eastAsia="zh-CN"/>
        </w:rPr>
        <w:t xml:space="preserve"> 2257</w:t>
      </w:r>
      <w:r w:rsidRPr="003F1F79">
        <w:rPr>
          <w:b/>
          <w:bCs/>
          <w:kern w:val="3"/>
          <w:lang w:eastAsia="zh-CN"/>
        </w:rPr>
        <w:t>/</w:t>
      </w:r>
      <w:r>
        <w:rPr>
          <w:b/>
          <w:bCs/>
          <w:kern w:val="3"/>
          <w:lang w:eastAsia="zh-CN"/>
        </w:rPr>
        <w:t>IV</w:t>
      </w:r>
      <w:r w:rsidRPr="003F1F79">
        <w:rPr>
          <w:b/>
          <w:bCs/>
          <w:kern w:val="3"/>
          <w:lang w:eastAsia="zh-CN"/>
        </w:rPr>
        <w:t>/202</w:t>
      </w:r>
      <w:r>
        <w:rPr>
          <w:b/>
          <w:bCs/>
          <w:kern w:val="3"/>
          <w:lang w:eastAsia="zh-CN"/>
        </w:rPr>
        <w:t>4</w:t>
      </w:r>
    </w:p>
    <w:p w14:paraId="63AD4B4C" w14:textId="77777777" w:rsidR="003F1F79" w:rsidRPr="003F1F79" w:rsidRDefault="003F1F79" w:rsidP="003F1F79">
      <w:pPr>
        <w:tabs>
          <w:tab w:val="left" w:pos="285"/>
        </w:tabs>
        <w:autoSpaceDN w:val="0"/>
        <w:spacing w:line="360" w:lineRule="auto"/>
        <w:jc w:val="center"/>
        <w:textAlignment w:val="baseline"/>
        <w:rPr>
          <w:b/>
          <w:bCs/>
          <w:kern w:val="3"/>
          <w:lang w:eastAsia="zh-CN"/>
        </w:rPr>
      </w:pPr>
      <w:r w:rsidRPr="003F1F79">
        <w:rPr>
          <w:b/>
          <w:bCs/>
          <w:kern w:val="3"/>
          <w:lang w:eastAsia="zh-CN"/>
        </w:rPr>
        <w:t>Burmistrza Gołdapi</w:t>
      </w:r>
    </w:p>
    <w:p w14:paraId="7BB6E928" w14:textId="0F7CC38F" w:rsidR="003F1F79" w:rsidRPr="003F1F79" w:rsidRDefault="003F1F79" w:rsidP="003F1F79">
      <w:pPr>
        <w:tabs>
          <w:tab w:val="left" w:pos="285"/>
        </w:tabs>
        <w:autoSpaceDN w:val="0"/>
        <w:spacing w:line="360" w:lineRule="auto"/>
        <w:jc w:val="center"/>
        <w:textAlignment w:val="baseline"/>
        <w:rPr>
          <w:b/>
          <w:bCs/>
          <w:kern w:val="3"/>
          <w:lang w:eastAsia="zh-CN"/>
        </w:rPr>
      </w:pPr>
      <w:r w:rsidRPr="003F1F79">
        <w:rPr>
          <w:b/>
          <w:bCs/>
          <w:kern w:val="3"/>
          <w:lang w:eastAsia="zh-CN"/>
        </w:rPr>
        <w:t xml:space="preserve">z dnia </w:t>
      </w:r>
      <w:r w:rsidR="004B145E">
        <w:rPr>
          <w:b/>
          <w:bCs/>
          <w:kern w:val="3"/>
          <w:lang w:eastAsia="zh-CN"/>
        </w:rPr>
        <w:t>22</w:t>
      </w:r>
      <w:r>
        <w:rPr>
          <w:b/>
          <w:bCs/>
          <w:kern w:val="3"/>
          <w:lang w:eastAsia="zh-CN"/>
        </w:rPr>
        <w:t xml:space="preserve"> kwietnia</w:t>
      </w:r>
      <w:r w:rsidRPr="003F1F79">
        <w:rPr>
          <w:b/>
          <w:bCs/>
          <w:kern w:val="3"/>
          <w:lang w:eastAsia="zh-CN"/>
        </w:rPr>
        <w:t xml:space="preserve"> 202</w:t>
      </w:r>
      <w:r>
        <w:rPr>
          <w:b/>
          <w:bCs/>
          <w:kern w:val="3"/>
          <w:lang w:eastAsia="zh-CN"/>
        </w:rPr>
        <w:t>4</w:t>
      </w:r>
      <w:r w:rsidRPr="003F1F79">
        <w:rPr>
          <w:b/>
          <w:bCs/>
          <w:kern w:val="3"/>
          <w:lang w:eastAsia="zh-CN"/>
        </w:rPr>
        <w:t xml:space="preserve"> r.</w:t>
      </w:r>
    </w:p>
    <w:p w14:paraId="43EFB14B" w14:textId="3C7A20F7" w:rsidR="003F1F79" w:rsidRPr="003F1F79" w:rsidRDefault="003F1F79" w:rsidP="003F1F79">
      <w:pPr>
        <w:pStyle w:val="Nagwek1"/>
        <w:spacing w:line="360" w:lineRule="auto"/>
        <w:ind w:left="432" w:hanging="432"/>
        <w:rPr>
          <w:sz w:val="24"/>
        </w:rPr>
      </w:pPr>
      <w:r w:rsidRPr="00611653">
        <w:rPr>
          <w:bCs/>
          <w:sz w:val="24"/>
        </w:rPr>
        <w:t xml:space="preserve">zmieniające zarządzenie w sprawie </w:t>
      </w:r>
      <w:r>
        <w:rPr>
          <w:sz w:val="24"/>
        </w:rPr>
        <w:t>podania do publicznej wiadomości wykazu nieruchomości przeznaczonych do sprzedaży</w:t>
      </w:r>
    </w:p>
    <w:p w14:paraId="4640631A" w14:textId="729887E0" w:rsidR="003F1F79" w:rsidRDefault="003F1F79" w:rsidP="003F1F79">
      <w:pPr>
        <w:tabs>
          <w:tab w:val="left" w:pos="285"/>
        </w:tabs>
        <w:autoSpaceDN w:val="0"/>
        <w:spacing w:line="360" w:lineRule="auto"/>
        <w:jc w:val="both"/>
        <w:textAlignment w:val="baseline"/>
        <w:rPr>
          <w:rFonts w:cs="Times New Roman"/>
          <w:lang w:eastAsia="zh-CN"/>
        </w:rPr>
      </w:pPr>
      <w:r>
        <w:rPr>
          <w:rFonts w:cs="Times New Roman"/>
          <w:kern w:val="3"/>
          <w:lang w:eastAsia="zh-CN"/>
        </w:rPr>
        <w:tab/>
      </w:r>
      <w:r>
        <w:rPr>
          <w:rFonts w:cs="Times New Roman"/>
          <w:kern w:val="3"/>
          <w:lang w:eastAsia="zh-CN"/>
        </w:rPr>
        <w:tab/>
      </w:r>
      <w:r w:rsidRPr="003F1F79">
        <w:rPr>
          <w:rFonts w:cs="Times New Roman"/>
          <w:kern w:val="3"/>
          <w:lang w:eastAsia="zh-CN"/>
        </w:rPr>
        <w:t xml:space="preserve">Burmistrz Gołdapi zarządzeniem </w:t>
      </w:r>
      <w:r>
        <w:rPr>
          <w:rFonts w:cs="Times New Roman"/>
          <w:kern w:val="3"/>
          <w:lang w:eastAsia="zh-CN"/>
        </w:rPr>
        <w:t>n</w:t>
      </w:r>
      <w:r w:rsidRPr="003F1F79">
        <w:rPr>
          <w:rFonts w:cs="Times New Roman"/>
          <w:kern w:val="3"/>
          <w:lang w:eastAsia="zh-CN"/>
        </w:rPr>
        <w:t xml:space="preserve">r </w:t>
      </w:r>
      <w:r>
        <w:rPr>
          <w:rFonts w:cs="Times New Roman"/>
          <w:kern w:val="3"/>
          <w:lang w:eastAsia="zh-CN"/>
        </w:rPr>
        <w:t>2211</w:t>
      </w:r>
      <w:r w:rsidRPr="003F1F79">
        <w:rPr>
          <w:rFonts w:cs="Times New Roman"/>
          <w:kern w:val="3"/>
          <w:lang w:eastAsia="zh-CN"/>
        </w:rPr>
        <w:t>/</w:t>
      </w:r>
      <w:r>
        <w:rPr>
          <w:rFonts w:cs="Times New Roman"/>
          <w:kern w:val="3"/>
          <w:lang w:eastAsia="zh-CN"/>
        </w:rPr>
        <w:t>II</w:t>
      </w:r>
      <w:r w:rsidRPr="003F1F79">
        <w:rPr>
          <w:rFonts w:cs="Times New Roman"/>
          <w:kern w:val="3"/>
          <w:lang w:eastAsia="zh-CN"/>
        </w:rPr>
        <w:t>/202</w:t>
      </w:r>
      <w:r>
        <w:rPr>
          <w:rFonts w:cs="Times New Roman"/>
          <w:kern w:val="3"/>
          <w:lang w:eastAsia="zh-CN"/>
        </w:rPr>
        <w:t>4</w:t>
      </w:r>
      <w:r w:rsidRPr="003F1F79">
        <w:rPr>
          <w:rFonts w:cs="Times New Roman"/>
          <w:kern w:val="3"/>
          <w:lang w:eastAsia="zh-CN"/>
        </w:rPr>
        <w:t xml:space="preserve"> dnia </w:t>
      </w:r>
      <w:r>
        <w:rPr>
          <w:rFonts w:cs="Times New Roman"/>
          <w:kern w:val="3"/>
          <w:lang w:eastAsia="zh-CN"/>
        </w:rPr>
        <w:t>29 lutego</w:t>
      </w:r>
      <w:r w:rsidRPr="003F1F79">
        <w:rPr>
          <w:rFonts w:cs="Times New Roman"/>
          <w:kern w:val="3"/>
          <w:lang w:eastAsia="zh-CN"/>
        </w:rPr>
        <w:t xml:space="preserve"> 202</w:t>
      </w:r>
      <w:r>
        <w:rPr>
          <w:rFonts w:cs="Times New Roman"/>
          <w:kern w:val="3"/>
          <w:lang w:eastAsia="zh-CN"/>
        </w:rPr>
        <w:t>4</w:t>
      </w:r>
      <w:r w:rsidRPr="003F1F79">
        <w:rPr>
          <w:rFonts w:cs="Times New Roman"/>
          <w:kern w:val="3"/>
          <w:lang w:eastAsia="zh-CN"/>
        </w:rPr>
        <w:t xml:space="preserve"> r. przeznaczył do sprzedaży</w:t>
      </w:r>
      <w:r>
        <w:rPr>
          <w:rFonts w:cs="Times New Roman"/>
          <w:kern w:val="3"/>
          <w:lang w:eastAsia="zh-CN"/>
        </w:rPr>
        <w:t xml:space="preserve"> </w:t>
      </w:r>
      <w:r w:rsidRPr="00773236">
        <w:rPr>
          <w:rFonts w:cs="Times New Roman"/>
          <w:lang w:eastAsia="zh-CN"/>
        </w:rPr>
        <w:t>w</w:t>
      </w:r>
      <w:r>
        <w:rPr>
          <w:rFonts w:cs="Times New Roman"/>
          <w:lang w:eastAsia="zh-CN"/>
        </w:rPr>
        <w:t xml:space="preserve"> </w:t>
      </w:r>
      <w:r w:rsidRPr="00773236">
        <w:rPr>
          <w:rFonts w:cs="Times New Roman"/>
          <w:lang w:eastAsia="zh-CN"/>
        </w:rPr>
        <w:t xml:space="preserve">trybie </w:t>
      </w:r>
      <w:r>
        <w:rPr>
          <w:rFonts w:cs="Times New Roman"/>
          <w:lang w:eastAsia="zh-CN"/>
        </w:rPr>
        <w:t xml:space="preserve">bezprzetargowym lokal nr </w:t>
      </w:r>
      <w:r w:rsidR="00824B71">
        <w:rPr>
          <w:rFonts w:cs="Times New Roman"/>
          <w:lang w:eastAsia="zh-CN"/>
        </w:rPr>
        <w:t>1</w:t>
      </w:r>
      <w:r>
        <w:rPr>
          <w:rFonts w:cs="Times New Roman"/>
          <w:lang w:eastAsia="zh-CN"/>
        </w:rPr>
        <w:t xml:space="preserve">, usytuowany w budynku nr </w:t>
      </w:r>
      <w:r w:rsidR="00824B71">
        <w:rPr>
          <w:rFonts w:cs="Times New Roman"/>
          <w:lang w:eastAsia="zh-CN"/>
        </w:rPr>
        <w:t>24</w:t>
      </w:r>
      <w:r>
        <w:rPr>
          <w:rFonts w:cs="Times New Roman"/>
          <w:lang w:eastAsia="zh-CN"/>
        </w:rPr>
        <w:t xml:space="preserve"> </w:t>
      </w:r>
      <w:r w:rsidR="00824B71">
        <w:rPr>
          <w:rFonts w:cs="Times New Roman"/>
          <w:lang w:eastAsia="zh-CN"/>
        </w:rPr>
        <w:t>w miejscowości Niedrzwica.</w:t>
      </w:r>
    </w:p>
    <w:p w14:paraId="341D3EC9" w14:textId="60609AEA" w:rsidR="00824B71" w:rsidRPr="003F1F79" w:rsidRDefault="00824B71" w:rsidP="003F1F79">
      <w:pPr>
        <w:tabs>
          <w:tab w:val="left" w:pos="285"/>
        </w:tabs>
        <w:autoSpaceDN w:val="0"/>
        <w:spacing w:line="360" w:lineRule="auto"/>
        <w:jc w:val="both"/>
        <w:textAlignment w:val="baseline"/>
        <w:rPr>
          <w:rFonts w:cs="Times New Roman"/>
          <w:kern w:val="3"/>
          <w:lang w:eastAsia="zh-CN"/>
        </w:rPr>
      </w:pPr>
      <w:r>
        <w:rPr>
          <w:rFonts w:cs="Times New Roman"/>
          <w:lang w:eastAsia="zh-CN"/>
        </w:rPr>
        <w:t>Zgodnie z</w:t>
      </w:r>
      <w:r w:rsidR="00F83138">
        <w:rPr>
          <w:rFonts w:cs="Times New Roman"/>
          <w:lang w:eastAsia="zh-CN"/>
        </w:rPr>
        <w:t xml:space="preserve"> tabelą nr 8</w:t>
      </w:r>
      <w:r>
        <w:rPr>
          <w:rFonts w:cs="Times New Roman"/>
          <w:lang w:eastAsia="zh-CN"/>
        </w:rPr>
        <w:t xml:space="preserve"> uchwał</w:t>
      </w:r>
      <w:r w:rsidR="00F83138">
        <w:rPr>
          <w:rFonts w:cs="Times New Roman"/>
          <w:lang w:eastAsia="zh-CN"/>
        </w:rPr>
        <w:t>y</w:t>
      </w:r>
      <w:r>
        <w:rPr>
          <w:rFonts w:cs="Times New Roman"/>
          <w:lang w:eastAsia="zh-CN"/>
        </w:rPr>
        <w:t xml:space="preserve"> nr </w:t>
      </w:r>
      <w:r w:rsidR="00F83138">
        <w:rPr>
          <w:rFonts w:cs="Times New Roman"/>
          <w:lang w:eastAsia="zh-CN"/>
        </w:rPr>
        <w:t xml:space="preserve">XLI/326/2021 Rady Miejskiej w Gołdapi z dnia 31 sierpnia 2021 r. w sprawie przyjęcia „Wieloletniego programu gospodarowania mieszkaniowym zasobem Gminy Gołdap na lata 2021-2025” </w:t>
      </w:r>
      <w:r>
        <w:rPr>
          <w:rFonts w:cs="Times New Roman"/>
          <w:lang w:eastAsia="zh-CN"/>
        </w:rPr>
        <w:t xml:space="preserve">przedmiotowy lokal </w:t>
      </w:r>
      <w:r w:rsidR="00F83138">
        <w:rPr>
          <w:rFonts w:cs="Times New Roman"/>
          <w:lang w:eastAsia="zh-CN"/>
        </w:rPr>
        <w:t>mieszkalny wyłączony jest ze sprzedaży.</w:t>
      </w:r>
    </w:p>
    <w:p w14:paraId="165E38C1" w14:textId="77777777" w:rsidR="003F1F79" w:rsidRPr="003F1F79" w:rsidRDefault="003F1F79" w:rsidP="003F1F79">
      <w:pPr>
        <w:tabs>
          <w:tab w:val="left" w:pos="285"/>
        </w:tabs>
        <w:autoSpaceDN w:val="0"/>
        <w:spacing w:line="360" w:lineRule="auto"/>
        <w:jc w:val="both"/>
        <w:textAlignment w:val="baseline"/>
        <w:rPr>
          <w:rFonts w:cs="Times New Roman"/>
          <w:kern w:val="3"/>
          <w:lang w:eastAsia="zh-CN"/>
        </w:rPr>
      </w:pPr>
      <w:r w:rsidRPr="003F1F79">
        <w:rPr>
          <w:rFonts w:cs="Tahoma"/>
          <w:kern w:val="3"/>
          <w:lang w:eastAsia="pl-PL" w:bidi="ar-SA"/>
        </w:rPr>
        <w:t>W związku z powyższym wydanie niniejszego zarządzenia jest uzasadnione.</w:t>
      </w:r>
    </w:p>
    <w:p w14:paraId="5C3170AE" w14:textId="77777777" w:rsidR="003F1F79" w:rsidRDefault="003F1F79" w:rsidP="00C17C40">
      <w:pPr>
        <w:spacing w:line="360" w:lineRule="auto"/>
        <w:jc w:val="both"/>
      </w:pPr>
    </w:p>
    <w:sectPr w:rsidR="003F1F79" w:rsidSect="005071B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4405A" w14:textId="77777777" w:rsidR="005071B9" w:rsidRDefault="005071B9" w:rsidP="00F83138">
      <w:r>
        <w:separator/>
      </w:r>
    </w:p>
  </w:endnote>
  <w:endnote w:type="continuationSeparator" w:id="0">
    <w:p w14:paraId="52CF0B2C" w14:textId="77777777" w:rsidR="005071B9" w:rsidRDefault="005071B9" w:rsidP="00F8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335F" w14:textId="77777777" w:rsidR="005071B9" w:rsidRDefault="005071B9" w:rsidP="00F83138">
      <w:r>
        <w:separator/>
      </w:r>
    </w:p>
  </w:footnote>
  <w:footnote w:type="continuationSeparator" w:id="0">
    <w:p w14:paraId="435DEA82" w14:textId="77777777" w:rsidR="005071B9" w:rsidRDefault="005071B9" w:rsidP="00F83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B85692A"/>
    <w:multiLevelType w:val="hybridMultilevel"/>
    <w:tmpl w:val="48AC6A5C"/>
    <w:lvl w:ilvl="0" w:tplc="B8AA0526">
      <w:start w:val="1"/>
      <w:numFmt w:val="decimal"/>
      <w:suff w:val="space"/>
      <w:lvlText w:val="%1)"/>
      <w:lvlJc w:val="left"/>
      <w:pPr>
        <w:ind w:left="227" w:hanging="17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31B54"/>
    <w:multiLevelType w:val="hybridMultilevel"/>
    <w:tmpl w:val="0CB83AF0"/>
    <w:lvl w:ilvl="0" w:tplc="8CB4438E">
      <w:start w:val="1"/>
      <w:numFmt w:val="decimal"/>
      <w:lvlText w:val="%1)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BCB6DA5"/>
    <w:multiLevelType w:val="hybridMultilevel"/>
    <w:tmpl w:val="962EC618"/>
    <w:lvl w:ilvl="0" w:tplc="B53420E6">
      <w:start w:val="30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24456">
    <w:abstractNumId w:val="0"/>
  </w:num>
  <w:num w:numId="2" w16cid:durableId="1761950083">
    <w:abstractNumId w:val="1"/>
  </w:num>
  <w:num w:numId="3" w16cid:durableId="2118409342">
    <w:abstractNumId w:val="2"/>
  </w:num>
  <w:num w:numId="4" w16cid:durableId="1153717110">
    <w:abstractNumId w:val="3"/>
  </w:num>
  <w:num w:numId="5" w16cid:durableId="619267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47"/>
    <w:rsid w:val="0005551D"/>
    <w:rsid w:val="00073A8E"/>
    <w:rsid w:val="000B660A"/>
    <w:rsid w:val="000C552F"/>
    <w:rsid w:val="000D16FF"/>
    <w:rsid w:val="000E5647"/>
    <w:rsid w:val="000E7D7C"/>
    <w:rsid w:val="00107F76"/>
    <w:rsid w:val="001421C5"/>
    <w:rsid w:val="00146D2B"/>
    <w:rsid w:val="001847A4"/>
    <w:rsid w:val="0018492D"/>
    <w:rsid w:val="001E3371"/>
    <w:rsid w:val="001E46C9"/>
    <w:rsid w:val="00210404"/>
    <w:rsid w:val="002432D1"/>
    <w:rsid w:val="0027454F"/>
    <w:rsid w:val="002C7CA1"/>
    <w:rsid w:val="002F3BA3"/>
    <w:rsid w:val="00365287"/>
    <w:rsid w:val="00381BEE"/>
    <w:rsid w:val="003A2BCE"/>
    <w:rsid w:val="003C2DAC"/>
    <w:rsid w:val="003F1F79"/>
    <w:rsid w:val="00455AB6"/>
    <w:rsid w:val="00470953"/>
    <w:rsid w:val="004726FC"/>
    <w:rsid w:val="004A2D69"/>
    <w:rsid w:val="004A6C8D"/>
    <w:rsid w:val="004B145E"/>
    <w:rsid w:val="004B4996"/>
    <w:rsid w:val="004C10C3"/>
    <w:rsid w:val="005071B9"/>
    <w:rsid w:val="005105D8"/>
    <w:rsid w:val="00510D25"/>
    <w:rsid w:val="00562D7A"/>
    <w:rsid w:val="00581DEA"/>
    <w:rsid w:val="005A7652"/>
    <w:rsid w:val="005C3251"/>
    <w:rsid w:val="005C72E2"/>
    <w:rsid w:val="005F0B6D"/>
    <w:rsid w:val="00600BDA"/>
    <w:rsid w:val="00611653"/>
    <w:rsid w:val="006202F0"/>
    <w:rsid w:val="0062034C"/>
    <w:rsid w:val="00622C49"/>
    <w:rsid w:val="006343D4"/>
    <w:rsid w:val="006402AD"/>
    <w:rsid w:val="00650437"/>
    <w:rsid w:val="006A1B9A"/>
    <w:rsid w:val="006D39C6"/>
    <w:rsid w:val="00750930"/>
    <w:rsid w:val="00752E5C"/>
    <w:rsid w:val="00771A75"/>
    <w:rsid w:val="00792F16"/>
    <w:rsid w:val="007C6221"/>
    <w:rsid w:val="007D1D52"/>
    <w:rsid w:val="007D57B8"/>
    <w:rsid w:val="007E4578"/>
    <w:rsid w:val="007F7076"/>
    <w:rsid w:val="00824015"/>
    <w:rsid w:val="00824B71"/>
    <w:rsid w:val="00860FE8"/>
    <w:rsid w:val="0088678D"/>
    <w:rsid w:val="008D3696"/>
    <w:rsid w:val="008F0D91"/>
    <w:rsid w:val="009123E2"/>
    <w:rsid w:val="00913F83"/>
    <w:rsid w:val="009150D1"/>
    <w:rsid w:val="00944F54"/>
    <w:rsid w:val="00980C07"/>
    <w:rsid w:val="00995D04"/>
    <w:rsid w:val="009C694B"/>
    <w:rsid w:val="009E4596"/>
    <w:rsid w:val="00A133C0"/>
    <w:rsid w:val="00A500E1"/>
    <w:rsid w:val="00A95263"/>
    <w:rsid w:val="00AA674B"/>
    <w:rsid w:val="00AF2959"/>
    <w:rsid w:val="00AF626B"/>
    <w:rsid w:val="00B10452"/>
    <w:rsid w:val="00B570DC"/>
    <w:rsid w:val="00B92B24"/>
    <w:rsid w:val="00BA269B"/>
    <w:rsid w:val="00BD421D"/>
    <w:rsid w:val="00C00FB6"/>
    <w:rsid w:val="00C17C40"/>
    <w:rsid w:val="00CC09B2"/>
    <w:rsid w:val="00CD65EF"/>
    <w:rsid w:val="00CF4CB8"/>
    <w:rsid w:val="00D3490B"/>
    <w:rsid w:val="00D70769"/>
    <w:rsid w:val="00D83CCE"/>
    <w:rsid w:val="00DF5FEB"/>
    <w:rsid w:val="00E220C9"/>
    <w:rsid w:val="00E33294"/>
    <w:rsid w:val="00E67EBF"/>
    <w:rsid w:val="00E7660F"/>
    <w:rsid w:val="00E83A63"/>
    <w:rsid w:val="00EC166F"/>
    <w:rsid w:val="00EE1B10"/>
    <w:rsid w:val="00EE6E75"/>
    <w:rsid w:val="00F215D6"/>
    <w:rsid w:val="00F44BAD"/>
    <w:rsid w:val="00F83138"/>
    <w:rsid w:val="00FA0580"/>
    <w:rsid w:val="00FC2D03"/>
    <w:rsid w:val="00FF0CF2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78CB"/>
  <w15:chartTrackingRefBased/>
  <w15:docId w15:val="{85D09ADF-2345-408B-8152-F89238F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64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0E5647"/>
    <w:pPr>
      <w:keepNext/>
      <w:numPr>
        <w:numId w:val="1"/>
      </w:numPr>
      <w:ind w:left="0" w:firstLine="0"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5647"/>
    <w:rPr>
      <w:rFonts w:ascii="Times New Roman" w:eastAsia="Lucida Sans Unicode" w:hAnsi="Times New Roman" w:cs="Mangal"/>
      <w:b/>
      <w:kern w:val="1"/>
      <w:sz w:val="20"/>
      <w:szCs w:val="24"/>
      <w:lang w:eastAsia="hi-IN" w:bidi="hi-IN"/>
    </w:rPr>
  </w:style>
  <w:style w:type="paragraph" w:styleId="Bezodstpw">
    <w:name w:val="No Spacing"/>
    <w:uiPriority w:val="1"/>
    <w:qFormat/>
    <w:rsid w:val="009150D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D3696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rsid w:val="009123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23E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E4596"/>
    <w:pPr>
      <w:spacing w:after="120"/>
      <w:ind w:left="283"/>
    </w:pPr>
    <w:rPr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E4596"/>
    <w:rPr>
      <w:rFonts w:ascii="Times New Roman" w:eastAsia="Lucida Sans Unicode" w:hAnsi="Times New Roman" w:cs="Mangal"/>
      <w:kern w:val="1"/>
      <w:sz w:val="16"/>
      <w:szCs w:val="1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3138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3138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3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C55CE-E5E2-4839-BDBB-F31AEB98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8</cp:revision>
  <cp:lastPrinted>2022-08-17T06:43:00Z</cp:lastPrinted>
  <dcterms:created xsi:type="dcterms:W3CDTF">2024-04-17T06:04:00Z</dcterms:created>
  <dcterms:modified xsi:type="dcterms:W3CDTF">2024-04-22T10:58:00Z</dcterms:modified>
</cp:coreProperties>
</file>