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44D92" w14:textId="77777777" w:rsidR="007B1BB5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Zarządzenie Nr 2182/I/2024</w:t>
      </w:r>
    </w:p>
    <w:p w14:paraId="46A0B8E6" w14:textId="77777777" w:rsidR="007B1BB5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Burmistrza Gołdapi</w:t>
      </w:r>
    </w:p>
    <w:p w14:paraId="1EE227BF" w14:textId="77777777" w:rsidR="007B1BB5" w:rsidRDefault="00000000">
      <w:pPr>
        <w:pStyle w:val="Standard"/>
        <w:autoSpaceDE w:val="0"/>
        <w:spacing w:line="300" w:lineRule="atLeast"/>
        <w:jc w:val="center"/>
        <w:rPr>
          <w:rFonts w:eastAsia="TimesNewRomanPSMT" w:cs="TimesNewRomanPSMT"/>
          <w:b/>
          <w:bCs/>
        </w:rPr>
      </w:pPr>
      <w:r>
        <w:rPr>
          <w:rFonts w:eastAsia="TimesNewRomanPSMT" w:cs="TimesNewRomanPSMT"/>
          <w:b/>
          <w:bCs/>
        </w:rPr>
        <w:t>z dnia 29 stycznia 2024 r.</w:t>
      </w:r>
    </w:p>
    <w:p w14:paraId="651B9C35" w14:textId="77777777" w:rsidR="007B1BB5" w:rsidRDefault="007B1BB5">
      <w:pPr>
        <w:pStyle w:val="Standard"/>
        <w:autoSpaceDE w:val="0"/>
        <w:spacing w:line="300" w:lineRule="atLeast"/>
        <w:jc w:val="center"/>
        <w:rPr>
          <w:rFonts w:eastAsia="TimesNewRomanPSMT" w:cs="TimesNewRomanPSMT"/>
          <w:b/>
          <w:bCs/>
          <w:sz w:val="14"/>
          <w:szCs w:val="14"/>
        </w:rPr>
      </w:pPr>
    </w:p>
    <w:p w14:paraId="6F448494" w14:textId="77777777" w:rsidR="007B1BB5" w:rsidRDefault="00000000">
      <w:pPr>
        <w:pStyle w:val="Standard"/>
        <w:spacing w:line="300" w:lineRule="atLeast"/>
        <w:jc w:val="center"/>
        <w:rPr>
          <w:b/>
          <w:bCs/>
        </w:rPr>
      </w:pPr>
      <w:r>
        <w:rPr>
          <w:b/>
          <w:bCs/>
        </w:rPr>
        <w:t>w sprawie ustalenia harmonogramu czynności w postępowaniu rekrutacyjnym oraz postępowaniu uzupełniającym do przedszkola, oddziałów przedszkolnych w szkołach podstawowych oraz klas pierwszych szkół podstawowych dla których organem prowadzącym jest Gmina Gołdap, począwszy od roku szkolnego 2024/2025</w:t>
      </w:r>
    </w:p>
    <w:p w14:paraId="329F0E1D" w14:textId="77777777" w:rsidR="007B1BB5" w:rsidRDefault="007B1BB5">
      <w:pPr>
        <w:pStyle w:val="Standard"/>
        <w:spacing w:line="300" w:lineRule="atLeast"/>
        <w:jc w:val="both"/>
        <w:rPr>
          <w:b/>
          <w:bCs/>
        </w:rPr>
      </w:pPr>
    </w:p>
    <w:p w14:paraId="1AED3B30" w14:textId="77777777" w:rsidR="007B1BB5" w:rsidRDefault="00000000">
      <w:pPr>
        <w:pStyle w:val="Standard"/>
        <w:spacing w:line="300" w:lineRule="atLeast"/>
        <w:jc w:val="both"/>
      </w:pPr>
      <w:r>
        <w:tab/>
        <w:t>Na podstawie art. 30 ust. 1 ustawy z dnia 8 marca 1990 r. o samorządzie gminnym (t. j. Dz. U. z 2023 r. poz. 40 z późn.zm.) i  art. 154 ust. 1 pkt 1 ustawy z dnia 14 grudnia 2016 r. Prawo oświatowe (</w:t>
      </w:r>
      <w:proofErr w:type="spellStart"/>
      <w:r>
        <w:t>t.j</w:t>
      </w:r>
      <w:proofErr w:type="spellEnd"/>
      <w:r>
        <w:t xml:space="preserve">. Dz. U. z 2023 r. poz. 900 z </w:t>
      </w:r>
      <w:proofErr w:type="spellStart"/>
      <w:r>
        <w:t>późn</w:t>
      </w:r>
      <w:proofErr w:type="spellEnd"/>
      <w:r>
        <w:t>. zm.) zarządzam, co następuje:</w:t>
      </w:r>
    </w:p>
    <w:p w14:paraId="1A047350" w14:textId="77777777" w:rsidR="007B1BB5" w:rsidRDefault="007B1BB5">
      <w:pPr>
        <w:pStyle w:val="Standard"/>
        <w:spacing w:line="300" w:lineRule="atLeast"/>
        <w:jc w:val="both"/>
        <w:rPr>
          <w:bCs/>
        </w:rPr>
      </w:pPr>
    </w:p>
    <w:p w14:paraId="37C8737E" w14:textId="77777777" w:rsidR="007B1BB5" w:rsidRDefault="00000000">
      <w:pPr>
        <w:pStyle w:val="Standard"/>
        <w:spacing w:line="300" w:lineRule="atLeast"/>
        <w:jc w:val="both"/>
      </w:pPr>
      <w:r>
        <w:rPr>
          <w:b/>
          <w:bCs/>
        </w:rPr>
        <w:t xml:space="preserve">§ 1. </w:t>
      </w:r>
      <w:r>
        <w:rPr>
          <w:bCs/>
        </w:rPr>
        <w:t>Określa się harmonogram czynności w postępowaniu rekrutacyjnym oraz postępowaniu uzupełniającym do przedszkola, oddziałów przedszkolnych w publicznych szkołach podstawowych i publicznych innych form wychowania przedszkolnego dla których organem prowadzącym jest Gmina Gołdap, począwszy od roku szkolnego 2024/2025</w:t>
      </w:r>
      <w:r>
        <w:t>, stanowiący załącznik nr 1 do niniejszego zarządzenia.</w:t>
      </w:r>
    </w:p>
    <w:p w14:paraId="200381CA" w14:textId="77777777" w:rsidR="007B1BB5" w:rsidRDefault="00000000">
      <w:pPr>
        <w:pStyle w:val="Standard"/>
        <w:spacing w:line="300" w:lineRule="atLeast"/>
        <w:jc w:val="both"/>
      </w:pPr>
      <w:r>
        <w:rPr>
          <w:b/>
          <w:bCs/>
        </w:rPr>
        <w:t>§ 2.</w:t>
      </w:r>
      <w:r>
        <w:rPr>
          <w:bCs/>
        </w:rPr>
        <w:t xml:space="preserve"> Określa się harmonogram czynności w postępowaniu rekrutacyjnym oraz postępowaniu uzupełniającym do klas pierwszych publicznych szkół podstawowych prowadzonych przez Gminę Gołdap począwszy od roku szkolnego 2024/2025</w:t>
      </w:r>
      <w:r>
        <w:t>, stanowiący załącznik nr 2</w:t>
      </w:r>
      <w:r>
        <w:br/>
        <w:t>do niniejszego zarządzenia.</w:t>
      </w:r>
    </w:p>
    <w:p w14:paraId="4196F421" w14:textId="77777777" w:rsidR="007B1BB5" w:rsidRDefault="00000000">
      <w:pPr>
        <w:pStyle w:val="Standard"/>
        <w:spacing w:line="300" w:lineRule="atLeast"/>
        <w:jc w:val="both"/>
      </w:pPr>
      <w:r>
        <w:rPr>
          <w:b/>
          <w:bCs/>
        </w:rPr>
        <w:t xml:space="preserve">§ 3.  </w:t>
      </w:r>
      <w:r>
        <w:rPr>
          <w:bCs/>
        </w:rPr>
        <w:t xml:space="preserve">Zobowiązuję </w:t>
      </w:r>
      <w:r>
        <w:t>dyrektorów:</w:t>
      </w:r>
    </w:p>
    <w:p w14:paraId="57207658" w14:textId="77777777" w:rsidR="007B1BB5" w:rsidRDefault="00000000">
      <w:pPr>
        <w:pStyle w:val="Standard"/>
        <w:numPr>
          <w:ilvl w:val="0"/>
          <w:numId w:val="5"/>
        </w:numPr>
        <w:spacing w:line="300" w:lineRule="atLeast"/>
        <w:jc w:val="both"/>
      </w:pPr>
      <w:r>
        <w:t>Przedszkola Samorządowego Nr 1 w Gołdapi,</w:t>
      </w:r>
    </w:p>
    <w:p w14:paraId="1368FE70" w14:textId="77777777" w:rsidR="007B1BB5" w:rsidRDefault="00000000">
      <w:pPr>
        <w:pStyle w:val="Standard"/>
        <w:numPr>
          <w:ilvl w:val="0"/>
          <w:numId w:val="5"/>
        </w:numPr>
        <w:spacing w:line="300" w:lineRule="atLeast"/>
        <w:jc w:val="both"/>
      </w:pPr>
      <w:r>
        <w:t>Szkoły Podstawowej Nr 1 z Oddziałami Integracyjnymi im. Mikołaja Kopernika</w:t>
      </w:r>
      <w:r>
        <w:br/>
        <w:t>w Gołdapi,</w:t>
      </w:r>
    </w:p>
    <w:p w14:paraId="3DF5DAD1" w14:textId="77777777" w:rsidR="007B1BB5" w:rsidRDefault="00000000">
      <w:pPr>
        <w:pStyle w:val="Standard"/>
        <w:numPr>
          <w:ilvl w:val="0"/>
          <w:numId w:val="5"/>
        </w:numPr>
        <w:spacing w:line="300" w:lineRule="atLeast"/>
        <w:jc w:val="both"/>
      </w:pPr>
      <w:r>
        <w:t>Szkoły Podstawowej Nr 2 im. Marszałka Józefa Piłsudskiego w Gołdapi,</w:t>
      </w:r>
    </w:p>
    <w:p w14:paraId="1BD84C62" w14:textId="77777777" w:rsidR="007B1BB5" w:rsidRDefault="00000000">
      <w:pPr>
        <w:pStyle w:val="Standard"/>
        <w:numPr>
          <w:ilvl w:val="0"/>
          <w:numId w:val="5"/>
        </w:numPr>
        <w:spacing w:line="300" w:lineRule="atLeast"/>
        <w:jc w:val="both"/>
      </w:pPr>
      <w:r>
        <w:t>Szkoły Podstawowej Nr 3 im. Tadeusza Kościuszki w Gołdapi,</w:t>
      </w:r>
    </w:p>
    <w:p w14:paraId="53F717E1" w14:textId="77777777" w:rsidR="007B1BB5" w:rsidRDefault="00000000">
      <w:pPr>
        <w:pStyle w:val="Standard"/>
        <w:numPr>
          <w:ilvl w:val="0"/>
          <w:numId w:val="5"/>
        </w:numPr>
        <w:spacing w:line="300" w:lineRule="atLeast"/>
        <w:jc w:val="both"/>
      </w:pPr>
      <w:r>
        <w:t>Szkoły Podstawowej Nr 5 im. Noblistów Polskich w Gołdapi,</w:t>
      </w:r>
    </w:p>
    <w:p w14:paraId="495BE921" w14:textId="77777777" w:rsidR="007B1BB5" w:rsidRDefault="00000000">
      <w:pPr>
        <w:pStyle w:val="Standard"/>
        <w:numPr>
          <w:ilvl w:val="0"/>
          <w:numId w:val="5"/>
        </w:numPr>
        <w:spacing w:line="300" w:lineRule="atLeast"/>
        <w:jc w:val="both"/>
      </w:pPr>
      <w:r>
        <w:t>Szkoły Podstawowej im. Michała Kajki w Grabowie,</w:t>
      </w:r>
    </w:p>
    <w:p w14:paraId="660B8162" w14:textId="77777777" w:rsidR="007B1BB5" w:rsidRDefault="00000000">
      <w:pPr>
        <w:pStyle w:val="Standard"/>
        <w:numPr>
          <w:ilvl w:val="0"/>
          <w:numId w:val="5"/>
        </w:numPr>
        <w:spacing w:line="300" w:lineRule="atLeast"/>
        <w:jc w:val="both"/>
      </w:pPr>
      <w:r>
        <w:t>Szkoły Podstawowej w Pogorzeli,</w:t>
      </w:r>
    </w:p>
    <w:p w14:paraId="626F8A1B" w14:textId="77777777" w:rsidR="007B1BB5" w:rsidRDefault="00000000">
      <w:pPr>
        <w:pStyle w:val="Standard"/>
        <w:spacing w:line="300" w:lineRule="atLeast"/>
        <w:jc w:val="both"/>
      </w:pPr>
      <w:r>
        <w:t>do przeprowadzania rekrutacji, począwszy od roku szkolnego 2024/2025, zgodnie z terminami,</w:t>
      </w:r>
      <w:r>
        <w:br/>
        <w:t>o których mowa w § 1 i 2 niniejszego zarządzenia.</w:t>
      </w:r>
    </w:p>
    <w:p w14:paraId="6C121129" w14:textId="77777777" w:rsidR="007B1BB5" w:rsidRDefault="00000000">
      <w:pPr>
        <w:pStyle w:val="Standard"/>
        <w:spacing w:line="300" w:lineRule="atLeast"/>
        <w:jc w:val="both"/>
      </w:pPr>
      <w:r>
        <w:rPr>
          <w:b/>
          <w:bCs/>
        </w:rPr>
        <w:t>§ 4</w:t>
      </w:r>
      <w:r>
        <w:t xml:space="preserve">. Traci moc Zarządzenie Nr 1181/I/2018 Burmistrza Gołdapi z dnia 22 stycznia 2018 r. </w:t>
      </w:r>
      <w:r>
        <w:br/>
        <w:t>w sprawie ustalenia harmonogramu czynności w postępowaniu rekrutacyjnym oraz postępowaniu uzupełniającym do przedszkola, oddziałów przedszkolnych w szkołach podstawowych oraz klas pierwszych szkół podstawowych dla których organem prowadzącym jest Gmina Gołdap, począwszy od roku szkolnego 2017/2018</w:t>
      </w:r>
    </w:p>
    <w:p w14:paraId="0C294C8E" w14:textId="77777777" w:rsidR="007B1BB5" w:rsidRDefault="00000000">
      <w:pPr>
        <w:pStyle w:val="Standard"/>
        <w:spacing w:line="300" w:lineRule="atLeast"/>
        <w:jc w:val="both"/>
        <w:rPr>
          <w:b/>
          <w:bCs/>
        </w:rPr>
      </w:pPr>
      <w:r>
        <w:rPr>
          <w:b/>
          <w:bCs/>
        </w:rPr>
        <w:t xml:space="preserve">  </w:t>
      </w:r>
    </w:p>
    <w:p w14:paraId="276AA467" w14:textId="77777777" w:rsidR="007B1BB5" w:rsidRDefault="00000000">
      <w:pPr>
        <w:pStyle w:val="Standard"/>
        <w:spacing w:line="300" w:lineRule="atLeast"/>
        <w:jc w:val="both"/>
      </w:pPr>
      <w:r>
        <w:rPr>
          <w:b/>
          <w:bCs/>
        </w:rPr>
        <w:t xml:space="preserve">§ 5.  </w:t>
      </w:r>
      <w:r>
        <w:t>Wykonanie zarządzenia powierza się Kierownikowi Wydziału Oświaty i Spraw Społecznych.</w:t>
      </w:r>
    </w:p>
    <w:p w14:paraId="4131BB77" w14:textId="77777777" w:rsidR="007B1BB5" w:rsidRDefault="007B1BB5">
      <w:pPr>
        <w:pStyle w:val="Standard"/>
        <w:spacing w:line="300" w:lineRule="atLeast"/>
        <w:jc w:val="both"/>
      </w:pPr>
    </w:p>
    <w:p w14:paraId="2BF198FA" w14:textId="77777777" w:rsidR="007B1BB5" w:rsidRDefault="00000000">
      <w:pPr>
        <w:pStyle w:val="Standard"/>
        <w:spacing w:line="300" w:lineRule="atLeast"/>
        <w:jc w:val="both"/>
      </w:pPr>
      <w:r>
        <w:rPr>
          <w:b/>
          <w:bCs/>
        </w:rPr>
        <w:t xml:space="preserve">§ 6. </w:t>
      </w:r>
      <w:r>
        <w:t>Nadzór nad wykonaniem zarządzenia powierza się Sekretarzowi Gminy Gołdap.</w:t>
      </w:r>
    </w:p>
    <w:p w14:paraId="6E867301" w14:textId="77777777" w:rsidR="007B1BB5" w:rsidRDefault="007B1BB5">
      <w:pPr>
        <w:pStyle w:val="Standard"/>
        <w:spacing w:line="300" w:lineRule="atLeast"/>
        <w:jc w:val="both"/>
      </w:pPr>
    </w:p>
    <w:p w14:paraId="36F6D271" w14:textId="77777777" w:rsidR="007B1BB5" w:rsidRDefault="00000000">
      <w:pPr>
        <w:pStyle w:val="Standard"/>
        <w:spacing w:line="300" w:lineRule="atLeast"/>
        <w:jc w:val="both"/>
      </w:pPr>
      <w:r>
        <w:rPr>
          <w:b/>
          <w:bCs/>
        </w:rPr>
        <w:t xml:space="preserve">§ 7. </w:t>
      </w:r>
      <w:r>
        <w:t>Zarządzenie wchodzi w życie z dniem podjęcia.</w:t>
      </w:r>
    </w:p>
    <w:p w14:paraId="35F4143D" w14:textId="77777777" w:rsidR="007B1BB5" w:rsidRDefault="007B1BB5">
      <w:pPr>
        <w:pStyle w:val="Standard"/>
        <w:spacing w:line="300" w:lineRule="atLeast"/>
        <w:jc w:val="both"/>
      </w:pPr>
    </w:p>
    <w:p w14:paraId="6FB9442B" w14:textId="77777777" w:rsidR="007B1BB5" w:rsidRDefault="007B1BB5">
      <w:pPr>
        <w:pStyle w:val="Standard"/>
        <w:spacing w:line="300" w:lineRule="atLeast"/>
        <w:jc w:val="both"/>
      </w:pPr>
    </w:p>
    <w:p w14:paraId="317927EC" w14:textId="77777777" w:rsidR="007B1BB5" w:rsidRDefault="00000000">
      <w:pPr>
        <w:pStyle w:val="Standard"/>
        <w:spacing w:line="300" w:lineRule="atLeast"/>
        <w:ind w:left="5150"/>
        <w:jc w:val="center"/>
        <w:rPr>
          <w:b/>
          <w:bCs/>
        </w:rPr>
      </w:pPr>
      <w:r>
        <w:rPr>
          <w:b/>
          <w:bCs/>
        </w:rPr>
        <w:t>Tomasz Rafał Luto</w:t>
      </w:r>
    </w:p>
    <w:p w14:paraId="0FFD5DC8" w14:textId="77777777" w:rsidR="007B1BB5" w:rsidRDefault="007B1BB5">
      <w:pPr>
        <w:pStyle w:val="Standard"/>
        <w:spacing w:line="300" w:lineRule="atLeast"/>
        <w:ind w:left="5150"/>
        <w:jc w:val="center"/>
        <w:rPr>
          <w:b/>
          <w:bCs/>
        </w:rPr>
      </w:pPr>
    </w:p>
    <w:p w14:paraId="06037B5B" w14:textId="77777777" w:rsidR="007B1BB5" w:rsidRDefault="00000000">
      <w:pPr>
        <w:pStyle w:val="Standard"/>
        <w:spacing w:line="300" w:lineRule="atLeast"/>
        <w:ind w:left="5150"/>
        <w:jc w:val="center"/>
        <w:rPr>
          <w:b/>
          <w:bCs/>
        </w:rPr>
      </w:pPr>
      <w:r>
        <w:rPr>
          <w:b/>
          <w:bCs/>
        </w:rPr>
        <w:t>Burmistrz Gołdapi</w:t>
      </w:r>
    </w:p>
    <w:p w14:paraId="4EA0004A" w14:textId="77777777" w:rsidR="007B1BB5" w:rsidRDefault="007B1BB5">
      <w:pPr>
        <w:pStyle w:val="Standard"/>
        <w:spacing w:line="300" w:lineRule="atLeast"/>
        <w:ind w:left="5275" w:firstLine="708"/>
        <w:jc w:val="both"/>
        <w:rPr>
          <w:sz w:val="22"/>
          <w:szCs w:val="22"/>
        </w:rPr>
      </w:pPr>
    </w:p>
    <w:p w14:paraId="6B37F37E" w14:textId="77777777" w:rsidR="007B1BB5" w:rsidRDefault="00000000">
      <w:pPr>
        <w:pStyle w:val="Standard"/>
        <w:spacing w:line="300" w:lineRule="atLeast"/>
        <w:ind w:left="5275" w:firstLine="708"/>
        <w:jc w:val="both"/>
        <w:rPr>
          <w:sz w:val="22"/>
          <w:szCs w:val="22"/>
        </w:rPr>
      </w:pPr>
      <w:r>
        <w:rPr>
          <w:sz w:val="22"/>
          <w:szCs w:val="22"/>
        </w:rPr>
        <w:t>Załącznik nr 1</w:t>
      </w:r>
      <w:r>
        <w:rPr>
          <w:sz w:val="22"/>
          <w:szCs w:val="22"/>
        </w:rPr>
        <w:tab/>
      </w:r>
    </w:p>
    <w:p w14:paraId="5C851618" w14:textId="77777777" w:rsidR="007B1BB5" w:rsidRDefault="00000000">
      <w:pPr>
        <w:pStyle w:val="Standard"/>
        <w:spacing w:line="300" w:lineRule="atLeast"/>
        <w:ind w:left="5275" w:firstLine="708"/>
        <w:jc w:val="both"/>
        <w:rPr>
          <w:sz w:val="22"/>
          <w:szCs w:val="22"/>
        </w:rPr>
      </w:pPr>
      <w:r>
        <w:rPr>
          <w:sz w:val="22"/>
          <w:szCs w:val="22"/>
        </w:rPr>
        <w:t>do Zarządzenia nr 2182/I/2024</w:t>
      </w:r>
    </w:p>
    <w:p w14:paraId="78AD7127" w14:textId="77777777" w:rsidR="007B1BB5" w:rsidRDefault="00000000">
      <w:pPr>
        <w:pStyle w:val="Standard"/>
        <w:spacing w:line="300" w:lineRule="atLeast"/>
        <w:ind w:left="5275" w:firstLine="708"/>
        <w:jc w:val="both"/>
        <w:rPr>
          <w:sz w:val="22"/>
          <w:szCs w:val="22"/>
        </w:rPr>
      </w:pPr>
      <w:r>
        <w:rPr>
          <w:sz w:val="22"/>
          <w:szCs w:val="22"/>
        </w:rPr>
        <w:t>Burmistrza Gołdapi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br/>
        <w:t xml:space="preserve">             z dnia 29 stycznia 2024 r.</w:t>
      </w:r>
    </w:p>
    <w:p w14:paraId="30DAEE96" w14:textId="77777777" w:rsidR="007B1BB5" w:rsidRDefault="007B1BB5">
      <w:pPr>
        <w:pStyle w:val="Standard"/>
        <w:spacing w:line="300" w:lineRule="atLeast"/>
        <w:ind w:left="5664" w:firstLine="708"/>
        <w:jc w:val="both"/>
        <w:rPr>
          <w:sz w:val="22"/>
          <w:szCs w:val="22"/>
        </w:rPr>
      </w:pPr>
    </w:p>
    <w:p w14:paraId="59FFCF6D" w14:textId="77777777" w:rsidR="007B1BB5" w:rsidRDefault="007B1BB5">
      <w:pPr>
        <w:pStyle w:val="Standard"/>
        <w:spacing w:line="300" w:lineRule="atLeast"/>
        <w:rPr>
          <w:sz w:val="22"/>
          <w:szCs w:val="22"/>
        </w:rPr>
      </w:pPr>
    </w:p>
    <w:p w14:paraId="45C567C2" w14:textId="77777777" w:rsidR="007B1BB5" w:rsidRDefault="00000000">
      <w:pPr>
        <w:pStyle w:val="Standard"/>
        <w:spacing w:line="300" w:lineRule="atLeast"/>
        <w:jc w:val="center"/>
        <w:rPr>
          <w:b/>
          <w:bCs/>
        </w:rPr>
      </w:pPr>
      <w:r>
        <w:rPr>
          <w:b/>
          <w:bCs/>
        </w:rPr>
        <w:t>Harmonogram czynności w postępowaniu rekrutacyjnym oraz postępowaniu uzupełniającym do przedszkola, oddziałów przedszkolnych w publicznych szkołach podstawowych i innych publicznych form wychowania przedszkolnego prowadzonych przez Gminę Gołdap, począwszy od roku szkolnego 2024/2025</w:t>
      </w:r>
    </w:p>
    <w:p w14:paraId="412A4B2D" w14:textId="77777777" w:rsidR="007B1BB5" w:rsidRDefault="007B1BB5">
      <w:pPr>
        <w:pStyle w:val="Standard"/>
        <w:spacing w:line="300" w:lineRule="atLeast"/>
        <w:jc w:val="both"/>
        <w:rPr>
          <w:sz w:val="22"/>
          <w:szCs w:val="22"/>
        </w:rPr>
      </w:pPr>
    </w:p>
    <w:tbl>
      <w:tblPr>
        <w:tblW w:w="90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688"/>
        <w:gridCol w:w="1900"/>
        <w:gridCol w:w="1874"/>
      </w:tblGrid>
      <w:tr w:rsidR="007B1BB5" w14:paraId="6305F02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2E50D" w14:textId="77777777" w:rsidR="007B1BB5" w:rsidRDefault="00000000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9E62F" w14:textId="77777777" w:rsidR="007B1BB5" w:rsidRDefault="00000000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Rodzaj czynności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07755" w14:textId="77777777" w:rsidR="007B1BB5" w:rsidRDefault="00000000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Termin                            w postępowaniu rekrutacyjnym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EE50C" w14:textId="77777777" w:rsidR="007B1BB5" w:rsidRDefault="00000000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Termin                        w postępowaniu uzupełniającym</w:t>
            </w:r>
          </w:p>
        </w:tc>
      </w:tr>
      <w:tr w:rsidR="007B1BB5" w14:paraId="61A893F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C621" w14:textId="77777777" w:rsidR="007B1BB5" w:rsidRDefault="00000000">
            <w:pPr>
              <w:pStyle w:val="Standard"/>
              <w:jc w:val="center"/>
            </w:pPr>
            <w:r>
              <w:t>1.</w:t>
            </w:r>
          </w:p>
        </w:tc>
        <w:tc>
          <w:tcPr>
            <w:tcW w:w="4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FE881" w14:textId="77777777" w:rsidR="007B1BB5" w:rsidRDefault="00000000">
            <w:pPr>
              <w:pStyle w:val="Standard"/>
            </w:pPr>
            <w:r>
              <w:t xml:space="preserve">Złożenie wniosku o przyjęcie do przedszkola, </w:t>
            </w:r>
            <w:r>
              <w:rPr>
                <w:bCs/>
              </w:rPr>
              <w:t>oddziałów przedszkolnych w szkołach podstawowych lub innej formy wychowania przedszkolnego wraz z dokumentami potwierdzającymi spełnianie przez kandydata warunków lub kryteriów branych pod uwagę w postępowaniu rekrutacyjnym.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79B44" w14:textId="77777777" w:rsidR="007B1BB5" w:rsidRDefault="00000000">
            <w:pPr>
              <w:pStyle w:val="Standard"/>
              <w:jc w:val="center"/>
            </w:pPr>
            <w:r>
              <w:t>od 1 marca danego roku</w:t>
            </w:r>
          </w:p>
          <w:p w14:paraId="38CC69F4" w14:textId="77777777" w:rsidR="007B1BB5" w:rsidRDefault="00000000">
            <w:pPr>
              <w:pStyle w:val="Standard"/>
              <w:jc w:val="center"/>
            </w:pPr>
            <w:r>
              <w:t>do 31 marca danego roku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97ED9" w14:textId="77777777" w:rsidR="007B1BB5" w:rsidRDefault="00000000">
            <w:pPr>
              <w:pStyle w:val="Standard"/>
              <w:jc w:val="center"/>
            </w:pPr>
            <w:r>
              <w:t>od 6 maja</w:t>
            </w:r>
          </w:p>
          <w:p w14:paraId="28541011" w14:textId="77777777" w:rsidR="007B1BB5" w:rsidRDefault="00000000">
            <w:pPr>
              <w:pStyle w:val="Standard"/>
              <w:jc w:val="center"/>
            </w:pPr>
            <w:r>
              <w:t>danego roku</w:t>
            </w:r>
            <w:r>
              <w:br/>
              <w:t>do 12 maja</w:t>
            </w:r>
          </w:p>
          <w:p w14:paraId="3BF92FB9" w14:textId="77777777" w:rsidR="007B1BB5" w:rsidRDefault="00000000">
            <w:pPr>
              <w:pStyle w:val="Standard"/>
              <w:jc w:val="center"/>
            </w:pPr>
            <w:r>
              <w:t>danego roku</w:t>
            </w:r>
          </w:p>
        </w:tc>
      </w:tr>
      <w:tr w:rsidR="007B1BB5" w14:paraId="605181A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22B34" w14:textId="77777777" w:rsidR="007B1BB5" w:rsidRDefault="00000000">
            <w:pPr>
              <w:pStyle w:val="Standard"/>
              <w:jc w:val="center"/>
            </w:pPr>
            <w:r>
              <w:t>2.</w:t>
            </w:r>
          </w:p>
        </w:tc>
        <w:tc>
          <w:tcPr>
            <w:tcW w:w="4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018A5" w14:textId="77777777" w:rsidR="007B1BB5" w:rsidRDefault="00000000">
            <w:pPr>
              <w:pStyle w:val="Standard"/>
            </w:pPr>
            <w:r>
              <w:t>Weryfikacja przez komisję rekrutacyjną wniosków o przyjęcie do przedszkola,</w:t>
            </w:r>
            <w:r>
              <w:rPr>
                <w:bCs/>
              </w:rPr>
              <w:t xml:space="preserve"> oddziałów przedszkolnych w szkołach podstawowych lub innej formy wychowania przedszkolnego i dokumentów potwierdzających spełnianie przez kandydata warunków lub kryteriów branych pod uwagę w postępowaniu rekrutacyjnym.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E58F8" w14:textId="77777777" w:rsidR="007B1BB5" w:rsidRDefault="00000000">
            <w:pPr>
              <w:pStyle w:val="Standard"/>
              <w:jc w:val="center"/>
            </w:pPr>
            <w:r>
              <w:t>od 1 kwietnia danego roku -</w:t>
            </w:r>
            <w:r>
              <w:br/>
              <w:t>do 10 kwietnia danego roku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7F291" w14:textId="77777777" w:rsidR="007B1BB5" w:rsidRDefault="00000000">
            <w:pPr>
              <w:pStyle w:val="Standard"/>
              <w:jc w:val="center"/>
            </w:pPr>
            <w:r>
              <w:t>od 13 maja danego roku</w:t>
            </w:r>
            <w:r>
              <w:br/>
              <w:t>do 14 maja danego roku</w:t>
            </w:r>
          </w:p>
        </w:tc>
      </w:tr>
      <w:tr w:rsidR="007B1BB5" w14:paraId="4435FF4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81A32" w14:textId="77777777" w:rsidR="007B1BB5" w:rsidRDefault="00000000">
            <w:pPr>
              <w:pStyle w:val="Standard"/>
              <w:jc w:val="center"/>
            </w:pPr>
            <w:r>
              <w:t>3.</w:t>
            </w:r>
          </w:p>
        </w:tc>
        <w:tc>
          <w:tcPr>
            <w:tcW w:w="4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1B5EC" w14:textId="77777777" w:rsidR="007B1BB5" w:rsidRDefault="00000000">
            <w:pPr>
              <w:pStyle w:val="Standard"/>
            </w:pPr>
            <w:r>
              <w:t>Podanie do publicznej wiadomości przez komisję rekrutacyjną listy kandydatów zakwalifikowanych i kandydatów niezakwalifikowanych.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CFCB1" w14:textId="77777777" w:rsidR="007B1BB5" w:rsidRDefault="00000000">
            <w:pPr>
              <w:pStyle w:val="Standard"/>
              <w:jc w:val="center"/>
            </w:pPr>
            <w:r>
              <w:t>do 13 kwietnia danego roku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709F7" w14:textId="77777777" w:rsidR="007B1BB5" w:rsidRDefault="00000000">
            <w:pPr>
              <w:pStyle w:val="Standard"/>
              <w:jc w:val="center"/>
            </w:pPr>
            <w:r>
              <w:t>do 15 maja danego roku</w:t>
            </w:r>
          </w:p>
        </w:tc>
      </w:tr>
      <w:tr w:rsidR="007B1BB5" w14:paraId="21F4153D" w14:textId="77777777">
        <w:tblPrEx>
          <w:tblCellMar>
            <w:top w:w="0" w:type="dxa"/>
            <w:bottom w:w="0" w:type="dxa"/>
          </w:tblCellMar>
        </w:tblPrEx>
        <w:trPr>
          <w:trHeight w:val="751"/>
          <w:jc w:val="center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F299F" w14:textId="77777777" w:rsidR="007B1BB5" w:rsidRDefault="00000000">
            <w:pPr>
              <w:pStyle w:val="Standard"/>
              <w:jc w:val="center"/>
            </w:pPr>
            <w:r>
              <w:t>4.</w:t>
            </w:r>
          </w:p>
        </w:tc>
        <w:tc>
          <w:tcPr>
            <w:tcW w:w="4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CA902" w14:textId="77777777" w:rsidR="007B1BB5" w:rsidRDefault="00000000">
            <w:pPr>
              <w:pStyle w:val="Standard"/>
            </w:pPr>
            <w:r>
              <w:t>Potwierdzenie przez rodzica kandydata woli przyjęcia w postaci pisemnego oświadczenia.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C68F3" w14:textId="77777777" w:rsidR="007B1BB5" w:rsidRDefault="00000000">
            <w:pPr>
              <w:pStyle w:val="Standard"/>
              <w:jc w:val="center"/>
            </w:pPr>
            <w:r>
              <w:t>do 30 kwietnia danego roku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30719" w14:textId="77777777" w:rsidR="007B1BB5" w:rsidRDefault="00000000">
            <w:pPr>
              <w:pStyle w:val="Standard"/>
              <w:jc w:val="center"/>
            </w:pPr>
            <w:r>
              <w:t>do 16 maja danego roku</w:t>
            </w:r>
          </w:p>
        </w:tc>
      </w:tr>
      <w:tr w:rsidR="007B1BB5" w14:paraId="7EDF4CD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7FC1" w14:textId="77777777" w:rsidR="007B1BB5" w:rsidRDefault="00000000">
            <w:pPr>
              <w:pStyle w:val="Standard"/>
              <w:jc w:val="center"/>
            </w:pPr>
            <w:r>
              <w:t>5.</w:t>
            </w:r>
          </w:p>
        </w:tc>
        <w:tc>
          <w:tcPr>
            <w:tcW w:w="4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4EA9A" w14:textId="77777777" w:rsidR="007B1BB5" w:rsidRDefault="00000000">
            <w:pPr>
              <w:pStyle w:val="Standard"/>
            </w:pPr>
            <w:r>
              <w:t>Podanie do publicznej wiadomości przez komisję rekrutacyjną listy kandydatów przyjętych i kandydatów nieprzyjętych.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8E777" w14:textId="77777777" w:rsidR="007B1BB5" w:rsidRDefault="00000000">
            <w:pPr>
              <w:pStyle w:val="Standard"/>
              <w:jc w:val="center"/>
            </w:pPr>
            <w:r>
              <w:t>do 5 maja danego roku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4B20D" w14:textId="77777777" w:rsidR="007B1BB5" w:rsidRDefault="00000000">
            <w:pPr>
              <w:pStyle w:val="Standard"/>
              <w:jc w:val="center"/>
            </w:pPr>
            <w:r>
              <w:t>do 17 maja danego roku</w:t>
            </w:r>
          </w:p>
        </w:tc>
      </w:tr>
    </w:tbl>
    <w:p w14:paraId="57932C05" w14:textId="77777777" w:rsidR="007B1BB5" w:rsidRDefault="007B1BB5">
      <w:pPr>
        <w:pStyle w:val="Standard"/>
        <w:spacing w:line="300" w:lineRule="atLeast"/>
        <w:jc w:val="both"/>
        <w:rPr>
          <w:sz w:val="22"/>
          <w:szCs w:val="22"/>
        </w:rPr>
      </w:pPr>
    </w:p>
    <w:p w14:paraId="440C8EE9" w14:textId="77777777" w:rsidR="007B1BB5" w:rsidRDefault="00000000">
      <w:pPr>
        <w:pStyle w:val="Standard"/>
        <w:spacing w:line="300" w:lineRule="atLeast"/>
        <w:jc w:val="both"/>
      </w:pPr>
      <w:r>
        <w:t>W przypadku, kiedy termin upływa w dzień wolny od pracy (tj. sobotę, niedzielę, święto) zostaje on wydłużony do kolejnego dnia roboczego.</w:t>
      </w:r>
    </w:p>
    <w:p w14:paraId="30D36B58" w14:textId="77777777" w:rsidR="007B1BB5" w:rsidRDefault="007B1BB5">
      <w:pPr>
        <w:pStyle w:val="Standard"/>
        <w:spacing w:line="300" w:lineRule="atLeast"/>
        <w:jc w:val="both"/>
        <w:rPr>
          <w:sz w:val="22"/>
          <w:szCs w:val="22"/>
        </w:rPr>
      </w:pPr>
    </w:p>
    <w:p w14:paraId="39C9DB9F" w14:textId="77777777" w:rsidR="007B1BB5" w:rsidRDefault="007B1BB5">
      <w:pPr>
        <w:pStyle w:val="Standard"/>
        <w:spacing w:line="300" w:lineRule="atLeast"/>
        <w:jc w:val="both"/>
        <w:rPr>
          <w:sz w:val="22"/>
          <w:szCs w:val="22"/>
        </w:rPr>
      </w:pPr>
    </w:p>
    <w:p w14:paraId="0FFB35A3" w14:textId="77777777" w:rsidR="007B1BB5" w:rsidRDefault="007B1BB5">
      <w:pPr>
        <w:pStyle w:val="Standard"/>
        <w:spacing w:line="300" w:lineRule="atLeast"/>
        <w:jc w:val="both"/>
        <w:rPr>
          <w:sz w:val="22"/>
          <w:szCs w:val="22"/>
        </w:rPr>
      </w:pPr>
    </w:p>
    <w:p w14:paraId="33455DA5" w14:textId="77777777" w:rsidR="007B1BB5" w:rsidRDefault="007B1BB5">
      <w:pPr>
        <w:pStyle w:val="Standard"/>
        <w:spacing w:line="300" w:lineRule="atLeast"/>
        <w:jc w:val="both"/>
        <w:rPr>
          <w:sz w:val="22"/>
          <w:szCs w:val="22"/>
        </w:rPr>
      </w:pPr>
    </w:p>
    <w:p w14:paraId="07265BF6" w14:textId="77777777" w:rsidR="007B1BB5" w:rsidRDefault="007B1BB5">
      <w:pPr>
        <w:pStyle w:val="Standard"/>
        <w:spacing w:line="300" w:lineRule="atLeast"/>
        <w:jc w:val="both"/>
        <w:rPr>
          <w:sz w:val="22"/>
          <w:szCs w:val="22"/>
        </w:rPr>
      </w:pPr>
    </w:p>
    <w:p w14:paraId="65A297C0" w14:textId="77777777" w:rsidR="007B1BB5" w:rsidRDefault="007B1BB5">
      <w:pPr>
        <w:pStyle w:val="Standard"/>
        <w:spacing w:line="300" w:lineRule="atLeast"/>
        <w:jc w:val="both"/>
        <w:rPr>
          <w:sz w:val="22"/>
          <w:szCs w:val="22"/>
        </w:rPr>
      </w:pPr>
    </w:p>
    <w:p w14:paraId="29A4811C" w14:textId="77777777" w:rsidR="007B1BB5" w:rsidRDefault="007B1BB5">
      <w:pPr>
        <w:pStyle w:val="Standard"/>
        <w:spacing w:line="300" w:lineRule="atLeast"/>
        <w:jc w:val="both"/>
        <w:rPr>
          <w:sz w:val="22"/>
          <w:szCs w:val="22"/>
        </w:rPr>
      </w:pPr>
    </w:p>
    <w:p w14:paraId="26F9D947" w14:textId="77777777" w:rsidR="007B1BB5" w:rsidRDefault="007B1BB5">
      <w:pPr>
        <w:pStyle w:val="Standard"/>
        <w:spacing w:line="300" w:lineRule="atLeast"/>
        <w:jc w:val="both"/>
        <w:rPr>
          <w:sz w:val="22"/>
          <w:szCs w:val="22"/>
        </w:rPr>
      </w:pPr>
    </w:p>
    <w:p w14:paraId="5A1144EB" w14:textId="77777777" w:rsidR="007B1BB5" w:rsidRDefault="007B1BB5">
      <w:pPr>
        <w:pStyle w:val="Standard"/>
        <w:spacing w:line="300" w:lineRule="atLeast"/>
        <w:ind w:left="5263" w:firstLine="708"/>
        <w:jc w:val="both"/>
        <w:rPr>
          <w:sz w:val="22"/>
          <w:szCs w:val="22"/>
        </w:rPr>
      </w:pPr>
    </w:p>
    <w:p w14:paraId="638DDA30" w14:textId="77777777" w:rsidR="007B1BB5" w:rsidRDefault="00000000">
      <w:pPr>
        <w:pStyle w:val="Standard"/>
        <w:spacing w:line="300" w:lineRule="atLeast"/>
        <w:ind w:left="5263"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Załącznik nr 2</w:t>
      </w:r>
      <w:r>
        <w:rPr>
          <w:sz w:val="22"/>
          <w:szCs w:val="22"/>
        </w:rPr>
        <w:tab/>
      </w:r>
    </w:p>
    <w:p w14:paraId="53F85614" w14:textId="77777777" w:rsidR="007B1BB5" w:rsidRDefault="00000000">
      <w:pPr>
        <w:pStyle w:val="Standard"/>
        <w:spacing w:line="300" w:lineRule="atLeast"/>
        <w:ind w:left="5275" w:firstLine="708"/>
        <w:jc w:val="both"/>
        <w:rPr>
          <w:sz w:val="22"/>
          <w:szCs w:val="22"/>
        </w:rPr>
      </w:pPr>
      <w:r>
        <w:rPr>
          <w:sz w:val="22"/>
          <w:szCs w:val="22"/>
        </w:rPr>
        <w:t>do Zarządzenia nr  2182/I/2024</w:t>
      </w:r>
    </w:p>
    <w:p w14:paraId="790B13A8" w14:textId="77777777" w:rsidR="007B1BB5" w:rsidRDefault="00000000">
      <w:pPr>
        <w:pStyle w:val="Standard"/>
        <w:spacing w:line="300" w:lineRule="atLeast"/>
        <w:ind w:left="5275" w:firstLine="708"/>
        <w:jc w:val="both"/>
        <w:rPr>
          <w:sz w:val="22"/>
          <w:szCs w:val="22"/>
        </w:rPr>
      </w:pPr>
      <w:r>
        <w:rPr>
          <w:sz w:val="22"/>
          <w:szCs w:val="22"/>
        </w:rPr>
        <w:t>Burmistrza Gołdapi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br/>
        <w:t xml:space="preserve">             z dnia 29 stycznia 2024 r.</w:t>
      </w:r>
    </w:p>
    <w:p w14:paraId="38FDFE6E" w14:textId="77777777" w:rsidR="007B1BB5" w:rsidRDefault="007B1BB5">
      <w:pPr>
        <w:pStyle w:val="Standard"/>
        <w:spacing w:line="300" w:lineRule="atLeast"/>
        <w:rPr>
          <w:sz w:val="22"/>
          <w:szCs w:val="22"/>
        </w:rPr>
      </w:pPr>
    </w:p>
    <w:p w14:paraId="0316991B" w14:textId="77777777" w:rsidR="007B1BB5" w:rsidRDefault="00000000">
      <w:pPr>
        <w:pStyle w:val="Standard"/>
        <w:spacing w:line="300" w:lineRule="atLeast"/>
        <w:jc w:val="center"/>
        <w:rPr>
          <w:b/>
          <w:bCs/>
        </w:rPr>
      </w:pPr>
      <w:r>
        <w:rPr>
          <w:b/>
          <w:bCs/>
        </w:rPr>
        <w:t>Harmonogram czynności w postępowaniu rekrutacyjnym oraz postępowaniu uzupełniającym do klas pierwszych publicznych szkół podstawowych prowadzonych przez Gminę Gołdap, począwszy od roku szkolnego 2024/2025</w:t>
      </w:r>
    </w:p>
    <w:p w14:paraId="14FC5DCE" w14:textId="77777777" w:rsidR="007B1BB5" w:rsidRDefault="007B1BB5">
      <w:pPr>
        <w:pStyle w:val="Standard"/>
        <w:spacing w:line="300" w:lineRule="atLeast"/>
        <w:jc w:val="center"/>
        <w:rPr>
          <w:b/>
          <w:bCs/>
          <w:sz w:val="22"/>
          <w:szCs w:val="22"/>
        </w:rPr>
      </w:pPr>
    </w:p>
    <w:tbl>
      <w:tblPr>
        <w:tblW w:w="8988" w:type="dxa"/>
        <w:tblInd w:w="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"/>
        <w:gridCol w:w="4626"/>
        <w:gridCol w:w="1913"/>
        <w:gridCol w:w="1875"/>
      </w:tblGrid>
      <w:tr w:rsidR="007B1BB5" w14:paraId="4AB8F807" w14:textId="77777777">
        <w:tblPrEx>
          <w:tblCellMar>
            <w:top w:w="0" w:type="dxa"/>
            <w:bottom w:w="0" w:type="dxa"/>
          </w:tblCellMar>
        </w:tblPrEx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755C5" w14:textId="77777777" w:rsidR="007B1BB5" w:rsidRDefault="00000000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23E4F" w14:textId="77777777" w:rsidR="007B1BB5" w:rsidRDefault="00000000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Rodzaj czynności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D2B12" w14:textId="77777777" w:rsidR="007B1BB5" w:rsidRDefault="00000000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Termin                           w postępowaniu rekrutacyjnym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A5197" w14:textId="77777777" w:rsidR="007B1BB5" w:rsidRDefault="00000000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Termin                               w postępowaniu uzupełniającym</w:t>
            </w:r>
          </w:p>
        </w:tc>
      </w:tr>
      <w:tr w:rsidR="007B1BB5" w14:paraId="49D05B4C" w14:textId="77777777">
        <w:tblPrEx>
          <w:tblCellMar>
            <w:top w:w="0" w:type="dxa"/>
            <w:bottom w:w="0" w:type="dxa"/>
          </w:tblCellMar>
        </w:tblPrEx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00D25" w14:textId="77777777" w:rsidR="007B1BB5" w:rsidRDefault="00000000">
            <w:pPr>
              <w:pStyle w:val="Standard"/>
              <w:jc w:val="center"/>
            </w:pPr>
            <w:r>
              <w:t>1.</w:t>
            </w:r>
          </w:p>
        </w:tc>
        <w:tc>
          <w:tcPr>
            <w:tcW w:w="4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50DCC" w14:textId="77777777" w:rsidR="007B1BB5" w:rsidRDefault="00000000">
            <w:pPr>
              <w:pStyle w:val="Standard"/>
            </w:pPr>
            <w:r>
              <w:t>Złożenie wniosku o przyjęcie do szkoły podstawowej wraz z dokumentami potwierdzającymi spełnianie przez kandydata warunków lub kryteriów branych pod uwagę w postępowaniu rekrutacyjnym.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F1E47" w14:textId="77777777" w:rsidR="007B1BB5" w:rsidRDefault="00000000">
            <w:pPr>
              <w:pStyle w:val="Standard"/>
              <w:jc w:val="center"/>
            </w:pPr>
            <w:r>
              <w:t>od 1 marca danego roku</w:t>
            </w:r>
          </w:p>
          <w:p w14:paraId="2AB97B76" w14:textId="77777777" w:rsidR="007B1BB5" w:rsidRDefault="00000000">
            <w:pPr>
              <w:pStyle w:val="Standard"/>
              <w:jc w:val="center"/>
            </w:pPr>
            <w:r>
              <w:t>do 31 marca danego roku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22666" w14:textId="77777777" w:rsidR="007B1BB5" w:rsidRDefault="00000000">
            <w:pPr>
              <w:pStyle w:val="Standard"/>
              <w:jc w:val="center"/>
            </w:pPr>
            <w:r>
              <w:t>od 6 maja</w:t>
            </w:r>
          </w:p>
          <w:p w14:paraId="3B47EA4D" w14:textId="77777777" w:rsidR="007B1BB5" w:rsidRDefault="00000000">
            <w:pPr>
              <w:pStyle w:val="Standard"/>
              <w:jc w:val="center"/>
            </w:pPr>
            <w:r>
              <w:t>danego roku</w:t>
            </w:r>
            <w:r>
              <w:br/>
              <w:t>do 15 lipca</w:t>
            </w:r>
          </w:p>
          <w:p w14:paraId="50F45E3E" w14:textId="77777777" w:rsidR="007B1BB5" w:rsidRDefault="00000000">
            <w:pPr>
              <w:pStyle w:val="Standard"/>
              <w:jc w:val="center"/>
            </w:pPr>
            <w:r>
              <w:t>danego roku</w:t>
            </w:r>
          </w:p>
        </w:tc>
      </w:tr>
      <w:tr w:rsidR="007B1BB5" w14:paraId="3C4A29F5" w14:textId="77777777">
        <w:tblPrEx>
          <w:tblCellMar>
            <w:top w:w="0" w:type="dxa"/>
            <w:bottom w:w="0" w:type="dxa"/>
          </w:tblCellMar>
        </w:tblPrEx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B463A" w14:textId="77777777" w:rsidR="007B1BB5" w:rsidRDefault="00000000">
            <w:pPr>
              <w:pStyle w:val="Standard"/>
              <w:jc w:val="center"/>
            </w:pPr>
            <w:r>
              <w:t>2.</w:t>
            </w:r>
          </w:p>
        </w:tc>
        <w:tc>
          <w:tcPr>
            <w:tcW w:w="4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142F" w14:textId="77777777" w:rsidR="007B1BB5" w:rsidRDefault="00000000">
            <w:pPr>
              <w:pStyle w:val="Standard"/>
            </w:pPr>
            <w:r>
              <w:t>Weryfikacja przez komisję rekrutacyjną wniosków o przyjęcie do szkoły podstawowej i dokumentów potwierdzających spełnianie przez kandydata warunków lub kryteriów branych pod uwagę w postępowaniu rekrutacyjnym.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D253F" w14:textId="77777777" w:rsidR="007B1BB5" w:rsidRDefault="00000000">
            <w:pPr>
              <w:pStyle w:val="Standard"/>
              <w:jc w:val="center"/>
            </w:pPr>
            <w:r>
              <w:t>od 1 kwietnia danego roku-</w:t>
            </w:r>
            <w:r>
              <w:br/>
              <w:t>do 10 kwietnia danego roku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A9104" w14:textId="77777777" w:rsidR="007B1BB5" w:rsidRDefault="00000000">
            <w:pPr>
              <w:pStyle w:val="Standard"/>
              <w:jc w:val="center"/>
            </w:pPr>
            <w:r>
              <w:t>od 16 lipca danego roku</w:t>
            </w:r>
            <w:r>
              <w:br/>
              <w:t>do 20 lipca danego roku</w:t>
            </w:r>
          </w:p>
        </w:tc>
      </w:tr>
      <w:tr w:rsidR="007B1BB5" w14:paraId="1734A55F" w14:textId="77777777">
        <w:tblPrEx>
          <w:tblCellMar>
            <w:top w:w="0" w:type="dxa"/>
            <w:bottom w:w="0" w:type="dxa"/>
          </w:tblCellMar>
        </w:tblPrEx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87E3D" w14:textId="77777777" w:rsidR="007B1BB5" w:rsidRDefault="00000000">
            <w:pPr>
              <w:pStyle w:val="Standard"/>
              <w:jc w:val="center"/>
            </w:pPr>
            <w:r>
              <w:t>3.</w:t>
            </w:r>
          </w:p>
        </w:tc>
        <w:tc>
          <w:tcPr>
            <w:tcW w:w="4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FA2A9" w14:textId="77777777" w:rsidR="007B1BB5" w:rsidRDefault="00000000">
            <w:pPr>
              <w:pStyle w:val="Standard"/>
            </w:pPr>
            <w:r>
              <w:t>Podanie do publicznej wiadomości przez komisję rekrutacyjną listy kandydatów zakwalifikowanych i kandydatów niezakwalifikowanych.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FDF39" w14:textId="77777777" w:rsidR="007B1BB5" w:rsidRDefault="00000000">
            <w:pPr>
              <w:pStyle w:val="Standard"/>
              <w:jc w:val="center"/>
            </w:pPr>
            <w:r>
              <w:t>do 13 kwietnia danego roku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35F88" w14:textId="77777777" w:rsidR="007B1BB5" w:rsidRDefault="00000000">
            <w:pPr>
              <w:pStyle w:val="Standard"/>
              <w:jc w:val="center"/>
            </w:pPr>
            <w:r>
              <w:t>do 23 lipca danego roku</w:t>
            </w:r>
          </w:p>
        </w:tc>
      </w:tr>
      <w:tr w:rsidR="007B1BB5" w14:paraId="366178FE" w14:textId="77777777">
        <w:tblPrEx>
          <w:tblCellMar>
            <w:top w:w="0" w:type="dxa"/>
            <w:bottom w:w="0" w:type="dxa"/>
          </w:tblCellMar>
        </w:tblPrEx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8F37E" w14:textId="77777777" w:rsidR="007B1BB5" w:rsidRDefault="00000000">
            <w:pPr>
              <w:pStyle w:val="Standard"/>
              <w:jc w:val="center"/>
            </w:pPr>
            <w:r>
              <w:t>4.</w:t>
            </w:r>
          </w:p>
        </w:tc>
        <w:tc>
          <w:tcPr>
            <w:tcW w:w="4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21BA4" w14:textId="77777777" w:rsidR="007B1BB5" w:rsidRDefault="00000000">
            <w:pPr>
              <w:pStyle w:val="Standard"/>
            </w:pPr>
            <w:r>
              <w:t>Potwierdzenie przez rodzica kandydata woli przyjęcia w postaci pisemnego oświadczenia.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B2782" w14:textId="77777777" w:rsidR="007B1BB5" w:rsidRDefault="00000000">
            <w:pPr>
              <w:pStyle w:val="Standard"/>
              <w:jc w:val="center"/>
            </w:pPr>
            <w:r>
              <w:t>do 30 kwietnia danego roku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7AAA1" w14:textId="77777777" w:rsidR="007B1BB5" w:rsidRDefault="00000000">
            <w:pPr>
              <w:pStyle w:val="Standard"/>
              <w:jc w:val="center"/>
            </w:pPr>
            <w:r>
              <w:t>do 1 sierpnia danego roku</w:t>
            </w:r>
          </w:p>
          <w:p w14:paraId="7E199476" w14:textId="77777777" w:rsidR="007B1BB5" w:rsidRDefault="007B1BB5">
            <w:pPr>
              <w:pStyle w:val="Standard"/>
              <w:jc w:val="center"/>
            </w:pPr>
          </w:p>
        </w:tc>
      </w:tr>
      <w:tr w:rsidR="007B1BB5" w14:paraId="5F6277ED" w14:textId="77777777">
        <w:tblPrEx>
          <w:tblCellMar>
            <w:top w:w="0" w:type="dxa"/>
            <w:bottom w:w="0" w:type="dxa"/>
          </w:tblCellMar>
        </w:tblPrEx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B7812" w14:textId="77777777" w:rsidR="007B1BB5" w:rsidRDefault="00000000">
            <w:pPr>
              <w:pStyle w:val="Standard"/>
              <w:jc w:val="center"/>
            </w:pPr>
            <w:r>
              <w:t>5.</w:t>
            </w:r>
          </w:p>
        </w:tc>
        <w:tc>
          <w:tcPr>
            <w:tcW w:w="4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A358A" w14:textId="77777777" w:rsidR="007B1BB5" w:rsidRDefault="00000000">
            <w:pPr>
              <w:pStyle w:val="Standard"/>
            </w:pPr>
            <w:r>
              <w:t>Podanie do publicznej wiadomości przez komisję rekrutacyjną listy kandydatów przyjętych i kandydatów nieprzyjętych.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4B14B" w14:textId="77777777" w:rsidR="007B1BB5" w:rsidRDefault="00000000">
            <w:pPr>
              <w:pStyle w:val="Standard"/>
              <w:jc w:val="center"/>
            </w:pPr>
            <w:r>
              <w:t>do 5 maja danego roku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272FF" w14:textId="77777777" w:rsidR="007B1BB5" w:rsidRDefault="00000000">
            <w:pPr>
              <w:pStyle w:val="Standard"/>
              <w:jc w:val="center"/>
            </w:pPr>
            <w:r>
              <w:t>do 5 sierpnia danego roku</w:t>
            </w:r>
          </w:p>
        </w:tc>
      </w:tr>
    </w:tbl>
    <w:p w14:paraId="5F9FB063" w14:textId="77777777" w:rsidR="007B1BB5" w:rsidRDefault="007B1BB5">
      <w:pPr>
        <w:pStyle w:val="Standard"/>
        <w:spacing w:line="300" w:lineRule="atLeast"/>
        <w:jc w:val="both"/>
      </w:pPr>
    </w:p>
    <w:p w14:paraId="0C3EB862" w14:textId="77777777" w:rsidR="007B1BB5" w:rsidRDefault="00000000">
      <w:pPr>
        <w:pStyle w:val="Standard"/>
        <w:spacing w:line="300" w:lineRule="atLeast"/>
        <w:jc w:val="both"/>
      </w:pPr>
      <w:r>
        <w:t>W przypadku, kiedy termin upływa w dzień wolny od pracy (tj. sobotę, niedzielę, święto) zostaje on wydłużony do kolejnego dnia roboczego.</w:t>
      </w:r>
    </w:p>
    <w:p w14:paraId="5D344916" w14:textId="77777777" w:rsidR="007B1BB5" w:rsidRDefault="007B1BB5">
      <w:pPr>
        <w:pStyle w:val="Standard"/>
        <w:spacing w:line="300" w:lineRule="atLeast"/>
        <w:jc w:val="both"/>
      </w:pPr>
    </w:p>
    <w:p w14:paraId="39E4C7C1" w14:textId="77777777" w:rsidR="007B1BB5" w:rsidRDefault="007B1BB5">
      <w:pPr>
        <w:pStyle w:val="Standard"/>
        <w:spacing w:line="300" w:lineRule="atLeast"/>
        <w:jc w:val="both"/>
      </w:pPr>
    </w:p>
    <w:p w14:paraId="18D00D22" w14:textId="77777777" w:rsidR="007B1BB5" w:rsidRDefault="007B1BB5">
      <w:pPr>
        <w:pStyle w:val="Standard"/>
        <w:spacing w:line="300" w:lineRule="atLeast"/>
        <w:jc w:val="both"/>
      </w:pPr>
    </w:p>
    <w:p w14:paraId="009498EA" w14:textId="77777777" w:rsidR="007B1BB5" w:rsidRDefault="007B1BB5">
      <w:pPr>
        <w:pStyle w:val="Standard"/>
        <w:spacing w:line="300" w:lineRule="atLeast"/>
        <w:jc w:val="both"/>
      </w:pPr>
    </w:p>
    <w:p w14:paraId="5FBAE807" w14:textId="77777777" w:rsidR="007B1BB5" w:rsidRDefault="007B1BB5">
      <w:pPr>
        <w:pStyle w:val="Standard"/>
        <w:spacing w:line="300" w:lineRule="atLeast"/>
        <w:jc w:val="both"/>
      </w:pPr>
    </w:p>
    <w:p w14:paraId="20643607" w14:textId="77777777" w:rsidR="007B1BB5" w:rsidRDefault="007B1BB5">
      <w:pPr>
        <w:pStyle w:val="Standard"/>
        <w:spacing w:line="300" w:lineRule="atLeast"/>
        <w:jc w:val="both"/>
      </w:pPr>
    </w:p>
    <w:p w14:paraId="3F79758C" w14:textId="77777777" w:rsidR="007B1BB5" w:rsidRDefault="007B1BB5">
      <w:pPr>
        <w:pStyle w:val="Standard"/>
        <w:spacing w:line="300" w:lineRule="atLeast"/>
        <w:jc w:val="both"/>
      </w:pPr>
    </w:p>
    <w:p w14:paraId="319F4EE2" w14:textId="77777777" w:rsidR="007B1BB5" w:rsidRDefault="007B1BB5">
      <w:pPr>
        <w:pStyle w:val="Standard"/>
        <w:spacing w:line="300" w:lineRule="atLeast"/>
        <w:jc w:val="both"/>
      </w:pPr>
    </w:p>
    <w:p w14:paraId="47A1F178" w14:textId="77777777" w:rsidR="007B1BB5" w:rsidRDefault="007B1BB5">
      <w:pPr>
        <w:pStyle w:val="Standard"/>
        <w:spacing w:line="300" w:lineRule="atLeast"/>
        <w:jc w:val="both"/>
      </w:pPr>
    </w:p>
    <w:p w14:paraId="2AB9595E" w14:textId="77777777" w:rsidR="007B1BB5" w:rsidRDefault="007B1BB5">
      <w:pPr>
        <w:pStyle w:val="Standard"/>
        <w:spacing w:line="300" w:lineRule="atLeast"/>
        <w:jc w:val="both"/>
      </w:pPr>
    </w:p>
    <w:p w14:paraId="23A63DA6" w14:textId="77777777" w:rsidR="007B1BB5" w:rsidRDefault="007B1BB5">
      <w:pPr>
        <w:pStyle w:val="Standard"/>
        <w:spacing w:line="300" w:lineRule="atLeast"/>
        <w:jc w:val="both"/>
      </w:pPr>
    </w:p>
    <w:p w14:paraId="3B97BC42" w14:textId="77777777" w:rsidR="007B1BB5" w:rsidRDefault="007B1BB5">
      <w:pPr>
        <w:pStyle w:val="Standard"/>
        <w:spacing w:line="300" w:lineRule="atLeast"/>
        <w:jc w:val="both"/>
      </w:pPr>
    </w:p>
    <w:p w14:paraId="471DF73C" w14:textId="77777777" w:rsidR="007B1BB5" w:rsidRDefault="007B1BB5">
      <w:pPr>
        <w:pStyle w:val="NormalnyWeb"/>
        <w:jc w:val="center"/>
      </w:pPr>
    </w:p>
    <w:p w14:paraId="63A288AB" w14:textId="77777777" w:rsidR="007B1BB5" w:rsidRDefault="007B1BB5">
      <w:pPr>
        <w:pStyle w:val="NormalnyWeb"/>
        <w:jc w:val="center"/>
      </w:pPr>
    </w:p>
    <w:p w14:paraId="6D61FA16" w14:textId="77777777" w:rsidR="007B1BB5" w:rsidRDefault="007B1BB5">
      <w:pPr>
        <w:pStyle w:val="NormalnyWeb"/>
        <w:jc w:val="center"/>
      </w:pPr>
    </w:p>
    <w:p w14:paraId="62C40265" w14:textId="77777777" w:rsidR="007B1BB5" w:rsidRDefault="00000000">
      <w:pPr>
        <w:pStyle w:val="NormalnyWeb"/>
        <w:jc w:val="center"/>
      </w:pPr>
      <w:r>
        <w:rPr>
          <w:rStyle w:val="Pogrubienie"/>
        </w:rPr>
        <w:lastRenderedPageBreak/>
        <w:t>UZASADNIENIE</w:t>
      </w:r>
    </w:p>
    <w:p w14:paraId="149CC5D2" w14:textId="77777777" w:rsidR="007B1BB5" w:rsidRDefault="00000000">
      <w:pPr>
        <w:pStyle w:val="NormalnyWeb"/>
        <w:jc w:val="both"/>
      </w:pPr>
      <w:r>
        <w:t xml:space="preserve">Zgodnie z artykułem 154 ust. 1 pkt 1 ustawy z dnia 14 grudnia 2016 r. Prawo oświatowe </w:t>
      </w:r>
      <w:r>
        <w:br/>
        <w:t>(</w:t>
      </w:r>
      <w:proofErr w:type="spellStart"/>
      <w:r>
        <w:t>t.j</w:t>
      </w:r>
      <w:proofErr w:type="spellEnd"/>
      <w:r>
        <w:t xml:space="preserve">. Dz. U. z 2023 r. poz. 900 z </w:t>
      </w:r>
      <w:proofErr w:type="spellStart"/>
      <w:r>
        <w:t>późn</w:t>
      </w:r>
      <w:proofErr w:type="spellEnd"/>
      <w:r>
        <w:t>. zm.) terminy przeprowadzania postępowania rekrutacyjnego i postępowania uzupełniającego, w tym terminy składania dokumentów do publicznych przedszkoli, publicznych innych form wychowania przedszkolnego lub publicznych szkół podstawowych – określa do końca stycznia organ prowadzący.</w:t>
      </w:r>
    </w:p>
    <w:p w14:paraId="5D5DB6B2" w14:textId="77777777" w:rsidR="007B1BB5" w:rsidRDefault="007B1BB5">
      <w:pPr>
        <w:pStyle w:val="Standard"/>
        <w:spacing w:line="300" w:lineRule="atLeast"/>
        <w:jc w:val="both"/>
      </w:pPr>
    </w:p>
    <w:sectPr w:rsidR="007B1BB5">
      <w:pgSz w:w="11906" w:h="16838"/>
      <w:pgMar w:top="568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2CA77" w14:textId="77777777" w:rsidR="00DF51E6" w:rsidRDefault="00DF51E6">
      <w:pPr>
        <w:spacing w:after="0" w:line="240" w:lineRule="auto"/>
      </w:pPr>
      <w:r>
        <w:separator/>
      </w:r>
    </w:p>
  </w:endnote>
  <w:endnote w:type="continuationSeparator" w:id="0">
    <w:p w14:paraId="4A4A56F9" w14:textId="77777777" w:rsidR="00DF51E6" w:rsidRDefault="00DF5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4830D" w14:textId="77777777" w:rsidR="00DF51E6" w:rsidRDefault="00DF51E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C19C18" w14:textId="77777777" w:rsidR="00DF51E6" w:rsidRDefault="00DF5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C1737"/>
    <w:multiLevelType w:val="multilevel"/>
    <w:tmpl w:val="89863972"/>
    <w:styleLink w:val="WWNum1"/>
    <w:lvl w:ilvl="0">
      <w:numFmt w:val="bullet"/>
      <w:lvlText w:val="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452F547F"/>
    <w:multiLevelType w:val="multilevel"/>
    <w:tmpl w:val="860E34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54F1963"/>
    <w:multiLevelType w:val="multilevel"/>
    <w:tmpl w:val="250E0F5C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51600371"/>
    <w:multiLevelType w:val="multilevel"/>
    <w:tmpl w:val="448878AE"/>
    <w:styleLink w:val="WWNum4"/>
    <w:lvl w:ilvl="0">
      <w:numFmt w:val="bullet"/>
      <w:lvlText w:val=""/>
      <w:lvlJc w:val="left"/>
      <w:pPr>
        <w:ind w:left="644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084" w:hanging="360"/>
      </w:pPr>
    </w:lvl>
    <w:lvl w:ilvl="3">
      <w:numFmt w:val="bullet"/>
      <w:lvlText w:val=""/>
      <w:lvlJc w:val="left"/>
      <w:pPr>
        <w:ind w:left="2804" w:hanging="360"/>
      </w:pPr>
    </w:lvl>
    <w:lvl w:ilvl="4">
      <w:numFmt w:val="bullet"/>
      <w:lvlText w:val="o"/>
      <w:lvlJc w:val="left"/>
      <w:pPr>
        <w:ind w:left="352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244" w:hanging="360"/>
      </w:pPr>
    </w:lvl>
    <w:lvl w:ilvl="6">
      <w:numFmt w:val="bullet"/>
      <w:lvlText w:val=""/>
      <w:lvlJc w:val="left"/>
      <w:pPr>
        <w:ind w:left="4964" w:hanging="360"/>
      </w:pPr>
    </w:lvl>
    <w:lvl w:ilvl="7">
      <w:numFmt w:val="bullet"/>
      <w:lvlText w:val="o"/>
      <w:lvlJc w:val="left"/>
      <w:pPr>
        <w:ind w:left="568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04" w:hanging="360"/>
      </w:pPr>
    </w:lvl>
  </w:abstractNum>
  <w:abstractNum w:abstractNumId="4" w15:restartNumberingAfterBreak="0">
    <w:nsid w:val="6C8036D2"/>
    <w:multiLevelType w:val="multilevel"/>
    <w:tmpl w:val="CBE48AC4"/>
    <w:styleLink w:val="WWNum2"/>
    <w:lvl w:ilvl="0">
      <w:numFmt w:val="bullet"/>
      <w:lvlText w:val="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444" w:hanging="360"/>
      </w:p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04" w:hanging="360"/>
      </w:p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764" w:hanging="360"/>
      </w:pPr>
    </w:lvl>
  </w:abstractNum>
  <w:num w:numId="1" w16cid:durableId="157304462">
    <w:abstractNumId w:val="0"/>
  </w:num>
  <w:num w:numId="2" w16cid:durableId="182129543">
    <w:abstractNumId w:val="4"/>
  </w:num>
  <w:num w:numId="3" w16cid:durableId="1423257908">
    <w:abstractNumId w:val="2"/>
  </w:num>
  <w:num w:numId="4" w16cid:durableId="225265146">
    <w:abstractNumId w:val="3"/>
  </w:num>
  <w:num w:numId="5" w16cid:durableId="1288664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B1BB5"/>
    <w:rsid w:val="007B1BB5"/>
    <w:rsid w:val="00B224E7"/>
    <w:rsid w:val="00DF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4F88"/>
  <w15:docId w15:val="{6007046A-E323-4D77-952A-CFA99C78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ekstprzypisukocowegoZnak">
    <w:name w:val="Tekst przypisu końcow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rPr>
      <w:rFonts w:cs="Courier New"/>
    </w:rPr>
  </w:style>
  <w:style w:type="character" w:customStyle="1" w:styleId="NumberingSymbols">
    <w:name w:val="Numbering Symbols"/>
  </w:style>
  <w:style w:type="paragraph" w:styleId="NormalnyWeb">
    <w:name w:val="Normal (Web)"/>
    <w:basedOn w:val="Normalny"/>
    <w:pPr>
      <w:widowControl/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5656</Characters>
  <Application>Microsoft Office Word</Application>
  <DocSecurity>0</DocSecurity>
  <Lines>47</Lines>
  <Paragraphs>13</Paragraphs>
  <ScaleCrop>false</ScaleCrop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Mitin</dc:creator>
  <cp:lastModifiedBy>Karolina Siebert</cp:lastModifiedBy>
  <cp:revision>2</cp:revision>
  <cp:lastPrinted>2024-01-25T12:55:00Z</cp:lastPrinted>
  <dcterms:created xsi:type="dcterms:W3CDTF">2024-01-29T10:09:00Z</dcterms:created>
  <dcterms:modified xsi:type="dcterms:W3CDTF">2024-01-29T10:09:00Z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