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5FEEE" w14:textId="6114B5C8" w:rsidR="00B90BC1" w:rsidRPr="00D521C1" w:rsidRDefault="00D521C1" w:rsidP="001336D7">
      <w:pPr>
        <w:jc w:val="center"/>
        <w:rPr>
          <w:b/>
          <w:bCs/>
          <w:sz w:val="24"/>
          <w:szCs w:val="24"/>
        </w:rPr>
      </w:pPr>
      <w:r w:rsidRPr="00D521C1">
        <w:rPr>
          <w:b/>
          <w:bCs/>
          <w:sz w:val="24"/>
          <w:szCs w:val="24"/>
        </w:rPr>
        <w:t xml:space="preserve">Zarządzenie </w:t>
      </w:r>
      <w:r w:rsidR="005B198F">
        <w:rPr>
          <w:b/>
          <w:bCs/>
          <w:sz w:val="24"/>
          <w:szCs w:val="24"/>
        </w:rPr>
        <w:t>N</w:t>
      </w:r>
      <w:r w:rsidRPr="00D521C1">
        <w:rPr>
          <w:b/>
          <w:bCs/>
          <w:sz w:val="24"/>
          <w:szCs w:val="24"/>
        </w:rPr>
        <w:t>r</w:t>
      </w:r>
      <w:r w:rsidR="0083033A">
        <w:rPr>
          <w:b/>
          <w:bCs/>
          <w:sz w:val="24"/>
          <w:szCs w:val="24"/>
        </w:rPr>
        <w:t xml:space="preserve"> </w:t>
      </w:r>
      <w:r w:rsidR="0088174E">
        <w:rPr>
          <w:b/>
          <w:bCs/>
          <w:sz w:val="24"/>
          <w:szCs w:val="24"/>
        </w:rPr>
        <w:t>1988</w:t>
      </w:r>
      <w:r w:rsidR="00794059">
        <w:rPr>
          <w:b/>
          <w:bCs/>
          <w:sz w:val="24"/>
          <w:szCs w:val="24"/>
        </w:rPr>
        <w:t>/VII/</w:t>
      </w:r>
      <w:r w:rsidR="0083033A">
        <w:rPr>
          <w:b/>
          <w:bCs/>
          <w:sz w:val="24"/>
          <w:szCs w:val="24"/>
        </w:rPr>
        <w:t>202</w:t>
      </w:r>
      <w:r w:rsidR="00794059">
        <w:rPr>
          <w:b/>
          <w:bCs/>
          <w:sz w:val="24"/>
          <w:szCs w:val="24"/>
        </w:rPr>
        <w:t>3</w:t>
      </w:r>
    </w:p>
    <w:p w14:paraId="4D842AE3" w14:textId="208147C0" w:rsidR="00B52B6C" w:rsidRPr="00D521C1" w:rsidRDefault="005B198F" w:rsidP="001336D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Burmistrza Gołdapi</w:t>
      </w:r>
    </w:p>
    <w:p w14:paraId="5DA989B6" w14:textId="28BB43EF" w:rsidR="00B52B6C" w:rsidRPr="00D521C1" w:rsidRDefault="00D521C1" w:rsidP="001336D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Pr="00D521C1">
        <w:rPr>
          <w:b/>
          <w:bCs/>
          <w:sz w:val="24"/>
          <w:szCs w:val="24"/>
        </w:rPr>
        <w:t xml:space="preserve"> dnia</w:t>
      </w:r>
      <w:r w:rsidR="0067681D" w:rsidRPr="00D521C1">
        <w:rPr>
          <w:b/>
          <w:bCs/>
          <w:sz w:val="24"/>
          <w:szCs w:val="24"/>
        </w:rPr>
        <w:t xml:space="preserve"> </w:t>
      </w:r>
      <w:r w:rsidR="0088174E">
        <w:rPr>
          <w:b/>
          <w:bCs/>
          <w:sz w:val="24"/>
          <w:szCs w:val="24"/>
        </w:rPr>
        <w:t>21</w:t>
      </w:r>
      <w:r w:rsidR="00794059">
        <w:rPr>
          <w:b/>
          <w:bCs/>
          <w:sz w:val="24"/>
          <w:szCs w:val="24"/>
        </w:rPr>
        <w:t xml:space="preserve"> lipca </w:t>
      </w:r>
      <w:r w:rsidRPr="00D521C1">
        <w:rPr>
          <w:b/>
          <w:bCs/>
          <w:sz w:val="24"/>
          <w:szCs w:val="24"/>
        </w:rPr>
        <w:t>202</w:t>
      </w:r>
      <w:r w:rsidR="00794059">
        <w:rPr>
          <w:b/>
          <w:bCs/>
          <w:sz w:val="24"/>
          <w:szCs w:val="24"/>
        </w:rPr>
        <w:t>3</w:t>
      </w:r>
      <w:r w:rsidRPr="00D521C1">
        <w:rPr>
          <w:b/>
          <w:bCs/>
          <w:sz w:val="24"/>
          <w:szCs w:val="24"/>
        </w:rPr>
        <w:t xml:space="preserve"> r.</w:t>
      </w:r>
    </w:p>
    <w:p w14:paraId="1D4CFF72" w14:textId="48F94707" w:rsidR="0077048B" w:rsidRDefault="0077048B"/>
    <w:p w14:paraId="1E26ADDD" w14:textId="77777777" w:rsidR="00D521C1" w:rsidRDefault="00D521C1"/>
    <w:p w14:paraId="165BBBF6" w14:textId="24B1616B" w:rsidR="00D521C1" w:rsidRPr="005B198F" w:rsidRDefault="004C23CD" w:rsidP="005B198F">
      <w:pPr>
        <w:spacing w:line="360" w:lineRule="auto"/>
        <w:jc w:val="center"/>
        <w:rPr>
          <w:b/>
          <w:bCs/>
          <w:sz w:val="24"/>
          <w:szCs w:val="24"/>
        </w:rPr>
      </w:pPr>
      <w:r w:rsidRPr="005B198F">
        <w:rPr>
          <w:b/>
          <w:bCs/>
          <w:sz w:val="24"/>
          <w:szCs w:val="24"/>
        </w:rPr>
        <w:t>w sprawie ustalenia wynagrodzenia dla ekspertów</w:t>
      </w:r>
      <w:r w:rsidR="003114EF" w:rsidRPr="005B198F">
        <w:rPr>
          <w:b/>
          <w:bCs/>
          <w:sz w:val="24"/>
          <w:szCs w:val="24"/>
        </w:rPr>
        <w:t xml:space="preserve"> wchodzących w skład komisji egzaminacyjnych </w:t>
      </w:r>
      <w:r w:rsidR="005B198F">
        <w:rPr>
          <w:b/>
          <w:bCs/>
          <w:sz w:val="24"/>
          <w:szCs w:val="24"/>
        </w:rPr>
        <w:t xml:space="preserve">za udział w pracach dotyczących postępowania egzaminacyjnego                                  </w:t>
      </w:r>
      <w:r w:rsidR="003114EF" w:rsidRPr="005B198F">
        <w:rPr>
          <w:b/>
          <w:bCs/>
          <w:sz w:val="24"/>
          <w:szCs w:val="24"/>
        </w:rPr>
        <w:t>dla nauczycieli ubiegających się o awans na stopień nauczyciela mianowanego</w:t>
      </w:r>
    </w:p>
    <w:p w14:paraId="5947DC21" w14:textId="41E2C342" w:rsidR="00D521C1" w:rsidRPr="00D521C1" w:rsidRDefault="003114EF" w:rsidP="0067681D">
      <w:pPr>
        <w:spacing w:line="360" w:lineRule="auto"/>
        <w:jc w:val="both"/>
        <w:rPr>
          <w:sz w:val="24"/>
          <w:szCs w:val="24"/>
        </w:rPr>
      </w:pPr>
      <w:r w:rsidRPr="00D521C1">
        <w:rPr>
          <w:sz w:val="24"/>
          <w:szCs w:val="24"/>
        </w:rPr>
        <w:t xml:space="preserve">Na podstawie </w:t>
      </w:r>
      <w:r w:rsidR="00DF56BE" w:rsidRPr="00D521C1">
        <w:rPr>
          <w:sz w:val="24"/>
          <w:szCs w:val="24"/>
        </w:rPr>
        <w:t>§ 1</w:t>
      </w:r>
      <w:r w:rsidR="00A03A96">
        <w:rPr>
          <w:sz w:val="24"/>
          <w:szCs w:val="24"/>
        </w:rPr>
        <w:t>2</w:t>
      </w:r>
      <w:r w:rsidR="00DF56BE" w:rsidRPr="00D521C1">
        <w:rPr>
          <w:sz w:val="24"/>
          <w:szCs w:val="24"/>
        </w:rPr>
        <w:t xml:space="preserve"> ust. </w:t>
      </w:r>
      <w:r w:rsidR="00A03A96">
        <w:rPr>
          <w:sz w:val="24"/>
          <w:szCs w:val="24"/>
        </w:rPr>
        <w:t>3</w:t>
      </w:r>
      <w:r w:rsidR="00DF56BE" w:rsidRPr="00D521C1">
        <w:rPr>
          <w:sz w:val="24"/>
          <w:szCs w:val="24"/>
        </w:rPr>
        <w:t xml:space="preserve"> Rozporządzenia Ministra Edukacji </w:t>
      </w:r>
      <w:r w:rsidR="00A03A96">
        <w:rPr>
          <w:sz w:val="24"/>
          <w:szCs w:val="24"/>
        </w:rPr>
        <w:t xml:space="preserve">i Nauki </w:t>
      </w:r>
      <w:r w:rsidR="00DF56BE" w:rsidRPr="00D521C1">
        <w:rPr>
          <w:sz w:val="24"/>
          <w:szCs w:val="24"/>
        </w:rPr>
        <w:t xml:space="preserve">z dnia </w:t>
      </w:r>
      <w:r w:rsidR="00A03A96">
        <w:rPr>
          <w:sz w:val="24"/>
          <w:szCs w:val="24"/>
        </w:rPr>
        <w:t>6</w:t>
      </w:r>
      <w:r w:rsidR="005E5E10" w:rsidRPr="00D521C1">
        <w:rPr>
          <w:sz w:val="24"/>
          <w:szCs w:val="24"/>
        </w:rPr>
        <w:t xml:space="preserve"> </w:t>
      </w:r>
      <w:r w:rsidR="00A03A96">
        <w:rPr>
          <w:sz w:val="24"/>
          <w:szCs w:val="24"/>
        </w:rPr>
        <w:t>września</w:t>
      </w:r>
      <w:r w:rsidR="00DF56BE" w:rsidRPr="00D521C1">
        <w:rPr>
          <w:sz w:val="24"/>
          <w:szCs w:val="24"/>
        </w:rPr>
        <w:t xml:space="preserve"> 20</w:t>
      </w:r>
      <w:r w:rsidR="005E5E10" w:rsidRPr="00D521C1">
        <w:rPr>
          <w:sz w:val="24"/>
          <w:szCs w:val="24"/>
        </w:rPr>
        <w:t>2</w:t>
      </w:r>
      <w:r w:rsidR="00A03A96">
        <w:rPr>
          <w:sz w:val="24"/>
          <w:szCs w:val="24"/>
        </w:rPr>
        <w:t>2</w:t>
      </w:r>
      <w:r w:rsidR="00DF56BE" w:rsidRPr="00D521C1">
        <w:rPr>
          <w:sz w:val="24"/>
          <w:szCs w:val="24"/>
        </w:rPr>
        <w:t xml:space="preserve"> r. </w:t>
      </w:r>
      <w:r w:rsidR="005E5E10" w:rsidRPr="00D521C1">
        <w:rPr>
          <w:sz w:val="24"/>
          <w:szCs w:val="24"/>
        </w:rPr>
        <w:t xml:space="preserve">w sprawie </w:t>
      </w:r>
      <w:r w:rsidR="00811B5E" w:rsidRPr="00D521C1">
        <w:rPr>
          <w:sz w:val="24"/>
          <w:szCs w:val="24"/>
        </w:rPr>
        <w:t>uzyskiwania stopni awansu zawodowego przez nauczycieli (</w:t>
      </w:r>
      <w:r w:rsidR="005E5E10" w:rsidRPr="00D521C1">
        <w:rPr>
          <w:sz w:val="24"/>
          <w:szCs w:val="24"/>
        </w:rPr>
        <w:t>Dz. U</w:t>
      </w:r>
      <w:r w:rsidR="00811B5E" w:rsidRPr="00D521C1">
        <w:rPr>
          <w:sz w:val="24"/>
          <w:szCs w:val="24"/>
        </w:rPr>
        <w:t>. z</w:t>
      </w:r>
      <w:r w:rsidR="005E5E10" w:rsidRPr="00D521C1">
        <w:rPr>
          <w:sz w:val="24"/>
          <w:szCs w:val="24"/>
        </w:rPr>
        <w:t xml:space="preserve"> 202</w:t>
      </w:r>
      <w:r w:rsidR="00A03A96">
        <w:rPr>
          <w:sz w:val="24"/>
          <w:szCs w:val="24"/>
        </w:rPr>
        <w:t>2</w:t>
      </w:r>
      <w:r w:rsidR="005E5E10" w:rsidRPr="00D521C1">
        <w:rPr>
          <w:sz w:val="24"/>
          <w:szCs w:val="24"/>
        </w:rPr>
        <w:t xml:space="preserve"> r. poz. </w:t>
      </w:r>
      <w:r w:rsidR="00A03A96">
        <w:rPr>
          <w:sz w:val="24"/>
          <w:szCs w:val="24"/>
        </w:rPr>
        <w:t>1914</w:t>
      </w:r>
      <w:r w:rsidR="005E5E10" w:rsidRPr="00D521C1">
        <w:rPr>
          <w:sz w:val="24"/>
          <w:szCs w:val="24"/>
        </w:rPr>
        <w:t>)</w:t>
      </w:r>
      <w:r w:rsidR="00DF56BE" w:rsidRPr="00D521C1">
        <w:rPr>
          <w:sz w:val="24"/>
          <w:szCs w:val="24"/>
        </w:rPr>
        <w:t>, zarządza się co następuje:</w:t>
      </w:r>
    </w:p>
    <w:p w14:paraId="3E18EC04" w14:textId="51801741" w:rsidR="00DF56BE" w:rsidRPr="00D521C1" w:rsidRDefault="00DF56BE" w:rsidP="00837716">
      <w:pPr>
        <w:spacing w:line="360" w:lineRule="auto"/>
        <w:jc w:val="center"/>
        <w:rPr>
          <w:b/>
          <w:bCs/>
          <w:sz w:val="24"/>
          <w:szCs w:val="24"/>
        </w:rPr>
      </w:pPr>
      <w:r w:rsidRPr="00D521C1">
        <w:rPr>
          <w:b/>
          <w:bCs/>
          <w:sz w:val="24"/>
          <w:szCs w:val="24"/>
        </w:rPr>
        <w:t>§ 1</w:t>
      </w:r>
      <w:r w:rsidR="00837716">
        <w:rPr>
          <w:b/>
          <w:bCs/>
          <w:sz w:val="24"/>
          <w:szCs w:val="24"/>
        </w:rPr>
        <w:t>.</w:t>
      </w:r>
    </w:p>
    <w:p w14:paraId="1BAB2568" w14:textId="2FEA2D48" w:rsidR="00CA3537" w:rsidRDefault="001336D7" w:rsidP="0067681D">
      <w:pPr>
        <w:spacing w:line="360" w:lineRule="auto"/>
        <w:jc w:val="both"/>
        <w:rPr>
          <w:sz w:val="24"/>
          <w:szCs w:val="24"/>
        </w:rPr>
      </w:pPr>
      <w:r w:rsidRPr="00D521C1">
        <w:rPr>
          <w:sz w:val="24"/>
          <w:szCs w:val="24"/>
        </w:rPr>
        <w:t>Ustal</w:t>
      </w:r>
      <w:r w:rsidR="00DD4DB6" w:rsidRPr="00D521C1">
        <w:rPr>
          <w:sz w:val="24"/>
          <w:szCs w:val="24"/>
        </w:rPr>
        <w:t xml:space="preserve">a się </w:t>
      </w:r>
      <w:r w:rsidR="00DF56BE" w:rsidRPr="00D521C1">
        <w:rPr>
          <w:sz w:val="24"/>
          <w:szCs w:val="24"/>
        </w:rPr>
        <w:t>wynagrodzenie</w:t>
      </w:r>
      <w:r w:rsidR="009A4EA0">
        <w:rPr>
          <w:sz w:val="24"/>
          <w:szCs w:val="24"/>
        </w:rPr>
        <w:t xml:space="preserve"> </w:t>
      </w:r>
      <w:r w:rsidR="00DF56BE" w:rsidRPr="00D521C1">
        <w:rPr>
          <w:sz w:val="24"/>
          <w:szCs w:val="24"/>
        </w:rPr>
        <w:t xml:space="preserve">dla eksperta </w:t>
      </w:r>
      <w:r w:rsidR="00CA3537" w:rsidRPr="00D521C1">
        <w:rPr>
          <w:sz w:val="24"/>
          <w:szCs w:val="24"/>
        </w:rPr>
        <w:t xml:space="preserve">z listy Ministerstwa </w:t>
      </w:r>
      <w:r w:rsidR="00DD4DB6" w:rsidRPr="00D521C1">
        <w:rPr>
          <w:sz w:val="24"/>
          <w:szCs w:val="24"/>
        </w:rPr>
        <w:t>E</w:t>
      </w:r>
      <w:r w:rsidR="00CA3537" w:rsidRPr="00D521C1">
        <w:rPr>
          <w:sz w:val="24"/>
          <w:szCs w:val="24"/>
        </w:rPr>
        <w:t xml:space="preserve">dukacji </w:t>
      </w:r>
      <w:r w:rsidR="009A4EA0">
        <w:rPr>
          <w:sz w:val="24"/>
          <w:szCs w:val="24"/>
        </w:rPr>
        <w:t xml:space="preserve">i </w:t>
      </w:r>
      <w:r w:rsidR="00CA3537" w:rsidRPr="00D521C1">
        <w:rPr>
          <w:sz w:val="24"/>
          <w:szCs w:val="24"/>
        </w:rPr>
        <w:t>N</w:t>
      </w:r>
      <w:r w:rsidR="009A4EA0">
        <w:rPr>
          <w:sz w:val="24"/>
          <w:szCs w:val="24"/>
        </w:rPr>
        <w:t>auki</w:t>
      </w:r>
      <w:r w:rsidR="00CA3537" w:rsidRPr="00D521C1">
        <w:rPr>
          <w:sz w:val="24"/>
          <w:szCs w:val="24"/>
        </w:rPr>
        <w:t xml:space="preserve"> </w:t>
      </w:r>
      <w:r w:rsidR="00DF56BE" w:rsidRPr="00D521C1">
        <w:rPr>
          <w:sz w:val="24"/>
          <w:szCs w:val="24"/>
        </w:rPr>
        <w:t xml:space="preserve">za </w:t>
      </w:r>
      <w:r w:rsidR="0083033A">
        <w:rPr>
          <w:sz w:val="24"/>
          <w:szCs w:val="24"/>
        </w:rPr>
        <w:t xml:space="preserve">udział </w:t>
      </w:r>
      <w:r w:rsidR="00BB0921">
        <w:rPr>
          <w:sz w:val="24"/>
          <w:szCs w:val="24"/>
        </w:rPr>
        <w:t xml:space="preserve">                                                 </w:t>
      </w:r>
      <w:r w:rsidR="0083033A">
        <w:rPr>
          <w:sz w:val="24"/>
          <w:szCs w:val="24"/>
        </w:rPr>
        <w:t>w</w:t>
      </w:r>
      <w:r w:rsidR="00DF56BE" w:rsidRPr="00D521C1">
        <w:rPr>
          <w:sz w:val="24"/>
          <w:szCs w:val="24"/>
        </w:rPr>
        <w:t xml:space="preserve"> post</w:t>
      </w:r>
      <w:r w:rsidR="0083033A">
        <w:rPr>
          <w:sz w:val="24"/>
          <w:szCs w:val="24"/>
        </w:rPr>
        <w:t>ę</w:t>
      </w:r>
      <w:r w:rsidR="00DF56BE" w:rsidRPr="00D521C1">
        <w:rPr>
          <w:sz w:val="24"/>
          <w:szCs w:val="24"/>
        </w:rPr>
        <w:t>powani</w:t>
      </w:r>
      <w:r w:rsidR="0083033A">
        <w:rPr>
          <w:sz w:val="24"/>
          <w:szCs w:val="24"/>
        </w:rPr>
        <w:t>u</w:t>
      </w:r>
      <w:r w:rsidR="00DF56BE" w:rsidRPr="00D521C1">
        <w:rPr>
          <w:sz w:val="24"/>
          <w:szCs w:val="24"/>
        </w:rPr>
        <w:t xml:space="preserve"> egzaminacyjn</w:t>
      </w:r>
      <w:r w:rsidR="0083033A">
        <w:rPr>
          <w:sz w:val="24"/>
          <w:szCs w:val="24"/>
        </w:rPr>
        <w:t>ym</w:t>
      </w:r>
      <w:r w:rsidR="00DF56BE" w:rsidRPr="00D521C1">
        <w:rPr>
          <w:sz w:val="24"/>
          <w:szCs w:val="24"/>
        </w:rPr>
        <w:t xml:space="preserve"> nauczyciela </w:t>
      </w:r>
      <w:r w:rsidR="009A4EA0">
        <w:rPr>
          <w:sz w:val="24"/>
          <w:szCs w:val="24"/>
        </w:rPr>
        <w:t>ubiegającego się o awans zawodowy na stopień nauczyciela mianowanego w wysokości:</w:t>
      </w:r>
    </w:p>
    <w:p w14:paraId="7B1FC6D7" w14:textId="51F3D40E" w:rsidR="009A4EA0" w:rsidRPr="00BB0921" w:rsidRDefault="009A4EA0" w:rsidP="00BB0921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BB0921">
        <w:rPr>
          <w:sz w:val="24"/>
          <w:szCs w:val="24"/>
        </w:rPr>
        <w:t xml:space="preserve">Dla eksperta zamieszkałego na terenie </w:t>
      </w:r>
      <w:r w:rsidR="00516968" w:rsidRPr="00BB0921">
        <w:rPr>
          <w:sz w:val="24"/>
          <w:szCs w:val="24"/>
        </w:rPr>
        <w:t xml:space="preserve">miasta i gminy Gołdap: 230zł brutto za udział </w:t>
      </w:r>
      <w:r w:rsidR="00BB0921" w:rsidRPr="00BB0921">
        <w:rPr>
          <w:sz w:val="24"/>
          <w:szCs w:val="24"/>
        </w:rPr>
        <w:t xml:space="preserve">                              </w:t>
      </w:r>
      <w:r w:rsidR="00516968" w:rsidRPr="00BB0921">
        <w:rPr>
          <w:sz w:val="24"/>
          <w:szCs w:val="24"/>
        </w:rPr>
        <w:t>w każdym posiedzeniu.</w:t>
      </w:r>
    </w:p>
    <w:p w14:paraId="7CA33EF1" w14:textId="76FC47D1" w:rsidR="00516968" w:rsidRDefault="00516968" w:rsidP="00516968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Dla eksperta zamieszkałego w odległości do 50 km od Gołdapi:</w:t>
      </w:r>
    </w:p>
    <w:p w14:paraId="475C1DF4" w14:textId="0416F2B0" w:rsidR="00516968" w:rsidRDefault="00516968" w:rsidP="00516968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300 zł brutto za udział w pierwszym posiedzeniu komisji </w:t>
      </w:r>
      <w:r w:rsidR="006C7B43">
        <w:rPr>
          <w:sz w:val="24"/>
          <w:szCs w:val="24"/>
        </w:rPr>
        <w:t>danego</w:t>
      </w:r>
      <w:r>
        <w:rPr>
          <w:sz w:val="24"/>
          <w:szCs w:val="24"/>
        </w:rPr>
        <w:t xml:space="preserve"> dnia,</w:t>
      </w:r>
    </w:p>
    <w:p w14:paraId="2CB47842" w14:textId="74070CBE" w:rsidR="00516968" w:rsidRDefault="00516968" w:rsidP="00516968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200 zł brutto za udział w każdym kolejnym posiedzeniu</w:t>
      </w:r>
      <w:r w:rsidR="006C7B43">
        <w:rPr>
          <w:sz w:val="24"/>
          <w:szCs w:val="24"/>
        </w:rPr>
        <w:t xml:space="preserve"> tego samego dnia</w:t>
      </w:r>
      <w:r>
        <w:rPr>
          <w:sz w:val="24"/>
          <w:szCs w:val="24"/>
        </w:rPr>
        <w:t>.</w:t>
      </w:r>
    </w:p>
    <w:p w14:paraId="7E74CC6C" w14:textId="6FAC1E0F" w:rsidR="00516968" w:rsidRDefault="00516968" w:rsidP="00516968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Dla eksperta zamieszkałego w </w:t>
      </w:r>
      <w:r w:rsidR="00C2033E">
        <w:rPr>
          <w:sz w:val="24"/>
          <w:szCs w:val="24"/>
        </w:rPr>
        <w:t>odległości od powyżej 50 km do 100 km od Gołdapi:</w:t>
      </w:r>
    </w:p>
    <w:p w14:paraId="390A1099" w14:textId="24E35485" w:rsidR="00C2033E" w:rsidRDefault="00C2033E" w:rsidP="00C2033E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350 zł brutto za udział w pierwszym posiedzeniu komisji</w:t>
      </w:r>
      <w:r w:rsidR="006C7B43">
        <w:rPr>
          <w:sz w:val="24"/>
          <w:szCs w:val="24"/>
        </w:rPr>
        <w:t xml:space="preserve"> danego dnia</w:t>
      </w:r>
      <w:r>
        <w:rPr>
          <w:sz w:val="24"/>
          <w:szCs w:val="24"/>
        </w:rPr>
        <w:t>,</w:t>
      </w:r>
    </w:p>
    <w:p w14:paraId="63724328" w14:textId="721272FF" w:rsidR="00C2033E" w:rsidRDefault="00C2033E" w:rsidP="00C2033E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200 zł brutto za udział w kolejnym posiedzeniu komisji tego samego dnia.</w:t>
      </w:r>
    </w:p>
    <w:p w14:paraId="48D29B98" w14:textId="6C76BC80" w:rsidR="00C2033E" w:rsidRDefault="00C2033E" w:rsidP="00C2033E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Dla eksperta zamieszkałego w odległości powyżej 100 km od Gołdapi:</w:t>
      </w:r>
    </w:p>
    <w:p w14:paraId="222A65A6" w14:textId="4E69BF07" w:rsidR="00C2033E" w:rsidRDefault="00C2033E" w:rsidP="00C2033E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400 zł brutto za udział w pierwszym posiedzeniu komisji </w:t>
      </w:r>
      <w:r w:rsidR="006C7B43">
        <w:rPr>
          <w:sz w:val="24"/>
          <w:szCs w:val="24"/>
        </w:rPr>
        <w:t>danego</w:t>
      </w:r>
      <w:r>
        <w:rPr>
          <w:sz w:val="24"/>
          <w:szCs w:val="24"/>
        </w:rPr>
        <w:t xml:space="preserve"> dnia,</w:t>
      </w:r>
    </w:p>
    <w:p w14:paraId="5EF9390F" w14:textId="3978CF53" w:rsidR="00D521C1" w:rsidRPr="006C7B43" w:rsidRDefault="00C2033E" w:rsidP="0067681D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200 zł brutto za udział w każdym kolejnym posiedzeniu </w:t>
      </w:r>
      <w:r w:rsidR="006C7B43">
        <w:rPr>
          <w:sz w:val="24"/>
          <w:szCs w:val="24"/>
        </w:rPr>
        <w:t>tego samego dnia.</w:t>
      </w:r>
    </w:p>
    <w:p w14:paraId="330D5978" w14:textId="0292519A" w:rsidR="00DD4DB6" w:rsidRPr="00D521C1" w:rsidRDefault="00CA3537" w:rsidP="00837716">
      <w:pPr>
        <w:spacing w:line="360" w:lineRule="auto"/>
        <w:jc w:val="center"/>
        <w:rPr>
          <w:b/>
          <w:bCs/>
          <w:sz w:val="24"/>
          <w:szCs w:val="24"/>
        </w:rPr>
      </w:pPr>
      <w:r w:rsidRPr="00D521C1">
        <w:rPr>
          <w:b/>
          <w:bCs/>
          <w:sz w:val="24"/>
          <w:szCs w:val="24"/>
        </w:rPr>
        <w:t xml:space="preserve">§ </w:t>
      </w:r>
      <w:r w:rsidR="00DD4DB6" w:rsidRPr="00D521C1">
        <w:rPr>
          <w:b/>
          <w:bCs/>
          <w:sz w:val="24"/>
          <w:szCs w:val="24"/>
        </w:rPr>
        <w:t>2</w:t>
      </w:r>
      <w:r w:rsidR="00837716">
        <w:rPr>
          <w:b/>
          <w:bCs/>
          <w:sz w:val="24"/>
          <w:szCs w:val="24"/>
        </w:rPr>
        <w:t>.</w:t>
      </w:r>
    </w:p>
    <w:p w14:paraId="337A7325" w14:textId="6CA4CEF9" w:rsidR="00D521C1" w:rsidRPr="00F13193" w:rsidRDefault="00F13193" w:rsidP="00F13193">
      <w:pPr>
        <w:pStyle w:val="Akapitzlist"/>
        <w:tabs>
          <w:tab w:val="left" w:pos="567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Wynagrodzenie, o którym mowa </w:t>
      </w:r>
      <w:r w:rsidRPr="00F13193">
        <w:rPr>
          <w:sz w:val="24"/>
          <w:szCs w:val="24"/>
        </w:rPr>
        <w:t xml:space="preserve">w § 1, obejmuje wszystkie koszty związane z udziałem eksperta w pracach komisji egzaminacyjnych. </w:t>
      </w:r>
    </w:p>
    <w:p w14:paraId="7203A42D" w14:textId="77777777" w:rsidR="00A03A96" w:rsidRDefault="00A03A96" w:rsidP="00837716">
      <w:pPr>
        <w:spacing w:line="360" w:lineRule="auto"/>
        <w:jc w:val="center"/>
        <w:rPr>
          <w:b/>
          <w:bCs/>
          <w:sz w:val="24"/>
          <w:szCs w:val="24"/>
        </w:rPr>
      </w:pPr>
    </w:p>
    <w:p w14:paraId="45B0972F" w14:textId="33698442" w:rsidR="00D521C1" w:rsidRPr="00D521C1" w:rsidRDefault="00DD4DB6" w:rsidP="00837716">
      <w:pPr>
        <w:spacing w:line="360" w:lineRule="auto"/>
        <w:jc w:val="center"/>
        <w:rPr>
          <w:b/>
          <w:bCs/>
          <w:sz w:val="24"/>
          <w:szCs w:val="24"/>
        </w:rPr>
      </w:pPr>
      <w:r w:rsidRPr="00D521C1">
        <w:rPr>
          <w:b/>
          <w:bCs/>
          <w:sz w:val="24"/>
          <w:szCs w:val="24"/>
        </w:rPr>
        <w:lastRenderedPageBreak/>
        <w:t>§ 3</w:t>
      </w:r>
      <w:r w:rsidR="00837716">
        <w:rPr>
          <w:b/>
          <w:bCs/>
          <w:sz w:val="24"/>
          <w:szCs w:val="24"/>
        </w:rPr>
        <w:t>.</w:t>
      </w:r>
    </w:p>
    <w:p w14:paraId="4AF21647" w14:textId="7C0E42E5" w:rsidR="00D521C1" w:rsidRPr="00D521C1" w:rsidRDefault="00DD4DB6" w:rsidP="0067681D">
      <w:pPr>
        <w:spacing w:line="360" w:lineRule="auto"/>
        <w:jc w:val="both"/>
        <w:rPr>
          <w:sz w:val="24"/>
          <w:szCs w:val="24"/>
        </w:rPr>
      </w:pPr>
      <w:r w:rsidRPr="00D521C1">
        <w:rPr>
          <w:sz w:val="24"/>
          <w:szCs w:val="24"/>
        </w:rPr>
        <w:t>Wykonanie powierza się</w:t>
      </w:r>
      <w:r w:rsidR="0067681D" w:rsidRPr="00D521C1">
        <w:rPr>
          <w:sz w:val="24"/>
          <w:szCs w:val="24"/>
        </w:rPr>
        <w:t xml:space="preserve"> </w:t>
      </w:r>
      <w:r w:rsidR="006C7B43">
        <w:rPr>
          <w:sz w:val="24"/>
          <w:szCs w:val="24"/>
        </w:rPr>
        <w:t>Kierownikowi Wydziału Oświaty i Spraw Społecznych</w:t>
      </w:r>
      <w:r w:rsidR="0067681D" w:rsidRPr="00D521C1">
        <w:rPr>
          <w:sz w:val="24"/>
          <w:szCs w:val="24"/>
        </w:rPr>
        <w:t>.</w:t>
      </w:r>
    </w:p>
    <w:p w14:paraId="69D7DB2E" w14:textId="42C4A8D8" w:rsidR="00D521C1" w:rsidRPr="00D521C1" w:rsidRDefault="0067681D" w:rsidP="00837716">
      <w:pPr>
        <w:spacing w:line="360" w:lineRule="auto"/>
        <w:jc w:val="center"/>
        <w:rPr>
          <w:b/>
          <w:bCs/>
          <w:sz w:val="24"/>
          <w:szCs w:val="24"/>
        </w:rPr>
      </w:pPr>
      <w:r w:rsidRPr="00D521C1">
        <w:rPr>
          <w:b/>
          <w:bCs/>
          <w:sz w:val="24"/>
          <w:szCs w:val="24"/>
        </w:rPr>
        <w:t>§ 4</w:t>
      </w:r>
      <w:r w:rsidR="00837716">
        <w:rPr>
          <w:b/>
          <w:bCs/>
          <w:sz w:val="24"/>
          <w:szCs w:val="24"/>
        </w:rPr>
        <w:t>.</w:t>
      </w:r>
    </w:p>
    <w:p w14:paraId="16148BDF" w14:textId="022261CA" w:rsidR="00D521C1" w:rsidRPr="00D521C1" w:rsidRDefault="0067681D" w:rsidP="0067681D">
      <w:pPr>
        <w:spacing w:line="360" w:lineRule="auto"/>
        <w:jc w:val="both"/>
        <w:rPr>
          <w:sz w:val="24"/>
          <w:szCs w:val="24"/>
        </w:rPr>
      </w:pPr>
      <w:r w:rsidRPr="00D521C1">
        <w:rPr>
          <w:sz w:val="24"/>
          <w:szCs w:val="24"/>
        </w:rPr>
        <w:t xml:space="preserve">Traci moc Zarządzenie Nr </w:t>
      </w:r>
      <w:r w:rsidR="006C7B43">
        <w:rPr>
          <w:sz w:val="24"/>
          <w:szCs w:val="24"/>
        </w:rPr>
        <w:t>989</w:t>
      </w:r>
      <w:r w:rsidRPr="00D521C1">
        <w:rPr>
          <w:sz w:val="24"/>
          <w:szCs w:val="24"/>
        </w:rPr>
        <w:t>/</w:t>
      </w:r>
      <w:r w:rsidR="006C7B43">
        <w:rPr>
          <w:sz w:val="24"/>
          <w:szCs w:val="24"/>
        </w:rPr>
        <w:t>VII/</w:t>
      </w:r>
      <w:r w:rsidRPr="00D521C1">
        <w:rPr>
          <w:sz w:val="24"/>
          <w:szCs w:val="24"/>
        </w:rPr>
        <w:t>201</w:t>
      </w:r>
      <w:r w:rsidR="006C7B43">
        <w:rPr>
          <w:sz w:val="24"/>
          <w:szCs w:val="24"/>
        </w:rPr>
        <w:t>7</w:t>
      </w:r>
      <w:r w:rsidRPr="00D521C1">
        <w:rPr>
          <w:sz w:val="24"/>
          <w:szCs w:val="24"/>
        </w:rPr>
        <w:t xml:space="preserve"> </w:t>
      </w:r>
      <w:r w:rsidR="006C7B43">
        <w:rPr>
          <w:sz w:val="24"/>
          <w:szCs w:val="24"/>
        </w:rPr>
        <w:t>Burmistrza Gołdapi</w:t>
      </w:r>
      <w:r w:rsidRPr="00D521C1">
        <w:rPr>
          <w:sz w:val="24"/>
          <w:szCs w:val="24"/>
        </w:rPr>
        <w:t xml:space="preserve"> z dnia 1</w:t>
      </w:r>
      <w:r w:rsidR="006C7B43">
        <w:rPr>
          <w:sz w:val="24"/>
          <w:szCs w:val="24"/>
        </w:rPr>
        <w:t>4</w:t>
      </w:r>
      <w:r w:rsidRPr="00D521C1">
        <w:rPr>
          <w:sz w:val="24"/>
          <w:szCs w:val="24"/>
        </w:rPr>
        <w:t xml:space="preserve"> lipca 201</w:t>
      </w:r>
      <w:r w:rsidR="006C7B43">
        <w:rPr>
          <w:sz w:val="24"/>
          <w:szCs w:val="24"/>
        </w:rPr>
        <w:t>7</w:t>
      </w:r>
      <w:r w:rsidRPr="00D521C1">
        <w:rPr>
          <w:sz w:val="24"/>
          <w:szCs w:val="24"/>
        </w:rPr>
        <w:t xml:space="preserve"> r. w sprawie ustalenia wynagrodzenia dla ekspert</w:t>
      </w:r>
      <w:r w:rsidR="006C7B43">
        <w:rPr>
          <w:sz w:val="24"/>
          <w:szCs w:val="24"/>
        </w:rPr>
        <w:t>a za udział w pracach komisji przeprowadzających post</w:t>
      </w:r>
      <w:r w:rsidR="00C91602">
        <w:rPr>
          <w:sz w:val="24"/>
          <w:szCs w:val="24"/>
        </w:rPr>
        <w:t>ę</w:t>
      </w:r>
      <w:r w:rsidR="006C7B43">
        <w:rPr>
          <w:sz w:val="24"/>
          <w:szCs w:val="24"/>
        </w:rPr>
        <w:t>powanie egzaminacyjne nauczycieli ubiegających się</w:t>
      </w:r>
      <w:r w:rsidR="00837716">
        <w:rPr>
          <w:sz w:val="24"/>
          <w:szCs w:val="24"/>
        </w:rPr>
        <w:t xml:space="preserve"> o awans zawodowy na stopień nauczyciela mianowanego</w:t>
      </w:r>
      <w:r w:rsidRPr="00D521C1">
        <w:rPr>
          <w:sz w:val="24"/>
          <w:szCs w:val="24"/>
        </w:rPr>
        <w:t>.</w:t>
      </w:r>
    </w:p>
    <w:p w14:paraId="6C43F0D7" w14:textId="30FF1A60" w:rsidR="0067681D" w:rsidRPr="00D521C1" w:rsidRDefault="0067681D" w:rsidP="00837716">
      <w:pPr>
        <w:spacing w:line="360" w:lineRule="auto"/>
        <w:jc w:val="center"/>
        <w:rPr>
          <w:b/>
          <w:bCs/>
          <w:sz w:val="24"/>
          <w:szCs w:val="24"/>
        </w:rPr>
      </w:pPr>
      <w:r w:rsidRPr="00D521C1">
        <w:rPr>
          <w:b/>
          <w:bCs/>
          <w:sz w:val="24"/>
          <w:szCs w:val="24"/>
        </w:rPr>
        <w:t>§ 5</w:t>
      </w:r>
      <w:r w:rsidR="00837716">
        <w:rPr>
          <w:b/>
          <w:bCs/>
          <w:sz w:val="24"/>
          <w:szCs w:val="24"/>
        </w:rPr>
        <w:t>.</w:t>
      </w:r>
    </w:p>
    <w:p w14:paraId="5927BD04" w14:textId="6202553B" w:rsidR="0067681D" w:rsidRPr="00D521C1" w:rsidRDefault="0067681D" w:rsidP="0067681D">
      <w:pPr>
        <w:spacing w:line="360" w:lineRule="auto"/>
        <w:jc w:val="both"/>
        <w:rPr>
          <w:sz w:val="24"/>
          <w:szCs w:val="24"/>
        </w:rPr>
      </w:pPr>
      <w:r w:rsidRPr="00D521C1">
        <w:rPr>
          <w:sz w:val="24"/>
          <w:szCs w:val="24"/>
        </w:rPr>
        <w:t>Zarządzenie wchodzi w życie z dniem podjęcia.</w:t>
      </w:r>
    </w:p>
    <w:p w14:paraId="0E8C94AC" w14:textId="423054F7" w:rsidR="0067681D" w:rsidRPr="00D521C1" w:rsidRDefault="0067681D" w:rsidP="0067681D">
      <w:pPr>
        <w:spacing w:line="360" w:lineRule="auto"/>
        <w:jc w:val="both"/>
        <w:rPr>
          <w:sz w:val="24"/>
          <w:szCs w:val="24"/>
        </w:rPr>
      </w:pPr>
    </w:p>
    <w:p w14:paraId="53385056" w14:textId="326ECD75" w:rsidR="0067681D" w:rsidRPr="00D521C1" w:rsidRDefault="0067681D" w:rsidP="0067681D">
      <w:pPr>
        <w:spacing w:line="360" w:lineRule="auto"/>
        <w:jc w:val="both"/>
        <w:rPr>
          <w:sz w:val="24"/>
          <w:szCs w:val="24"/>
        </w:rPr>
      </w:pPr>
    </w:p>
    <w:p w14:paraId="5FCCCFA7" w14:textId="1687B8EA" w:rsidR="0067681D" w:rsidRPr="00BB0921" w:rsidRDefault="00BB0921" w:rsidP="00BB0921">
      <w:pPr>
        <w:spacing w:line="240" w:lineRule="auto"/>
        <w:jc w:val="center"/>
        <w:rPr>
          <w:b/>
          <w:bCs/>
          <w:sz w:val="24"/>
          <w:szCs w:val="24"/>
        </w:rPr>
      </w:pPr>
      <w:r w:rsidRPr="00BB0921">
        <w:rPr>
          <w:b/>
          <w:bCs/>
          <w:sz w:val="24"/>
          <w:szCs w:val="24"/>
        </w:rPr>
        <w:t xml:space="preserve">                                                                           Burmistrz Gołdapi</w:t>
      </w:r>
    </w:p>
    <w:p w14:paraId="45591ADF" w14:textId="0668AF49" w:rsidR="00BB0921" w:rsidRPr="00BB0921" w:rsidRDefault="00BB0921" w:rsidP="00BB0921">
      <w:pPr>
        <w:spacing w:line="240" w:lineRule="auto"/>
        <w:jc w:val="right"/>
        <w:rPr>
          <w:b/>
          <w:bCs/>
          <w:sz w:val="24"/>
          <w:szCs w:val="24"/>
        </w:rPr>
      </w:pPr>
    </w:p>
    <w:p w14:paraId="791947ED" w14:textId="1439F04D" w:rsidR="00BB0921" w:rsidRPr="00D521C1" w:rsidRDefault="00BB0921" w:rsidP="00BB0921">
      <w:pPr>
        <w:spacing w:line="240" w:lineRule="auto"/>
        <w:jc w:val="center"/>
        <w:rPr>
          <w:sz w:val="24"/>
          <w:szCs w:val="24"/>
        </w:rPr>
      </w:pPr>
      <w:r w:rsidRPr="00BB0921">
        <w:rPr>
          <w:b/>
          <w:bCs/>
          <w:sz w:val="24"/>
          <w:szCs w:val="24"/>
        </w:rPr>
        <w:t xml:space="preserve">                                                                           Tomasz Rafał Luto</w:t>
      </w:r>
    </w:p>
    <w:p w14:paraId="775C3605" w14:textId="279164B0" w:rsidR="0067681D" w:rsidRPr="00D521C1" w:rsidRDefault="0067681D" w:rsidP="0067681D">
      <w:pPr>
        <w:spacing w:line="360" w:lineRule="auto"/>
        <w:jc w:val="both"/>
        <w:rPr>
          <w:sz w:val="24"/>
          <w:szCs w:val="24"/>
        </w:rPr>
      </w:pPr>
    </w:p>
    <w:p w14:paraId="0FD08BFB" w14:textId="4E96E011" w:rsidR="0067681D" w:rsidRPr="00D521C1" w:rsidRDefault="0067681D" w:rsidP="0067681D">
      <w:pPr>
        <w:spacing w:line="360" w:lineRule="auto"/>
        <w:jc w:val="both"/>
        <w:rPr>
          <w:sz w:val="24"/>
          <w:szCs w:val="24"/>
        </w:rPr>
      </w:pPr>
    </w:p>
    <w:p w14:paraId="0D1EDBBF" w14:textId="73E0F39E" w:rsidR="0067681D" w:rsidRPr="00D521C1" w:rsidRDefault="0067681D" w:rsidP="0067681D">
      <w:pPr>
        <w:spacing w:line="360" w:lineRule="auto"/>
        <w:jc w:val="both"/>
        <w:rPr>
          <w:sz w:val="24"/>
          <w:szCs w:val="24"/>
        </w:rPr>
      </w:pPr>
    </w:p>
    <w:p w14:paraId="17EEEE4F" w14:textId="4ECCA2CD" w:rsidR="0067681D" w:rsidRDefault="0067681D" w:rsidP="0067681D">
      <w:pPr>
        <w:spacing w:line="360" w:lineRule="auto"/>
        <w:jc w:val="both"/>
        <w:rPr>
          <w:sz w:val="24"/>
          <w:szCs w:val="24"/>
        </w:rPr>
      </w:pPr>
    </w:p>
    <w:p w14:paraId="1B8E6100" w14:textId="402BFE43" w:rsidR="00F13193" w:rsidRDefault="00F13193" w:rsidP="0067681D">
      <w:pPr>
        <w:spacing w:line="360" w:lineRule="auto"/>
        <w:jc w:val="both"/>
        <w:rPr>
          <w:sz w:val="24"/>
          <w:szCs w:val="24"/>
        </w:rPr>
      </w:pPr>
    </w:p>
    <w:p w14:paraId="72C63232" w14:textId="38808A8C" w:rsidR="00F13193" w:rsidRDefault="00F13193" w:rsidP="0067681D">
      <w:pPr>
        <w:spacing w:line="360" w:lineRule="auto"/>
        <w:jc w:val="both"/>
        <w:rPr>
          <w:sz w:val="24"/>
          <w:szCs w:val="24"/>
        </w:rPr>
      </w:pPr>
    </w:p>
    <w:p w14:paraId="364FE35E" w14:textId="31D26411" w:rsidR="00F13193" w:rsidRDefault="00F13193" w:rsidP="0067681D">
      <w:pPr>
        <w:spacing w:line="360" w:lineRule="auto"/>
        <w:jc w:val="both"/>
        <w:rPr>
          <w:sz w:val="24"/>
          <w:szCs w:val="24"/>
        </w:rPr>
      </w:pPr>
    </w:p>
    <w:p w14:paraId="6F55AEA0" w14:textId="451910C8" w:rsidR="00F13193" w:rsidRDefault="00F13193" w:rsidP="0067681D">
      <w:pPr>
        <w:spacing w:line="360" w:lineRule="auto"/>
        <w:jc w:val="both"/>
        <w:rPr>
          <w:sz w:val="24"/>
          <w:szCs w:val="24"/>
        </w:rPr>
      </w:pPr>
    </w:p>
    <w:p w14:paraId="6DA5AEC8" w14:textId="082F1E9A" w:rsidR="00F13193" w:rsidRDefault="00F13193" w:rsidP="0067681D">
      <w:pPr>
        <w:spacing w:line="360" w:lineRule="auto"/>
        <w:jc w:val="both"/>
        <w:rPr>
          <w:sz w:val="24"/>
          <w:szCs w:val="24"/>
        </w:rPr>
      </w:pPr>
    </w:p>
    <w:p w14:paraId="12B5BBCF" w14:textId="77777777" w:rsidR="00F13193" w:rsidRDefault="00F13193" w:rsidP="0067681D">
      <w:pPr>
        <w:spacing w:line="360" w:lineRule="auto"/>
        <w:jc w:val="both"/>
        <w:rPr>
          <w:sz w:val="24"/>
          <w:szCs w:val="24"/>
        </w:rPr>
      </w:pPr>
    </w:p>
    <w:p w14:paraId="3FFB237D" w14:textId="77777777" w:rsidR="00724946" w:rsidRDefault="00724946" w:rsidP="0067681D">
      <w:pPr>
        <w:spacing w:line="360" w:lineRule="auto"/>
        <w:jc w:val="both"/>
        <w:rPr>
          <w:sz w:val="24"/>
          <w:szCs w:val="24"/>
        </w:rPr>
      </w:pPr>
    </w:p>
    <w:p w14:paraId="67656869" w14:textId="77777777" w:rsidR="00724946" w:rsidRDefault="00724946" w:rsidP="0067681D">
      <w:pPr>
        <w:spacing w:line="360" w:lineRule="auto"/>
        <w:jc w:val="both"/>
        <w:rPr>
          <w:sz w:val="24"/>
          <w:szCs w:val="24"/>
        </w:rPr>
      </w:pPr>
    </w:p>
    <w:p w14:paraId="002D28DC" w14:textId="77777777" w:rsidR="00724946" w:rsidRPr="00724946" w:rsidRDefault="00724946" w:rsidP="00724946">
      <w:pPr>
        <w:spacing w:line="360" w:lineRule="auto"/>
        <w:jc w:val="center"/>
        <w:rPr>
          <w:b/>
          <w:bCs/>
          <w:sz w:val="24"/>
          <w:szCs w:val="24"/>
        </w:rPr>
      </w:pPr>
      <w:r w:rsidRPr="00724946">
        <w:rPr>
          <w:b/>
          <w:bCs/>
          <w:sz w:val="24"/>
          <w:szCs w:val="24"/>
        </w:rPr>
        <w:lastRenderedPageBreak/>
        <w:t>Uzasadnienie</w:t>
      </w:r>
    </w:p>
    <w:p w14:paraId="5C354360" w14:textId="6158AB4B" w:rsidR="00724946" w:rsidRPr="00D521C1" w:rsidRDefault="00724946" w:rsidP="00724946">
      <w:pPr>
        <w:spacing w:line="360" w:lineRule="auto"/>
        <w:jc w:val="both"/>
        <w:rPr>
          <w:sz w:val="24"/>
          <w:szCs w:val="24"/>
        </w:rPr>
      </w:pPr>
      <w:r w:rsidRPr="00724946">
        <w:rPr>
          <w:sz w:val="24"/>
          <w:szCs w:val="24"/>
        </w:rPr>
        <w:t>W myśl art. 9g ust. 2 ustawy z dnia 26 stycznia 1982 r. – Karta Nauczyciela (</w:t>
      </w:r>
      <w:proofErr w:type="spellStart"/>
      <w:r w:rsidRPr="00724946">
        <w:rPr>
          <w:sz w:val="24"/>
          <w:szCs w:val="24"/>
        </w:rPr>
        <w:t>t</w:t>
      </w:r>
      <w:r>
        <w:rPr>
          <w:sz w:val="24"/>
          <w:szCs w:val="24"/>
        </w:rPr>
        <w:t>.</w:t>
      </w:r>
      <w:r w:rsidRPr="00724946">
        <w:rPr>
          <w:sz w:val="24"/>
          <w:szCs w:val="24"/>
        </w:rPr>
        <w:t>j</w:t>
      </w:r>
      <w:proofErr w:type="spellEnd"/>
      <w:r>
        <w:rPr>
          <w:sz w:val="24"/>
          <w:szCs w:val="24"/>
        </w:rPr>
        <w:t xml:space="preserve"> </w:t>
      </w:r>
      <w:r w:rsidRPr="00724946">
        <w:rPr>
          <w:sz w:val="24"/>
          <w:szCs w:val="24"/>
        </w:rPr>
        <w:t>Dz. U. z 20</w:t>
      </w:r>
      <w:r>
        <w:rPr>
          <w:sz w:val="24"/>
          <w:szCs w:val="24"/>
        </w:rPr>
        <w:t>23</w:t>
      </w:r>
      <w:r w:rsidRPr="00724946">
        <w:rPr>
          <w:sz w:val="24"/>
          <w:szCs w:val="24"/>
        </w:rPr>
        <w:t xml:space="preserve"> r., poz. </w:t>
      </w:r>
      <w:r>
        <w:rPr>
          <w:sz w:val="24"/>
          <w:szCs w:val="24"/>
        </w:rPr>
        <w:t>984</w:t>
      </w:r>
      <w:r w:rsidRPr="00724946">
        <w:rPr>
          <w:sz w:val="24"/>
          <w:szCs w:val="24"/>
        </w:rPr>
        <w:t xml:space="preserve"> z późn. zm.), komisję egzaminacyjną dla nauczycieli ubiegających się o awans</w:t>
      </w:r>
      <w:r>
        <w:rPr>
          <w:sz w:val="24"/>
          <w:szCs w:val="24"/>
        </w:rPr>
        <w:t xml:space="preserve"> </w:t>
      </w:r>
      <w:r w:rsidRPr="00724946">
        <w:rPr>
          <w:sz w:val="24"/>
          <w:szCs w:val="24"/>
        </w:rPr>
        <w:t>na stopień nauczyciela mianowanego powołuje organ prowadzący szkołę. Zgodnie z zapisami</w:t>
      </w:r>
      <w:r>
        <w:rPr>
          <w:sz w:val="24"/>
          <w:szCs w:val="24"/>
        </w:rPr>
        <w:t xml:space="preserve"> </w:t>
      </w:r>
      <w:r w:rsidRPr="00724946">
        <w:rPr>
          <w:sz w:val="24"/>
          <w:szCs w:val="24"/>
        </w:rPr>
        <w:t xml:space="preserve">rozporządzenia Ministra Edukacji Narodowej z dnia </w:t>
      </w:r>
      <w:r>
        <w:rPr>
          <w:sz w:val="24"/>
          <w:szCs w:val="24"/>
        </w:rPr>
        <w:t>6</w:t>
      </w:r>
      <w:r w:rsidRPr="00724946">
        <w:rPr>
          <w:sz w:val="24"/>
          <w:szCs w:val="24"/>
        </w:rPr>
        <w:t xml:space="preserve"> </w:t>
      </w:r>
      <w:r>
        <w:rPr>
          <w:sz w:val="24"/>
          <w:szCs w:val="24"/>
        </w:rPr>
        <w:t>września</w:t>
      </w:r>
      <w:r w:rsidRPr="00724946">
        <w:rPr>
          <w:sz w:val="24"/>
          <w:szCs w:val="24"/>
        </w:rPr>
        <w:t xml:space="preserve"> 20</w:t>
      </w:r>
      <w:r>
        <w:rPr>
          <w:sz w:val="24"/>
          <w:szCs w:val="24"/>
        </w:rPr>
        <w:t>22</w:t>
      </w:r>
      <w:r w:rsidRPr="00724946">
        <w:rPr>
          <w:sz w:val="24"/>
          <w:szCs w:val="24"/>
        </w:rPr>
        <w:t xml:space="preserve"> r. w sprawie uzyskiwania stopni awansu</w:t>
      </w:r>
      <w:r>
        <w:rPr>
          <w:sz w:val="24"/>
          <w:szCs w:val="24"/>
        </w:rPr>
        <w:t xml:space="preserve"> </w:t>
      </w:r>
      <w:r w:rsidRPr="00724946">
        <w:rPr>
          <w:sz w:val="24"/>
          <w:szCs w:val="24"/>
        </w:rPr>
        <w:t>zawodowego przez nauczycieli (Dz. U. z 20</w:t>
      </w:r>
      <w:r>
        <w:rPr>
          <w:sz w:val="24"/>
          <w:szCs w:val="24"/>
        </w:rPr>
        <w:t>22</w:t>
      </w:r>
      <w:r w:rsidRPr="00724946">
        <w:rPr>
          <w:sz w:val="24"/>
          <w:szCs w:val="24"/>
        </w:rPr>
        <w:t xml:space="preserve"> r. poz. </w:t>
      </w:r>
      <w:r>
        <w:rPr>
          <w:sz w:val="24"/>
          <w:szCs w:val="24"/>
        </w:rPr>
        <w:t>1914</w:t>
      </w:r>
      <w:r w:rsidRPr="00724946">
        <w:rPr>
          <w:sz w:val="24"/>
          <w:szCs w:val="24"/>
        </w:rPr>
        <w:t>), organ który powołał komisję egzaminacyjną,</w:t>
      </w:r>
      <w:r>
        <w:rPr>
          <w:sz w:val="24"/>
          <w:szCs w:val="24"/>
        </w:rPr>
        <w:t xml:space="preserve"> </w:t>
      </w:r>
      <w:r w:rsidRPr="00724946">
        <w:rPr>
          <w:sz w:val="24"/>
          <w:szCs w:val="24"/>
        </w:rPr>
        <w:t>zapewnia jej obsługę administracyjno – biurową oraz pokrywa wydatki związane z jej działalnością. Stąd</w:t>
      </w:r>
      <w:r>
        <w:rPr>
          <w:sz w:val="24"/>
          <w:szCs w:val="24"/>
        </w:rPr>
        <w:t xml:space="preserve"> </w:t>
      </w:r>
      <w:r w:rsidRPr="00724946">
        <w:rPr>
          <w:sz w:val="24"/>
          <w:szCs w:val="24"/>
        </w:rPr>
        <w:t>konieczność formalnego określenia stawki dla eksperta za udział w pracach komisji uczestniczącej</w:t>
      </w:r>
      <w:r>
        <w:rPr>
          <w:sz w:val="24"/>
          <w:szCs w:val="24"/>
        </w:rPr>
        <w:t xml:space="preserve"> </w:t>
      </w:r>
      <w:r w:rsidRPr="00724946">
        <w:rPr>
          <w:sz w:val="24"/>
          <w:szCs w:val="24"/>
        </w:rPr>
        <w:t xml:space="preserve">w pracach komisji. </w:t>
      </w:r>
    </w:p>
    <w:sectPr w:rsidR="00724946" w:rsidRPr="00D521C1" w:rsidSect="00D521C1"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061F"/>
    <w:multiLevelType w:val="hybridMultilevel"/>
    <w:tmpl w:val="507AB172"/>
    <w:lvl w:ilvl="0" w:tplc="7410F9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DF1DA2"/>
    <w:multiLevelType w:val="hybridMultilevel"/>
    <w:tmpl w:val="08502CB8"/>
    <w:lvl w:ilvl="0" w:tplc="7CAA1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F240E"/>
    <w:multiLevelType w:val="hybridMultilevel"/>
    <w:tmpl w:val="D212B86C"/>
    <w:lvl w:ilvl="0" w:tplc="D31C5F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560F29"/>
    <w:multiLevelType w:val="hybridMultilevel"/>
    <w:tmpl w:val="83F4C2DA"/>
    <w:lvl w:ilvl="0" w:tplc="4E1AB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2234D"/>
    <w:multiLevelType w:val="hybridMultilevel"/>
    <w:tmpl w:val="4EBAC9DA"/>
    <w:lvl w:ilvl="0" w:tplc="63FE6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967AB"/>
    <w:multiLevelType w:val="hybridMultilevel"/>
    <w:tmpl w:val="AD007C64"/>
    <w:lvl w:ilvl="0" w:tplc="298A1C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E071F"/>
    <w:multiLevelType w:val="hybridMultilevel"/>
    <w:tmpl w:val="E9BC67D4"/>
    <w:lvl w:ilvl="0" w:tplc="FA5C4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407FB0"/>
    <w:multiLevelType w:val="hybridMultilevel"/>
    <w:tmpl w:val="E8E09B8A"/>
    <w:lvl w:ilvl="0" w:tplc="54CCA4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612BEC"/>
    <w:multiLevelType w:val="hybridMultilevel"/>
    <w:tmpl w:val="34ECA2A8"/>
    <w:lvl w:ilvl="0" w:tplc="93C45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342BF"/>
    <w:multiLevelType w:val="hybridMultilevel"/>
    <w:tmpl w:val="DC101354"/>
    <w:lvl w:ilvl="0" w:tplc="CC7A0E08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2047708">
    <w:abstractNumId w:val="8"/>
  </w:num>
  <w:num w:numId="2" w16cid:durableId="1330913676">
    <w:abstractNumId w:val="4"/>
  </w:num>
  <w:num w:numId="3" w16cid:durableId="101337982">
    <w:abstractNumId w:val="9"/>
  </w:num>
  <w:num w:numId="4" w16cid:durableId="76750813">
    <w:abstractNumId w:val="5"/>
  </w:num>
  <w:num w:numId="5" w16cid:durableId="799111247">
    <w:abstractNumId w:val="0"/>
  </w:num>
  <w:num w:numId="6" w16cid:durableId="1575122539">
    <w:abstractNumId w:val="3"/>
  </w:num>
  <w:num w:numId="7" w16cid:durableId="919409346">
    <w:abstractNumId w:val="1"/>
  </w:num>
  <w:num w:numId="8" w16cid:durableId="270553562">
    <w:abstractNumId w:val="2"/>
  </w:num>
  <w:num w:numId="9" w16cid:durableId="723795075">
    <w:abstractNumId w:val="7"/>
  </w:num>
  <w:num w:numId="10" w16cid:durableId="6669034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FA"/>
    <w:rsid w:val="001138FA"/>
    <w:rsid w:val="001336D7"/>
    <w:rsid w:val="003114EF"/>
    <w:rsid w:val="003522A0"/>
    <w:rsid w:val="00393BB6"/>
    <w:rsid w:val="004C23CD"/>
    <w:rsid w:val="004F3590"/>
    <w:rsid w:val="004F5298"/>
    <w:rsid w:val="00516968"/>
    <w:rsid w:val="005B198F"/>
    <w:rsid w:val="005E5E10"/>
    <w:rsid w:val="0067681D"/>
    <w:rsid w:val="006C7B43"/>
    <w:rsid w:val="00724946"/>
    <w:rsid w:val="0077048B"/>
    <w:rsid w:val="00794059"/>
    <w:rsid w:val="00811B5E"/>
    <w:rsid w:val="0083033A"/>
    <w:rsid w:val="00837716"/>
    <w:rsid w:val="0088174E"/>
    <w:rsid w:val="008F0017"/>
    <w:rsid w:val="009A4EA0"/>
    <w:rsid w:val="00A03A96"/>
    <w:rsid w:val="00A14768"/>
    <w:rsid w:val="00A441B7"/>
    <w:rsid w:val="00A63D30"/>
    <w:rsid w:val="00B52B6C"/>
    <w:rsid w:val="00B60EDC"/>
    <w:rsid w:val="00BB0921"/>
    <w:rsid w:val="00C2033E"/>
    <w:rsid w:val="00C91602"/>
    <w:rsid w:val="00CA3537"/>
    <w:rsid w:val="00D027F8"/>
    <w:rsid w:val="00D521C1"/>
    <w:rsid w:val="00DD4DB6"/>
    <w:rsid w:val="00DF56BE"/>
    <w:rsid w:val="00F13193"/>
    <w:rsid w:val="00F21754"/>
    <w:rsid w:val="00F87B4F"/>
    <w:rsid w:val="00FB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5D58E"/>
  <w15:chartTrackingRefBased/>
  <w15:docId w15:val="{B986FBA7-C742-49B6-8963-718139EE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6BE"/>
    <w:pPr>
      <w:ind w:left="720"/>
      <w:contextualSpacing/>
    </w:pPr>
  </w:style>
  <w:style w:type="table" w:styleId="Tabela-Siatka">
    <w:name w:val="Table Grid"/>
    <w:basedOn w:val="Standardowy"/>
    <w:uiPriority w:val="39"/>
    <w:rsid w:val="00FB0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OP5</dc:creator>
  <cp:keywords/>
  <dc:description/>
  <cp:lastModifiedBy>Karolina Siebert</cp:lastModifiedBy>
  <cp:revision>2</cp:revision>
  <cp:lastPrinted>2023-07-18T11:59:00Z</cp:lastPrinted>
  <dcterms:created xsi:type="dcterms:W3CDTF">2023-07-21T10:33:00Z</dcterms:created>
  <dcterms:modified xsi:type="dcterms:W3CDTF">2023-07-21T10:33:00Z</dcterms:modified>
</cp:coreProperties>
</file>