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08A5B" w14:textId="77777777" w:rsidR="00CF16E2" w:rsidRPr="002B6240" w:rsidRDefault="00CF16E2" w:rsidP="00EC027B">
      <w:pPr>
        <w:pStyle w:val="Default"/>
      </w:pPr>
    </w:p>
    <w:p w14:paraId="0C1713A9" w14:textId="7F751504" w:rsidR="00EC027B" w:rsidRPr="002B6240" w:rsidRDefault="00EC027B" w:rsidP="00EC027B">
      <w:pPr>
        <w:pStyle w:val="Default"/>
        <w:jc w:val="center"/>
        <w:rPr>
          <w:sz w:val="23"/>
          <w:szCs w:val="23"/>
        </w:rPr>
      </w:pPr>
      <w:r w:rsidRPr="002B6240">
        <w:rPr>
          <w:b/>
          <w:bCs/>
          <w:sz w:val="23"/>
          <w:szCs w:val="23"/>
        </w:rPr>
        <w:t>UMOWA Nr ………………………</w:t>
      </w:r>
    </w:p>
    <w:p w14:paraId="6C59F0B7" w14:textId="1B57EA5E" w:rsidR="00EC027B" w:rsidRPr="002B6240" w:rsidRDefault="00EC027B" w:rsidP="00EC027B">
      <w:pPr>
        <w:pStyle w:val="Default"/>
        <w:jc w:val="center"/>
        <w:rPr>
          <w:b/>
          <w:bCs/>
          <w:sz w:val="22"/>
          <w:szCs w:val="22"/>
        </w:rPr>
      </w:pPr>
      <w:r w:rsidRPr="002B6240">
        <w:rPr>
          <w:b/>
          <w:bCs/>
          <w:sz w:val="22"/>
          <w:szCs w:val="22"/>
        </w:rPr>
        <w:t xml:space="preserve">na dofinansowanie przedsięwzięcia w ramach Programu Priorytetowego „Ciepłe Mieszkanie” </w:t>
      </w:r>
      <w:r w:rsidR="001E1150">
        <w:rPr>
          <w:b/>
          <w:bCs/>
          <w:sz w:val="22"/>
          <w:szCs w:val="22"/>
        </w:rPr>
        <w:t xml:space="preserve">  </w:t>
      </w:r>
      <w:r w:rsidRPr="002B6240">
        <w:rPr>
          <w:b/>
          <w:bCs/>
          <w:sz w:val="22"/>
          <w:szCs w:val="22"/>
        </w:rPr>
        <w:t xml:space="preserve">w </w:t>
      </w:r>
      <w:r w:rsidR="001E1150">
        <w:rPr>
          <w:b/>
          <w:bCs/>
          <w:sz w:val="22"/>
          <w:szCs w:val="22"/>
        </w:rPr>
        <w:t>G</w:t>
      </w:r>
      <w:r w:rsidRPr="002B6240">
        <w:rPr>
          <w:b/>
          <w:bCs/>
          <w:sz w:val="22"/>
          <w:szCs w:val="22"/>
        </w:rPr>
        <w:t xml:space="preserve">minie </w:t>
      </w:r>
      <w:r w:rsidR="00C216A3" w:rsidRPr="002B6240">
        <w:rPr>
          <w:b/>
          <w:bCs/>
          <w:sz w:val="22"/>
          <w:szCs w:val="22"/>
        </w:rPr>
        <w:t>Gołdap</w:t>
      </w:r>
    </w:p>
    <w:p w14:paraId="16624F85" w14:textId="77777777" w:rsidR="00EC027B" w:rsidRPr="002B6240" w:rsidRDefault="00EC027B" w:rsidP="00EC027B">
      <w:pPr>
        <w:pStyle w:val="Default"/>
        <w:jc w:val="center"/>
        <w:rPr>
          <w:sz w:val="22"/>
          <w:szCs w:val="22"/>
        </w:rPr>
      </w:pPr>
    </w:p>
    <w:p w14:paraId="668000A4" w14:textId="3F5CE5F9" w:rsidR="00EC027B" w:rsidRDefault="00EC027B" w:rsidP="00EC027B">
      <w:pPr>
        <w:pStyle w:val="Default"/>
        <w:spacing w:line="276" w:lineRule="auto"/>
        <w:rPr>
          <w:sz w:val="22"/>
          <w:szCs w:val="22"/>
        </w:rPr>
      </w:pPr>
      <w:r w:rsidRPr="002B6240">
        <w:rPr>
          <w:sz w:val="22"/>
          <w:szCs w:val="22"/>
        </w:rPr>
        <w:t xml:space="preserve">zawarta w dniu ……………… w </w:t>
      </w:r>
      <w:r w:rsidR="00C216A3" w:rsidRPr="002B6240">
        <w:rPr>
          <w:sz w:val="22"/>
          <w:szCs w:val="22"/>
        </w:rPr>
        <w:t>Gołdapi</w:t>
      </w:r>
      <w:r w:rsidRPr="002B6240">
        <w:rPr>
          <w:sz w:val="22"/>
          <w:szCs w:val="22"/>
        </w:rPr>
        <w:t xml:space="preserve">, </w:t>
      </w:r>
      <w:r w:rsidR="001E1150" w:rsidRPr="001E1150">
        <w:rPr>
          <w:sz w:val="22"/>
          <w:szCs w:val="22"/>
        </w:rPr>
        <w:t xml:space="preserve">pomiędzy: </w:t>
      </w:r>
    </w:p>
    <w:p w14:paraId="69EF52AD" w14:textId="77777777" w:rsidR="001E1150" w:rsidRPr="001E1150" w:rsidRDefault="001E1150" w:rsidP="00EC027B">
      <w:pPr>
        <w:pStyle w:val="Default"/>
        <w:spacing w:line="276" w:lineRule="auto"/>
        <w:rPr>
          <w:sz w:val="22"/>
          <w:szCs w:val="22"/>
        </w:rPr>
      </w:pPr>
    </w:p>
    <w:p w14:paraId="35E600A9" w14:textId="30B5EDB9" w:rsidR="00EC027B" w:rsidRPr="001E1150" w:rsidRDefault="00EC027B" w:rsidP="00EC027B">
      <w:pPr>
        <w:pStyle w:val="Default"/>
        <w:spacing w:line="276" w:lineRule="auto"/>
        <w:rPr>
          <w:sz w:val="22"/>
          <w:szCs w:val="22"/>
        </w:rPr>
      </w:pPr>
      <w:r w:rsidRPr="001E1150">
        <w:rPr>
          <w:sz w:val="22"/>
          <w:szCs w:val="22"/>
        </w:rPr>
        <w:t xml:space="preserve">Gminą </w:t>
      </w:r>
      <w:r w:rsidR="00C216A3" w:rsidRPr="001E1150">
        <w:rPr>
          <w:sz w:val="22"/>
          <w:szCs w:val="22"/>
        </w:rPr>
        <w:t>Gołdap</w:t>
      </w:r>
      <w:r w:rsidRPr="001E1150">
        <w:rPr>
          <w:sz w:val="22"/>
          <w:szCs w:val="22"/>
        </w:rPr>
        <w:t xml:space="preserve"> z siedzibą </w:t>
      </w:r>
      <w:r w:rsidR="001E1150" w:rsidRPr="001E1150">
        <w:rPr>
          <w:sz w:val="22"/>
          <w:szCs w:val="22"/>
        </w:rPr>
        <w:t>przy</w:t>
      </w:r>
      <w:r w:rsidRPr="001E1150">
        <w:rPr>
          <w:sz w:val="22"/>
          <w:szCs w:val="22"/>
        </w:rPr>
        <w:t xml:space="preserve"> </w:t>
      </w:r>
      <w:r w:rsidR="00C216A3" w:rsidRPr="001E1150">
        <w:rPr>
          <w:sz w:val="22"/>
          <w:szCs w:val="22"/>
        </w:rPr>
        <w:t>Plac</w:t>
      </w:r>
      <w:r w:rsidR="001E1150" w:rsidRPr="001E1150">
        <w:rPr>
          <w:sz w:val="22"/>
          <w:szCs w:val="22"/>
        </w:rPr>
        <w:t>u</w:t>
      </w:r>
      <w:r w:rsidR="00C216A3" w:rsidRPr="001E1150">
        <w:rPr>
          <w:sz w:val="22"/>
          <w:szCs w:val="22"/>
        </w:rPr>
        <w:t xml:space="preserve"> Zwycięstwa 14, 19-500 Gołdap</w:t>
      </w:r>
      <w:r w:rsidRPr="001E1150">
        <w:rPr>
          <w:sz w:val="22"/>
          <w:szCs w:val="22"/>
        </w:rPr>
        <w:t>,</w:t>
      </w:r>
      <w:r w:rsidR="001E1150" w:rsidRPr="001E1150">
        <w:rPr>
          <w:kern w:val="2"/>
          <w:sz w:val="22"/>
          <w:szCs w:val="22"/>
          <w:lang w:eastAsia="hi-IN" w:bidi="hi-IN"/>
        </w:rPr>
        <w:t xml:space="preserve"> posiadającą NIP 847- 158- 70- 61, REGON 790671231</w:t>
      </w:r>
      <w:r w:rsidRPr="001E1150">
        <w:rPr>
          <w:sz w:val="22"/>
          <w:szCs w:val="22"/>
        </w:rPr>
        <w:t xml:space="preserve"> reprezentowaną przez: </w:t>
      </w:r>
    </w:p>
    <w:p w14:paraId="53B432ED" w14:textId="7A61274E" w:rsidR="00EC027B" w:rsidRPr="001E1150" w:rsidRDefault="00C216A3" w:rsidP="00EC027B">
      <w:pPr>
        <w:pStyle w:val="Default"/>
        <w:spacing w:line="276" w:lineRule="auto"/>
        <w:rPr>
          <w:sz w:val="22"/>
          <w:szCs w:val="22"/>
        </w:rPr>
      </w:pPr>
      <w:r w:rsidRPr="001E1150">
        <w:rPr>
          <w:sz w:val="22"/>
          <w:szCs w:val="22"/>
        </w:rPr>
        <w:t>Tomasza Rafała Luto</w:t>
      </w:r>
      <w:r w:rsidR="00EC027B" w:rsidRPr="001E1150">
        <w:rPr>
          <w:sz w:val="22"/>
          <w:szCs w:val="22"/>
        </w:rPr>
        <w:t xml:space="preserve"> - Burmistrza </w:t>
      </w:r>
      <w:r w:rsidRPr="001E1150">
        <w:rPr>
          <w:sz w:val="22"/>
          <w:szCs w:val="22"/>
        </w:rPr>
        <w:t>Gołdapi</w:t>
      </w:r>
      <w:r w:rsidR="00EC027B" w:rsidRPr="001E1150">
        <w:rPr>
          <w:sz w:val="22"/>
          <w:szCs w:val="22"/>
        </w:rPr>
        <w:t xml:space="preserve"> </w:t>
      </w:r>
    </w:p>
    <w:p w14:paraId="43129EA4" w14:textId="4EC237BE" w:rsidR="00EC027B" w:rsidRPr="001E1150" w:rsidRDefault="00EC027B" w:rsidP="00EC027B">
      <w:pPr>
        <w:pStyle w:val="Default"/>
        <w:spacing w:line="276" w:lineRule="auto"/>
        <w:rPr>
          <w:sz w:val="22"/>
          <w:szCs w:val="22"/>
        </w:rPr>
      </w:pPr>
      <w:r w:rsidRPr="001E1150">
        <w:rPr>
          <w:sz w:val="22"/>
          <w:szCs w:val="22"/>
        </w:rPr>
        <w:t xml:space="preserve">przy kontrasygnacie Skarbnika Gminy – </w:t>
      </w:r>
      <w:r w:rsidR="00C216A3" w:rsidRPr="001E1150">
        <w:rPr>
          <w:sz w:val="22"/>
          <w:szCs w:val="22"/>
        </w:rPr>
        <w:t>Edyty Rity Białek</w:t>
      </w:r>
      <w:r w:rsidRPr="001E1150">
        <w:rPr>
          <w:sz w:val="22"/>
          <w:szCs w:val="22"/>
        </w:rPr>
        <w:t xml:space="preserve"> </w:t>
      </w:r>
    </w:p>
    <w:p w14:paraId="3C5CCCAD" w14:textId="77777777" w:rsidR="00EC027B" w:rsidRPr="001E1150" w:rsidRDefault="00EC027B" w:rsidP="00EC027B">
      <w:pPr>
        <w:pStyle w:val="Default"/>
        <w:spacing w:line="276" w:lineRule="auto"/>
        <w:rPr>
          <w:sz w:val="22"/>
          <w:szCs w:val="22"/>
        </w:rPr>
      </w:pPr>
      <w:r w:rsidRPr="001E1150">
        <w:rPr>
          <w:sz w:val="22"/>
          <w:szCs w:val="22"/>
        </w:rPr>
        <w:t xml:space="preserve">zwaną w dalszej części umowy </w:t>
      </w:r>
      <w:r w:rsidRPr="001E1150">
        <w:rPr>
          <w:b/>
          <w:bCs/>
          <w:sz w:val="22"/>
          <w:szCs w:val="22"/>
        </w:rPr>
        <w:t xml:space="preserve">„Gminą”, </w:t>
      </w:r>
    </w:p>
    <w:p w14:paraId="51E050BA" w14:textId="77777777" w:rsidR="00EC027B" w:rsidRPr="001E1150" w:rsidRDefault="00EC027B" w:rsidP="00EC027B">
      <w:pPr>
        <w:pStyle w:val="Default"/>
        <w:spacing w:line="276" w:lineRule="auto"/>
        <w:rPr>
          <w:sz w:val="22"/>
          <w:szCs w:val="22"/>
        </w:rPr>
      </w:pPr>
      <w:r w:rsidRPr="001E1150">
        <w:rPr>
          <w:sz w:val="22"/>
          <w:szCs w:val="22"/>
        </w:rPr>
        <w:t xml:space="preserve">a </w:t>
      </w:r>
    </w:p>
    <w:p w14:paraId="2585C271" w14:textId="535A1F6A" w:rsidR="00EC027B" w:rsidRPr="001E1150" w:rsidRDefault="00EC027B" w:rsidP="00EC027B">
      <w:pPr>
        <w:pStyle w:val="Default"/>
        <w:spacing w:line="276" w:lineRule="auto"/>
        <w:rPr>
          <w:b/>
          <w:bCs/>
          <w:sz w:val="22"/>
          <w:szCs w:val="22"/>
        </w:rPr>
      </w:pPr>
      <w:r w:rsidRPr="001E1150">
        <w:rPr>
          <w:sz w:val="22"/>
          <w:szCs w:val="22"/>
        </w:rPr>
        <w:t>Panią/Panem</w:t>
      </w:r>
      <w:r w:rsidRPr="001E1150">
        <w:rPr>
          <w:b/>
          <w:bCs/>
          <w:sz w:val="22"/>
          <w:szCs w:val="22"/>
        </w:rPr>
        <w:t xml:space="preserve">* ……………………………………...……………………………………………………. zam.……………………………………………………………………………………………………..., </w:t>
      </w:r>
    </w:p>
    <w:p w14:paraId="17813ED9" w14:textId="77777777" w:rsidR="00EC027B" w:rsidRPr="001E1150" w:rsidRDefault="00EC027B" w:rsidP="00EC027B">
      <w:pPr>
        <w:pStyle w:val="Default"/>
        <w:spacing w:line="276" w:lineRule="auto"/>
        <w:rPr>
          <w:sz w:val="22"/>
          <w:szCs w:val="22"/>
        </w:rPr>
      </w:pPr>
      <w:r w:rsidRPr="001E1150">
        <w:rPr>
          <w:sz w:val="22"/>
          <w:szCs w:val="22"/>
        </w:rPr>
        <w:t xml:space="preserve">Nr PESEL …………………………………… </w:t>
      </w:r>
    </w:p>
    <w:p w14:paraId="5454BD7C" w14:textId="2DEEE249" w:rsidR="00EC027B" w:rsidRPr="001E1150" w:rsidRDefault="00EC027B" w:rsidP="00EC027B">
      <w:pPr>
        <w:pStyle w:val="Default"/>
        <w:spacing w:line="276" w:lineRule="auto"/>
        <w:rPr>
          <w:b/>
          <w:bCs/>
          <w:sz w:val="22"/>
          <w:szCs w:val="22"/>
        </w:rPr>
      </w:pPr>
      <w:r w:rsidRPr="001E1150">
        <w:rPr>
          <w:sz w:val="22"/>
          <w:szCs w:val="22"/>
        </w:rPr>
        <w:t>zwaną/</w:t>
      </w:r>
      <w:proofErr w:type="spellStart"/>
      <w:r w:rsidRPr="001E1150">
        <w:rPr>
          <w:sz w:val="22"/>
          <w:szCs w:val="22"/>
        </w:rPr>
        <w:t>ym</w:t>
      </w:r>
      <w:proofErr w:type="spellEnd"/>
      <w:r w:rsidRPr="001E1150">
        <w:rPr>
          <w:sz w:val="22"/>
          <w:szCs w:val="22"/>
        </w:rPr>
        <w:t xml:space="preserve"> dalej </w:t>
      </w:r>
      <w:r w:rsidRPr="001E1150">
        <w:rPr>
          <w:b/>
          <w:bCs/>
          <w:sz w:val="22"/>
          <w:szCs w:val="22"/>
        </w:rPr>
        <w:t>„</w:t>
      </w:r>
      <w:r w:rsidR="001E1150">
        <w:rPr>
          <w:b/>
          <w:bCs/>
          <w:sz w:val="22"/>
          <w:szCs w:val="22"/>
        </w:rPr>
        <w:t>Wnioskodawcą</w:t>
      </w:r>
      <w:r w:rsidRPr="001E1150">
        <w:rPr>
          <w:b/>
          <w:bCs/>
          <w:sz w:val="22"/>
          <w:szCs w:val="22"/>
        </w:rPr>
        <w:t xml:space="preserve">” </w:t>
      </w:r>
    </w:p>
    <w:p w14:paraId="0071BCE3" w14:textId="77777777" w:rsidR="00EC027B" w:rsidRPr="004939D2" w:rsidRDefault="00EC027B" w:rsidP="00EC027B">
      <w:pPr>
        <w:pStyle w:val="Default"/>
        <w:jc w:val="both"/>
        <w:rPr>
          <w:sz w:val="22"/>
          <w:szCs w:val="22"/>
        </w:rPr>
      </w:pPr>
    </w:p>
    <w:p w14:paraId="2667FC13" w14:textId="1EA03AB8" w:rsidR="00EC027B" w:rsidRPr="004939D2" w:rsidRDefault="00EC027B" w:rsidP="00EC027B">
      <w:pPr>
        <w:pStyle w:val="Default"/>
        <w:jc w:val="both"/>
        <w:rPr>
          <w:color w:val="1B1B1B"/>
          <w:sz w:val="22"/>
          <w:szCs w:val="22"/>
        </w:rPr>
      </w:pPr>
      <w:r w:rsidRPr="004939D2">
        <w:rPr>
          <w:color w:val="1B1B1B"/>
          <w:sz w:val="22"/>
          <w:szCs w:val="22"/>
        </w:rPr>
        <w:t>Strony zgodnie postanawiają co następuje:</w:t>
      </w:r>
    </w:p>
    <w:p w14:paraId="03F95CF8" w14:textId="77777777" w:rsidR="00EC027B" w:rsidRPr="002B6240" w:rsidRDefault="00EC027B" w:rsidP="00EC027B">
      <w:pPr>
        <w:pStyle w:val="Default"/>
        <w:jc w:val="both"/>
        <w:rPr>
          <w:color w:val="1B1B1B"/>
          <w:sz w:val="23"/>
          <w:szCs w:val="23"/>
        </w:rPr>
      </w:pPr>
    </w:p>
    <w:p w14:paraId="7E3E33CD" w14:textId="68910601" w:rsidR="00EC027B" w:rsidRPr="002B6240" w:rsidRDefault="00EC027B" w:rsidP="00EC027B">
      <w:pPr>
        <w:pStyle w:val="Default"/>
        <w:jc w:val="center"/>
        <w:rPr>
          <w:sz w:val="22"/>
          <w:szCs w:val="22"/>
        </w:rPr>
      </w:pPr>
      <w:r w:rsidRPr="002B6240">
        <w:rPr>
          <w:b/>
          <w:bCs/>
          <w:sz w:val="22"/>
          <w:szCs w:val="22"/>
        </w:rPr>
        <w:t>§ 1</w:t>
      </w:r>
    </w:p>
    <w:p w14:paraId="2FA29086" w14:textId="57FAA2E0" w:rsidR="00EC027B" w:rsidRPr="002B6240" w:rsidRDefault="00EC027B" w:rsidP="00C216A3">
      <w:pPr>
        <w:jc w:val="center"/>
        <w:rPr>
          <w:rFonts w:ascii="Times New Roman" w:hAnsi="Times New Roman" w:cs="Times New Roman"/>
          <w:b/>
          <w:bCs/>
        </w:rPr>
      </w:pPr>
      <w:r w:rsidRPr="002B6240">
        <w:rPr>
          <w:rFonts w:ascii="Times New Roman" w:hAnsi="Times New Roman" w:cs="Times New Roman"/>
          <w:b/>
          <w:bCs/>
        </w:rPr>
        <w:t>Przedmiot umowy</w:t>
      </w:r>
    </w:p>
    <w:p w14:paraId="1BDA12B3" w14:textId="1BA01E77" w:rsidR="001B281A" w:rsidRDefault="00056D97" w:rsidP="00BF13B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2B6240">
        <w:rPr>
          <w:sz w:val="22"/>
          <w:szCs w:val="22"/>
        </w:rPr>
        <w:t xml:space="preserve">W oparciu o Program Priorytetowy „Ciepłe Mieszkanie” zwany dalej „Programem” określający zasady i tryb udzielania dotacji przedsięwzięć realizujących cel programu </w:t>
      </w:r>
      <w:r>
        <w:rPr>
          <w:sz w:val="22"/>
          <w:szCs w:val="22"/>
        </w:rPr>
        <w:t xml:space="preserve">jakim jest poprawa jakości powietrza oraz zmniejszenie emisji pyłów oraz gazów cieplarnianych poprzez wymianę źródeł ciepła </w:t>
      </w:r>
      <w:r w:rsidR="00BF13BE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i poprawę efektywności energetycznej w lokalach mieszkalnych znajdujących się w budynkach mieszkalnych wielorodzinnych w Gminie Gołdap, Gmina udziela Wnioskodawcy dotacji na pokrycie kosztów przedsięwzięcia planowanego </w:t>
      </w:r>
      <w:r w:rsidRPr="00CA2A46">
        <w:rPr>
          <w:color w:val="auto"/>
          <w:sz w:val="22"/>
          <w:szCs w:val="22"/>
        </w:rPr>
        <w:t xml:space="preserve">do realizacji w </w:t>
      </w:r>
      <w:r w:rsidR="00CA2A46" w:rsidRPr="00CA2A46">
        <w:rPr>
          <w:color w:val="auto"/>
          <w:sz w:val="22"/>
          <w:szCs w:val="22"/>
        </w:rPr>
        <w:t>lokalu</w:t>
      </w:r>
      <w:r w:rsidRPr="00CA2A46">
        <w:rPr>
          <w:color w:val="auto"/>
          <w:sz w:val="22"/>
          <w:szCs w:val="22"/>
        </w:rPr>
        <w:t xml:space="preserve"> o któr</w:t>
      </w:r>
      <w:r w:rsidR="00CA2A46" w:rsidRPr="00CA2A46">
        <w:rPr>
          <w:color w:val="auto"/>
          <w:sz w:val="22"/>
          <w:szCs w:val="22"/>
        </w:rPr>
        <w:t>ym</w:t>
      </w:r>
      <w:r w:rsidRPr="00CA2A4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 xml:space="preserve">mowa w ust. 2, na który Wnioskodawca złożył wniosek o dofinansowanie przedsięwzięć w ramach </w:t>
      </w:r>
      <w:r w:rsidR="001B281A">
        <w:rPr>
          <w:sz w:val="22"/>
          <w:szCs w:val="22"/>
        </w:rPr>
        <w:t>P</w:t>
      </w:r>
      <w:r>
        <w:rPr>
          <w:sz w:val="22"/>
          <w:szCs w:val="22"/>
        </w:rPr>
        <w:t xml:space="preserve">rogramu </w:t>
      </w:r>
      <w:r w:rsidR="001B281A">
        <w:rPr>
          <w:sz w:val="22"/>
          <w:szCs w:val="22"/>
        </w:rPr>
        <w:t>P</w:t>
      </w:r>
      <w:r>
        <w:rPr>
          <w:sz w:val="22"/>
          <w:szCs w:val="22"/>
        </w:rPr>
        <w:t>riorytetowego „Ciepłe Mieszkanie” na terenie Gminy Gołdap, zwanego dalej „Wnioskiem”. Wniosek stanowi załącznik do niniejszej umowy.</w:t>
      </w:r>
    </w:p>
    <w:p w14:paraId="2271B012" w14:textId="77777777" w:rsidR="001B281A" w:rsidRDefault="001B281A" w:rsidP="00BF13BE">
      <w:pPr>
        <w:pStyle w:val="Default"/>
        <w:jc w:val="both"/>
        <w:rPr>
          <w:sz w:val="22"/>
          <w:szCs w:val="22"/>
        </w:rPr>
      </w:pPr>
    </w:p>
    <w:p w14:paraId="6547FE69" w14:textId="3FCB2AAF" w:rsidR="00C216A3" w:rsidRPr="002B6240" w:rsidRDefault="00D76BEB" w:rsidP="00EC02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</w:t>
      </w:r>
      <w:r w:rsidR="00EC027B" w:rsidRPr="002B6240">
        <w:rPr>
          <w:sz w:val="22"/>
          <w:szCs w:val="22"/>
        </w:rPr>
        <w:t xml:space="preserve">. </w:t>
      </w:r>
      <w:r>
        <w:rPr>
          <w:sz w:val="22"/>
          <w:szCs w:val="22"/>
        </w:rPr>
        <w:t>Wnioskodawca</w:t>
      </w:r>
      <w:r w:rsidR="00EC027B" w:rsidRPr="002B6240">
        <w:rPr>
          <w:sz w:val="22"/>
          <w:szCs w:val="22"/>
        </w:rPr>
        <w:t xml:space="preserve"> oświadcza, że jest właścicielem lokalu mieszkalnego położonego </w:t>
      </w:r>
    </w:p>
    <w:p w14:paraId="711F27A8" w14:textId="53D9CADA" w:rsidR="00EC027B" w:rsidRPr="002B6240" w:rsidRDefault="00EC027B" w:rsidP="00EC027B">
      <w:pPr>
        <w:pStyle w:val="Default"/>
        <w:rPr>
          <w:sz w:val="22"/>
          <w:szCs w:val="22"/>
        </w:rPr>
      </w:pPr>
      <w:r w:rsidRPr="002B6240">
        <w:rPr>
          <w:sz w:val="22"/>
          <w:szCs w:val="22"/>
        </w:rPr>
        <w:t xml:space="preserve">w </w:t>
      </w:r>
      <w:r w:rsidR="00C216A3" w:rsidRPr="002B6240">
        <w:rPr>
          <w:sz w:val="22"/>
          <w:szCs w:val="22"/>
        </w:rPr>
        <w:t xml:space="preserve"> </w:t>
      </w:r>
      <w:r w:rsidRPr="002B6240">
        <w:rPr>
          <w:sz w:val="22"/>
          <w:szCs w:val="22"/>
        </w:rPr>
        <w:t xml:space="preserve">…………………………………………………………………………… Gmina </w:t>
      </w:r>
      <w:r w:rsidR="00C216A3" w:rsidRPr="002B6240">
        <w:rPr>
          <w:sz w:val="22"/>
          <w:szCs w:val="22"/>
        </w:rPr>
        <w:t>Gołdap</w:t>
      </w:r>
      <w:r w:rsidRPr="002B6240">
        <w:rPr>
          <w:sz w:val="22"/>
          <w:szCs w:val="22"/>
        </w:rPr>
        <w:t>.</w:t>
      </w:r>
    </w:p>
    <w:p w14:paraId="64A6FF18" w14:textId="7301EBFE" w:rsidR="00C216A3" w:rsidRPr="002B6240" w:rsidRDefault="00C216A3" w:rsidP="00EC027B">
      <w:pPr>
        <w:pStyle w:val="Default"/>
        <w:rPr>
          <w:sz w:val="22"/>
          <w:szCs w:val="22"/>
        </w:rPr>
      </w:pPr>
      <w:r w:rsidRPr="002B6240">
        <w:rPr>
          <w:sz w:val="22"/>
          <w:szCs w:val="22"/>
        </w:rPr>
        <w:t>lub</w:t>
      </w:r>
    </w:p>
    <w:p w14:paraId="6F4037B9" w14:textId="3027B8AA" w:rsidR="00EC027B" w:rsidRPr="00BF13BE" w:rsidRDefault="00D76BEB" w:rsidP="00EC027B">
      <w:pPr>
        <w:pStyle w:val="Default"/>
        <w:jc w:val="both"/>
        <w:rPr>
          <w:sz w:val="14"/>
          <w:szCs w:val="14"/>
        </w:rPr>
      </w:pPr>
      <w:r>
        <w:rPr>
          <w:sz w:val="22"/>
          <w:szCs w:val="22"/>
        </w:rPr>
        <w:t xml:space="preserve">Wnioskodawca </w:t>
      </w:r>
      <w:r w:rsidR="00EC027B" w:rsidRPr="002B6240">
        <w:rPr>
          <w:sz w:val="22"/>
          <w:szCs w:val="22"/>
        </w:rPr>
        <w:t xml:space="preserve">oświadcza, że jest współwłaścicielem lokalu mieszkalnego położonego </w:t>
      </w:r>
      <w:r>
        <w:rPr>
          <w:sz w:val="22"/>
          <w:szCs w:val="22"/>
        </w:rPr>
        <w:t xml:space="preserve">                                          </w:t>
      </w:r>
      <w:r w:rsidR="00EC027B" w:rsidRPr="002B6240">
        <w:rPr>
          <w:sz w:val="22"/>
          <w:szCs w:val="22"/>
        </w:rPr>
        <w:t xml:space="preserve">w …………………………………………………………………………… Gmina </w:t>
      </w:r>
      <w:r w:rsidR="002B6240" w:rsidRPr="002B6240">
        <w:rPr>
          <w:sz w:val="22"/>
          <w:szCs w:val="22"/>
        </w:rPr>
        <w:t>Gołdap</w:t>
      </w:r>
      <w:r w:rsidR="00EC027B" w:rsidRPr="002B6240">
        <w:rPr>
          <w:sz w:val="22"/>
          <w:szCs w:val="22"/>
        </w:rPr>
        <w:t xml:space="preserve"> i jako współwłaściciel tego lokalu oświadcza, że posiada na piśmie zgodę wszystkich współwłaścicieli </w:t>
      </w:r>
      <w:r w:rsidRPr="002B6240">
        <w:rPr>
          <w:sz w:val="22"/>
          <w:szCs w:val="22"/>
        </w:rPr>
        <w:t xml:space="preserve">lokalu na realizację przedsięwzięcia opisanego </w:t>
      </w:r>
      <w:r>
        <w:rPr>
          <w:sz w:val="22"/>
          <w:szCs w:val="22"/>
        </w:rPr>
        <w:t>powyżej</w:t>
      </w:r>
      <w:r w:rsidRPr="002B6240">
        <w:rPr>
          <w:sz w:val="22"/>
          <w:szCs w:val="22"/>
        </w:rPr>
        <w:t>, na zawarcie umowy o udzielenie dotacji</w:t>
      </w:r>
      <w:r>
        <w:rPr>
          <w:sz w:val="22"/>
          <w:szCs w:val="22"/>
        </w:rPr>
        <w:t xml:space="preserve"> </w:t>
      </w:r>
      <w:r w:rsidRPr="002B6240">
        <w:rPr>
          <w:sz w:val="22"/>
          <w:szCs w:val="22"/>
        </w:rPr>
        <w:t xml:space="preserve">i przekazanie dotacji wyłącznie dla </w:t>
      </w:r>
      <w:r>
        <w:rPr>
          <w:sz w:val="22"/>
          <w:szCs w:val="22"/>
        </w:rPr>
        <w:t>Wnioskodawcy.</w:t>
      </w:r>
    </w:p>
    <w:p w14:paraId="35C4EC02" w14:textId="77777777" w:rsidR="00C216A3" w:rsidRPr="002B6240" w:rsidRDefault="00C216A3" w:rsidP="00EC027B">
      <w:pPr>
        <w:pStyle w:val="Default"/>
        <w:jc w:val="both"/>
        <w:rPr>
          <w:sz w:val="22"/>
          <w:szCs w:val="22"/>
        </w:rPr>
      </w:pPr>
    </w:p>
    <w:p w14:paraId="0DA6B011" w14:textId="072C93F3" w:rsidR="00EC027B" w:rsidRPr="002B6240" w:rsidRDefault="00EC027B" w:rsidP="00EC027B">
      <w:pPr>
        <w:pStyle w:val="Default"/>
        <w:jc w:val="both"/>
        <w:rPr>
          <w:sz w:val="22"/>
          <w:szCs w:val="22"/>
        </w:rPr>
      </w:pPr>
      <w:r w:rsidRPr="002B6240">
        <w:rPr>
          <w:sz w:val="22"/>
          <w:szCs w:val="22"/>
        </w:rPr>
        <w:t>3. Dotacją objęte są tzw. koszty kwalifikowane, poniesione</w:t>
      </w:r>
      <w:r w:rsidR="00C567CA">
        <w:rPr>
          <w:sz w:val="22"/>
          <w:szCs w:val="22"/>
        </w:rPr>
        <w:t xml:space="preserve"> (</w:t>
      </w:r>
      <w:r w:rsidR="00BF13BE">
        <w:rPr>
          <w:sz w:val="22"/>
          <w:szCs w:val="22"/>
        </w:rPr>
        <w:t>nie wcześniej niż w dniu podpisania niniejszej umowy</w:t>
      </w:r>
      <w:r w:rsidR="00C567CA">
        <w:rPr>
          <w:sz w:val="22"/>
          <w:szCs w:val="22"/>
        </w:rPr>
        <w:t>) podczas realizacji przedsięwzięcia na</w:t>
      </w:r>
      <w:r w:rsidR="00BF13BE">
        <w:rPr>
          <w:sz w:val="22"/>
          <w:szCs w:val="22"/>
        </w:rPr>
        <w:t xml:space="preserve"> </w:t>
      </w:r>
      <w:r w:rsidRPr="002B6240">
        <w:rPr>
          <w:sz w:val="22"/>
          <w:szCs w:val="22"/>
        </w:rPr>
        <w:t xml:space="preserve">: </w:t>
      </w:r>
    </w:p>
    <w:p w14:paraId="4EBD3964" w14:textId="2E9EDFD9" w:rsidR="00EC027B" w:rsidRPr="002B6240" w:rsidRDefault="00F07A74" w:rsidP="00C567C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EC027B" w:rsidRPr="002B6240">
        <w:rPr>
          <w:sz w:val="22"/>
          <w:szCs w:val="22"/>
        </w:rPr>
        <w:t xml:space="preserve">) zakup i montaż źródła ciepła wymienionego w Załączniku nr 1 do Programu, do celów ogrzewania lub ogrzewania i ciepłej wody użytkowej (dalej </w:t>
      </w:r>
      <w:proofErr w:type="spellStart"/>
      <w:r w:rsidR="00EC027B" w:rsidRPr="002B6240">
        <w:rPr>
          <w:sz w:val="22"/>
          <w:szCs w:val="22"/>
        </w:rPr>
        <w:t>cwu</w:t>
      </w:r>
      <w:proofErr w:type="spellEnd"/>
      <w:r w:rsidR="00EC027B" w:rsidRPr="002B6240">
        <w:rPr>
          <w:sz w:val="22"/>
          <w:szCs w:val="22"/>
        </w:rPr>
        <w:t xml:space="preserve">) lokalu mieszkalnego albo </w:t>
      </w:r>
    </w:p>
    <w:p w14:paraId="4C4F9A87" w14:textId="7824ACA2" w:rsidR="00EC027B" w:rsidRPr="002B6240" w:rsidRDefault="00F07A74" w:rsidP="00C567C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EC027B" w:rsidRPr="002B6240">
        <w:rPr>
          <w:sz w:val="22"/>
          <w:szCs w:val="22"/>
        </w:rPr>
        <w:t xml:space="preserve">) podłączenie lokalu mieszkalnego do efektywnego źródła ciepła w budynku, spełniającego wymagania, o których mowa w ust. 12 pkt 9 i 10 Części 1), Części 2) lub Części 3) Programu. </w:t>
      </w:r>
    </w:p>
    <w:p w14:paraId="24E807C8" w14:textId="77777777" w:rsidR="00EC027B" w:rsidRPr="002B6240" w:rsidRDefault="00EC027B" w:rsidP="00C567CA">
      <w:pPr>
        <w:pStyle w:val="Default"/>
        <w:jc w:val="both"/>
        <w:rPr>
          <w:sz w:val="22"/>
          <w:szCs w:val="22"/>
        </w:rPr>
      </w:pPr>
      <w:r w:rsidRPr="002B6240">
        <w:rPr>
          <w:sz w:val="22"/>
          <w:szCs w:val="22"/>
        </w:rPr>
        <w:t xml:space="preserve">Dodatkowo dotacją objęte są: </w:t>
      </w:r>
    </w:p>
    <w:p w14:paraId="747F5C38" w14:textId="3C551CF9" w:rsidR="00EC027B" w:rsidRPr="002B6240" w:rsidRDefault="00F07A74" w:rsidP="00C567C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EC027B" w:rsidRPr="002B6240">
        <w:rPr>
          <w:sz w:val="22"/>
          <w:szCs w:val="22"/>
        </w:rPr>
        <w:t xml:space="preserve">) demontaż oraz zakup i montaż nowej instalacji centralnego ogrzewania i/lub </w:t>
      </w:r>
      <w:proofErr w:type="spellStart"/>
      <w:r w:rsidR="00EC027B" w:rsidRPr="002B6240">
        <w:rPr>
          <w:sz w:val="22"/>
          <w:szCs w:val="22"/>
        </w:rPr>
        <w:t>cwu</w:t>
      </w:r>
      <w:proofErr w:type="spellEnd"/>
      <w:r w:rsidR="00EC027B" w:rsidRPr="002B6240">
        <w:rPr>
          <w:sz w:val="22"/>
          <w:szCs w:val="22"/>
        </w:rPr>
        <w:t xml:space="preserve"> w lokalu mieszkalnym, instalacji gazowej od przyłącza gazowego / zbiornika na gaz do kotła, </w:t>
      </w:r>
    </w:p>
    <w:p w14:paraId="5501C502" w14:textId="07209261" w:rsidR="00EC027B" w:rsidRPr="002B6240" w:rsidRDefault="00F07A74" w:rsidP="00C567C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</w:t>
      </w:r>
      <w:r w:rsidR="00EC027B" w:rsidRPr="002B6240">
        <w:rPr>
          <w:sz w:val="22"/>
          <w:szCs w:val="22"/>
        </w:rPr>
        <w:t xml:space="preserve">) zakup i montaż okien w lokalu mieszkalnym lub drzwi oddzielających lokal od przestrzeni nieogrzewanej lub środowiska zewnętrznego (zawiera również demontaż), </w:t>
      </w:r>
    </w:p>
    <w:p w14:paraId="3FEFB086" w14:textId="12AD7C82" w:rsidR="00EC027B" w:rsidRPr="002B6240" w:rsidRDefault="00F07A74" w:rsidP="00C567C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EC027B" w:rsidRPr="002B6240">
        <w:rPr>
          <w:sz w:val="22"/>
          <w:szCs w:val="22"/>
        </w:rPr>
        <w:t xml:space="preserve">) zakup i montaż wentylacji mechanicznej z odzyskiem ciepła w lokalu mieszkalnym, </w:t>
      </w:r>
    </w:p>
    <w:p w14:paraId="6953D381" w14:textId="7F607DB5" w:rsidR="00EC027B" w:rsidRPr="002B6240" w:rsidRDefault="00F07A74" w:rsidP="00C567C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C027B" w:rsidRPr="002B6240">
        <w:rPr>
          <w:sz w:val="22"/>
          <w:szCs w:val="22"/>
        </w:rPr>
        <w:t xml:space="preserve">) dokumentacja projektowa dotycząca powyższego zakresu. </w:t>
      </w:r>
    </w:p>
    <w:p w14:paraId="60BC6790" w14:textId="77777777" w:rsidR="00EC027B" w:rsidRPr="002B6240" w:rsidRDefault="00EC027B" w:rsidP="00EC027B">
      <w:pPr>
        <w:pStyle w:val="Default"/>
        <w:jc w:val="center"/>
        <w:rPr>
          <w:b/>
          <w:bCs/>
          <w:sz w:val="22"/>
          <w:szCs w:val="22"/>
        </w:rPr>
      </w:pPr>
    </w:p>
    <w:p w14:paraId="03FE7C88" w14:textId="31E6078D" w:rsidR="00EC027B" w:rsidRPr="002B6240" w:rsidRDefault="00EC027B" w:rsidP="00EC027B">
      <w:pPr>
        <w:pStyle w:val="Default"/>
        <w:jc w:val="center"/>
        <w:rPr>
          <w:sz w:val="22"/>
          <w:szCs w:val="22"/>
        </w:rPr>
      </w:pPr>
      <w:r w:rsidRPr="002B6240">
        <w:rPr>
          <w:b/>
          <w:bCs/>
          <w:sz w:val="22"/>
          <w:szCs w:val="22"/>
        </w:rPr>
        <w:t>§ 2.</w:t>
      </w:r>
    </w:p>
    <w:p w14:paraId="54FC2D9E" w14:textId="36DDFA1F" w:rsidR="00EC027B" w:rsidRPr="002B6240" w:rsidRDefault="00EC027B" w:rsidP="00EC027B">
      <w:pPr>
        <w:pStyle w:val="Default"/>
        <w:jc w:val="center"/>
        <w:rPr>
          <w:b/>
          <w:bCs/>
          <w:sz w:val="22"/>
          <w:szCs w:val="22"/>
        </w:rPr>
      </w:pPr>
      <w:r w:rsidRPr="002B6240">
        <w:rPr>
          <w:b/>
          <w:bCs/>
          <w:sz w:val="22"/>
          <w:szCs w:val="22"/>
        </w:rPr>
        <w:t>Sposób wykonywania przedsięwzięcia</w:t>
      </w:r>
    </w:p>
    <w:p w14:paraId="7CD145EF" w14:textId="77777777" w:rsidR="00EC027B" w:rsidRPr="002B6240" w:rsidRDefault="00EC027B" w:rsidP="00EC027B">
      <w:pPr>
        <w:pStyle w:val="Default"/>
        <w:jc w:val="both"/>
        <w:rPr>
          <w:sz w:val="22"/>
          <w:szCs w:val="22"/>
        </w:rPr>
      </w:pPr>
    </w:p>
    <w:p w14:paraId="696EF9C9" w14:textId="4C69E23A" w:rsidR="00EC027B" w:rsidRPr="002B6240" w:rsidRDefault="00EC027B" w:rsidP="00EC027B">
      <w:pPr>
        <w:pStyle w:val="Default"/>
        <w:spacing w:after="258"/>
        <w:jc w:val="both"/>
        <w:rPr>
          <w:sz w:val="22"/>
          <w:szCs w:val="22"/>
        </w:rPr>
      </w:pPr>
      <w:r w:rsidRPr="002B6240">
        <w:rPr>
          <w:sz w:val="22"/>
          <w:szCs w:val="22"/>
        </w:rPr>
        <w:t>1. Termin zakończenia przedsięwzięcia to data</w:t>
      </w:r>
      <w:r w:rsidR="0027479B">
        <w:rPr>
          <w:sz w:val="22"/>
          <w:szCs w:val="22"/>
        </w:rPr>
        <w:t xml:space="preserve"> </w:t>
      </w:r>
      <w:r w:rsidRPr="002B6240">
        <w:rPr>
          <w:sz w:val="22"/>
          <w:szCs w:val="22"/>
        </w:rPr>
        <w:t xml:space="preserve">opłacenia ostatniej faktury/równoważnego dokumentu księgowego lub innego dokumentu potwierdzającego wykonanie prac i powinien nastąpić nie później niż </w:t>
      </w:r>
      <w:r w:rsidRPr="002B6240">
        <w:rPr>
          <w:b/>
          <w:bCs/>
          <w:sz w:val="22"/>
          <w:szCs w:val="22"/>
        </w:rPr>
        <w:t>………………………</w:t>
      </w:r>
      <w:r w:rsidRPr="002B6240">
        <w:rPr>
          <w:sz w:val="22"/>
          <w:szCs w:val="22"/>
        </w:rPr>
        <w:t xml:space="preserve">. r. </w:t>
      </w:r>
    </w:p>
    <w:p w14:paraId="617189BB" w14:textId="401C60DD" w:rsidR="00EC027B" w:rsidRPr="002B6240" w:rsidRDefault="00EC027B" w:rsidP="00EC027B">
      <w:pPr>
        <w:pStyle w:val="Default"/>
        <w:spacing w:after="258"/>
        <w:jc w:val="both"/>
        <w:rPr>
          <w:sz w:val="22"/>
          <w:szCs w:val="22"/>
        </w:rPr>
      </w:pPr>
      <w:r w:rsidRPr="002B6240">
        <w:rPr>
          <w:sz w:val="22"/>
          <w:szCs w:val="22"/>
        </w:rPr>
        <w:t xml:space="preserve">2. </w:t>
      </w:r>
      <w:r w:rsidR="00334546">
        <w:rPr>
          <w:sz w:val="22"/>
          <w:szCs w:val="22"/>
        </w:rPr>
        <w:t>Wnioskodawca</w:t>
      </w:r>
      <w:r w:rsidRPr="002B6240">
        <w:rPr>
          <w:sz w:val="22"/>
          <w:szCs w:val="22"/>
        </w:rPr>
        <w:t xml:space="preserve"> dokonuje we własnym zakresie i na własną odpowiedzialność doboru nowego źródła ciepła oraz wyboru jego dostawcy i instalatora, który dokona wymiany systemu ogrzewania. </w:t>
      </w:r>
    </w:p>
    <w:p w14:paraId="57748362" w14:textId="1D5EC25A" w:rsidR="00EC027B" w:rsidRPr="002B6240" w:rsidRDefault="00EC027B" w:rsidP="002B6240">
      <w:pPr>
        <w:pStyle w:val="Default"/>
        <w:jc w:val="both"/>
        <w:rPr>
          <w:sz w:val="22"/>
          <w:szCs w:val="22"/>
        </w:rPr>
        <w:sectPr w:rsidR="00EC027B" w:rsidRPr="002B6240" w:rsidSect="009B016D">
          <w:headerReference w:type="default" r:id="rId8"/>
          <w:type w:val="continuous"/>
          <w:pgSz w:w="11906" w:h="16838" w:code="9"/>
          <w:pgMar w:top="1440" w:right="1440" w:bottom="567" w:left="1440" w:header="709" w:footer="709" w:gutter="0"/>
          <w:cols w:space="708"/>
          <w:docGrid w:linePitch="360"/>
        </w:sectPr>
      </w:pPr>
      <w:r w:rsidRPr="002B6240">
        <w:rPr>
          <w:sz w:val="22"/>
          <w:szCs w:val="22"/>
        </w:rPr>
        <w:t xml:space="preserve">3. </w:t>
      </w:r>
      <w:r w:rsidR="00334546">
        <w:rPr>
          <w:sz w:val="22"/>
          <w:szCs w:val="22"/>
        </w:rPr>
        <w:t>Wnioskodawca</w:t>
      </w:r>
      <w:r w:rsidRPr="002B6240">
        <w:rPr>
          <w:sz w:val="22"/>
          <w:szCs w:val="22"/>
        </w:rPr>
        <w:t xml:space="preserve"> oświadcza, że</w:t>
      </w:r>
    </w:p>
    <w:p w14:paraId="27E478B5" w14:textId="5752C7D7" w:rsidR="00EC027B" w:rsidRPr="002B6240" w:rsidRDefault="00EC027B" w:rsidP="00EC027B">
      <w:pPr>
        <w:pStyle w:val="Default"/>
        <w:spacing w:after="23"/>
        <w:jc w:val="both"/>
        <w:rPr>
          <w:sz w:val="22"/>
          <w:szCs w:val="22"/>
        </w:rPr>
      </w:pPr>
      <w:r w:rsidRPr="002B6240">
        <w:rPr>
          <w:sz w:val="22"/>
          <w:szCs w:val="22"/>
        </w:rPr>
        <w:t>1) zapoznał się z Programem, o którym mowa w § 1 ust.</w:t>
      </w:r>
      <w:r w:rsidR="0027479B">
        <w:rPr>
          <w:sz w:val="22"/>
          <w:szCs w:val="22"/>
        </w:rPr>
        <w:t>1</w:t>
      </w:r>
      <w:r w:rsidR="00334546">
        <w:rPr>
          <w:sz w:val="22"/>
          <w:szCs w:val="22"/>
        </w:rPr>
        <w:t xml:space="preserve"> </w:t>
      </w:r>
      <w:r w:rsidRPr="002B6240">
        <w:rPr>
          <w:sz w:val="22"/>
          <w:szCs w:val="22"/>
        </w:rPr>
        <w:t xml:space="preserve">niniejszej umowy i zobowiązuje się do jego stosowania, </w:t>
      </w:r>
    </w:p>
    <w:p w14:paraId="02F78BE7" w14:textId="44D6B36E" w:rsidR="00EC027B" w:rsidRPr="002B6240" w:rsidRDefault="00EC027B" w:rsidP="00EC027B">
      <w:pPr>
        <w:pStyle w:val="Default"/>
        <w:spacing w:after="23"/>
        <w:jc w:val="both"/>
        <w:rPr>
          <w:sz w:val="22"/>
          <w:szCs w:val="22"/>
        </w:rPr>
      </w:pPr>
      <w:r w:rsidRPr="002B6240">
        <w:rPr>
          <w:sz w:val="22"/>
          <w:szCs w:val="22"/>
        </w:rPr>
        <w:t xml:space="preserve">2) przy realizacji przedsięwzięcia dopełni wszelkich wymagań formalnych wynikających </w:t>
      </w:r>
      <w:r w:rsidR="00826F26">
        <w:rPr>
          <w:sz w:val="22"/>
          <w:szCs w:val="22"/>
        </w:rPr>
        <w:t xml:space="preserve">                                       </w:t>
      </w:r>
      <w:r w:rsidRPr="002B6240">
        <w:rPr>
          <w:sz w:val="22"/>
          <w:szCs w:val="22"/>
        </w:rPr>
        <w:t xml:space="preserve">z obowiązujących przepisów prawa, </w:t>
      </w:r>
    </w:p>
    <w:p w14:paraId="6DBECFB8" w14:textId="47F53885" w:rsidR="00EC027B" w:rsidRPr="002B6240" w:rsidRDefault="00EC027B" w:rsidP="00EC027B">
      <w:pPr>
        <w:pStyle w:val="Default"/>
        <w:spacing w:after="23"/>
        <w:jc w:val="both"/>
        <w:rPr>
          <w:sz w:val="22"/>
          <w:szCs w:val="22"/>
        </w:rPr>
      </w:pPr>
      <w:r w:rsidRPr="002B6240">
        <w:rPr>
          <w:sz w:val="22"/>
          <w:szCs w:val="22"/>
        </w:rPr>
        <w:t xml:space="preserve">3) przedsięwzięcie zostanie wykonane zgodnie z „Wnioskiem” i na zasadach określonych niniejszą umową. </w:t>
      </w:r>
    </w:p>
    <w:p w14:paraId="25863117" w14:textId="77777777" w:rsidR="002B6240" w:rsidRPr="002B6240" w:rsidRDefault="002B6240" w:rsidP="00EC027B">
      <w:pPr>
        <w:pStyle w:val="Default"/>
        <w:spacing w:after="23"/>
        <w:jc w:val="both"/>
        <w:rPr>
          <w:sz w:val="22"/>
          <w:szCs w:val="22"/>
        </w:rPr>
      </w:pPr>
    </w:p>
    <w:p w14:paraId="4C33A587" w14:textId="6E695F6F" w:rsidR="00EC027B" w:rsidRPr="002B6240" w:rsidRDefault="00EC027B" w:rsidP="00EC027B">
      <w:pPr>
        <w:pStyle w:val="Default"/>
        <w:spacing w:after="23"/>
        <w:jc w:val="both"/>
        <w:rPr>
          <w:sz w:val="22"/>
          <w:szCs w:val="22"/>
        </w:rPr>
      </w:pPr>
      <w:r w:rsidRPr="002B6240">
        <w:rPr>
          <w:sz w:val="22"/>
          <w:szCs w:val="22"/>
        </w:rPr>
        <w:t xml:space="preserve">4. </w:t>
      </w:r>
      <w:r w:rsidR="00334546">
        <w:rPr>
          <w:sz w:val="22"/>
          <w:szCs w:val="22"/>
        </w:rPr>
        <w:t>Wnioskodawca</w:t>
      </w:r>
      <w:r w:rsidRPr="002B6240">
        <w:rPr>
          <w:sz w:val="22"/>
          <w:szCs w:val="22"/>
        </w:rPr>
        <w:t xml:space="preserve"> zobowiązany jest wymienić i zlikwidować wszystkie dotychczasowe </w:t>
      </w:r>
      <w:r w:rsidR="004E3AAA">
        <w:rPr>
          <w:sz w:val="22"/>
          <w:szCs w:val="22"/>
        </w:rPr>
        <w:t>źródła ogrzewania niespełniające warunków Programu</w:t>
      </w:r>
      <w:r w:rsidRPr="002B6240">
        <w:rPr>
          <w:color w:val="001F5F"/>
          <w:sz w:val="22"/>
          <w:szCs w:val="22"/>
        </w:rPr>
        <w:t xml:space="preserve">, </w:t>
      </w:r>
      <w:r w:rsidRPr="002B6240">
        <w:rPr>
          <w:sz w:val="22"/>
          <w:szCs w:val="22"/>
        </w:rPr>
        <w:t xml:space="preserve">za wyjątkiem: </w:t>
      </w:r>
    </w:p>
    <w:p w14:paraId="74621B29" w14:textId="747803B3" w:rsidR="00EC027B" w:rsidRPr="002B6240" w:rsidRDefault="00EC027B" w:rsidP="00EC027B">
      <w:pPr>
        <w:pStyle w:val="Default"/>
        <w:spacing w:after="23"/>
        <w:jc w:val="both"/>
        <w:rPr>
          <w:sz w:val="22"/>
          <w:szCs w:val="22"/>
        </w:rPr>
      </w:pPr>
      <w:r w:rsidRPr="002B6240">
        <w:rPr>
          <w:sz w:val="22"/>
          <w:szCs w:val="22"/>
        </w:rPr>
        <w:t xml:space="preserve">1) gdy piece </w:t>
      </w:r>
      <w:r w:rsidR="004E3AAA">
        <w:rPr>
          <w:sz w:val="22"/>
          <w:szCs w:val="22"/>
        </w:rPr>
        <w:t xml:space="preserve">kaflowe i kominki </w:t>
      </w:r>
      <w:r w:rsidRPr="002B6240">
        <w:rPr>
          <w:sz w:val="22"/>
          <w:szCs w:val="22"/>
        </w:rPr>
        <w:t xml:space="preserve">przedstawiają wysokie walory estetyczne lub są objęte ochroną konserwatora zabytków, pod warunkiem trwałego usunięcia połączenia pieca z przewodem kominowym, </w:t>
      </w:r>
    </w:p>
    <w:p w14:paraId="123BEE8C" w14:textId="0A86B391" w:rsidR="004E3AAA" w:rsidRDefault="00EC027B" w:rsidP="00EC027B">
      <w:pPr>
        <w:pStyle w:val="Default"/>
        <w:spacing w:after="23"/>
        <w:jc w:val="both"/>
        <w:rPr>
          <w:sz w:val="22"/>
          <w:szCs w:val="22"/>
        </w:rPr>
      </w:pPr>
      <w:r w:rsidRPr="002B6240">
        <w:rPr>
          <w:sz w:val="22"/>
          <w:szCs w:val="22"/>
        </w:rPr>
        <w:t xml:space="preserve">2) zamontowania grzałek elektrycznych w piecu kaflowym, pod warunkiem trwałego usunięcia połączenia pieca z przewodem kominowym. </w:t>
      </w:r>
    </w:p>
    <w:p w14:paraId="1028A418" w14:textId="77777777" w:rsidR="00334546" w:rsidRDefault="00334546" w:rsidP="00EC027B">
      <w:pPr>
        <w:pStyle w:val="Default"/>
        <w:spacing w:after="23"/>
        <w:jc w:val="both"/>
        <w:rPr>
          <w:sz w:val="22"/>
          <w:szCs w:val="22"/>
        </w:rPr>
      </w:pPr>
    </w:p>
    <w:p w14:paraId="38DE7E6B" w14:textId="36EC0381" w:rsidR="00EC027B" w:rsidRPr="002B6240" w:rsidRDefault="00EC027B" w:rsidP="00EC027B">
      <w:pPr>
        <w:pStyle w:val="Default"/>
        <w:spacing w:after="23"/>
        <w:jc w:val="both"/>
        <w:rPr>
          <w:sz w:val="22"/>
          <w:szCs w:val="22"/>
        </w:rPr>
      </w:pPr>
      <w:r w:rsidRPr="002B6240">
        <w:rPr>
          <w:sz w:val="22"/>
          <w:szCs w:val="22"/>
        </w:rPr>
        <w:t xml:space="preserve">5. W przypadku zachowania źródeł ogrzewania, o których mowa w ust. 4, </w:t>
      </w:r>
      <w:r w:rsidR="00334546">
        <w:rPr>
          <w:sz w:val="22"/>
          <w:szCs w:val="22"/>
        </w:rPr>
        <w:t>Wnioskodawca</w:t>
      </w:r>
      <w:r w:rsidRPr="002B6240">
        <w:rPr>
          <w:sz w:val="22"/>
          <w:szCs w:val="22"/>
        </w:rPr>
        <w:t xml:space="preserve"> zlikwiduje połączenie pieca z przewodem kominowym czego potwierdzeniem będzie opinia kominiarska. </w:t>
      </w:r>
    </w:p>
    <w:p w14:paraId="5FAC35AD" w14:textId="77777777" w:rsidR="002B6240" w:rsidRPr="002B6240" w:rsidRDefault="002B6240" w:rsidP="00EC027B">
      <w:pPr>
        <w:pStyle w:val="Default"/>
        <w:spacing w:after="23"/>
        <w:jc w:val="both"/>
        <w:rPr>
          <w:sz w:val="22"/>
          <w:szCs w:val="22"/>
        </w:rPr>
      </w:pPr>
    </w:p>
    <w:p w14:paraId="4AA4A26A" w14:textId="19C1C427" w:rsidR="00EC027B" w:rsidRPr="002B6240" w:rsidRDefault="00EC027B" w:rsidP="00EC027B">
      <w:pPr>
        <w:pStyle w:val="Default"/>
        <w:spacing w:after="23"/>
        <w:jc w:val="both"/>
        <w:rPr>
          <w:sz w:val="22"/>
          <w:szCs w:val="22"/>
        </w:rPr>
      </w:pPr>
      <w:r w:rsidRPr="002B6240">
        <w:rPr>
          <w:sz w:val="22"/>
          <w:szCs w:val="22"/>
        </w:rPr>
        <w:t xml:space="preserve">6. </w:t>
      </w:r>
      <w:r w:rsidR="00334546">
        <w:rPr>
          <w:sz w:val="22"/>
          <w:szCs w:val="22"/>
        </w:rPr>
        <w:t>Wnioskodawca</w:t>
      </w:r>
      <w:r w:rsidRPr="002B6240">
        <w:rPr>
          <w:sz w:val="22"/>
          <w:szCs w:val="22"/>
        </w:rPr>
        <w:t xml:space="preserve"> ponosi wyłączną odpowiedzialność wobec osób trzecich za szkody powstałe </w:t>
      </w:r>
      <w:r w:rsidR="00334546">
        <w:rPr>
          <w:sz w:val="22"/>
          <w:szCs w:val="22"/>
        </w:rPr>
        <w:t xml:space="preserve">                         </w:t>
      </w:r>
      <w:r w:rsidRPr="002B6240">
        <w:rPr>
          <w:sz w:val="22"/>
          <w:szCs w:val="22"/>
        </w:rPr>
        <w:t xml:space="preserve">w związku z realizacją przedsięwzięcia. </w:t>
      </w:r>
    </w:p>
    <w:p w14:paraId="08C93C27" w14:textId="77777777" w:rsidR="002B6240" w:rsidRPr="002B6240" w:rsidRDefault="002B6240" w:rsidP="00EC027B">
      <w:pPr>
        <w:pStyle w:val="Default"/>
        <w:spacing w:after="23"/>
        <w:jc w:val="both"/>
        <w:rPr>
          <w:sz w:val="22"/>
          <w:szCs w:val="22"/>
        </w:rPr>
      </w:pPr>
    </w:p>
    <w:p w14:paraId="28F7AAA7" w14:textId="2B1558B2" w:rsidR="00EC027B" w:rsidRPr="002B6240" w:rsidRDefault="00EC027B" w:rsidP="00EC027B">
      <w:pPr>
        <w:pStyle w:val="Default"/>
        <w:spacing w:after="23"/>
        <w:jc w:val="both"/>
        <w:rPr>
          <w:sz w:val="22"/>
          <w:szCs w:val="22"/>
        </w:rPr>
      </w:pPr>
      <w:r w:rsidRPr="002B6240">
        <w:rPr>
          <w:sz w:val="22"/>
          <w:szCs w:val="22"/>
        </w:rPr>
        <w:t xml:space="preserve">7. W szczególnie uzasadnionych przypadkach dopuszcza się możliwość zmiany zakresu rzeczowego i warunków realizacji przedsięwzięcia pod warunkiem zachowania celu Programu. W takim wypadku kwota dotacji dotyczyć będzie faktycznie zrealizowanego przedsięwzięcia, jednakże nie więcej niż kwota wskazana w § 3 ust.1 umowy. </w:t>
      </w:r>
    </w:p>
    <w:p w14:paraId="6CF864CD" w14:textId="77777777" w:rsidR="002B6240" w:rsidRPr="002B6240" w:rsidRDefault="002B6240" w:rsidP="00EC027B">
      <w:pPr>
        <w:pStyle w:val="Default"/>
        <w:spacing w:after="23"/>
        <w:jc w:val="both"/>
        <w:rPr>
          <w:sz w:val="22"/>
          <w:szCs w:val="22"/>
        </w:rPr>
      </w:pPr>
    </w:p>
    <w:p w14:paraId="405AA2F5" w14:textId="77777777" w:rsidR="00EC027B" w:rsidRPr="002B6240" w:rsidRDefault="00EC027B" w:rsidP="00EC027B">
      <w:pPr>
        <w:pStyle w:val="Default"/>
        <w:jc w:val="both"/>
        <w:rPr>
          <w:sz w:val="22"/>
          <w:szCs w:val="22"/>
        </w:rPr>
      </w:pPr>
      <w:r w:rsidRPr="002B6240">
        <w:rPr>
          <w:sz w:val="22"/>
          <w:szCs w:val="22"/>
        </w:rPr>
        <w:t xml:space="preserve">8. Zmiana, o której mowa w ust. 7, wymaga dla swej ważności formy pisemnej w postaci aneksu. </w:t>
      </w:r>
    </w:p>
    <w:p w14:paraId="0A3C51F9" w14:textId="77777777" w:rsidR="00EC027B" w:rsidRPr="002B6240" w:rsidRDefault="00EC027B" w:rsidP="00EC027B">
      <w:pPr>
        <w:pStyle w:val="Default"/>
        <w:jc w:val="both"/>
        <w:rPr>
          <w:b/>
          <w:bCs/>
          <w:sz w:val="22"/>
          <w:szCs w:val="22"/>
        </w:rPr>
      </w:pPr>
    </w:p>
    <w:p w14:paraId="702A661F" w14:textId="7F62BEBD" w:rsidR="00EC027B" w:rsidRPr="002B6240" w:rsidRDefault="00EC027B" w:rsidP="002B6240">
      <w:pPr>
        <w:pStyle w:val="Default"/>
        <w:jc w:val="center"/>
        <w:rPr>
          <w:sz w:val="22"/>
          <w:szCs w:val="22"/>
        </w:rPr>
      </w:pPr>
      <w:r w:rsidRPr="002B6240">
        <w:rPr>
          <w:b/>
          <w:bCs/>
          <w:sz w:val="22"/>
          <w:szCs w:val="22"/>
        </w:rPr>
        <w:t>§ 3.</w:t>
      </w:r>
    </w:p>
    <w:p w14:paraId="259C9A4A" w14:textId="472173EE" w:rsidR="00EC027B" w:rsidRPr="002B6240" w:rsidRDefault="00EC027B" w:rsidP="002B6240">
      <w:pPr>
        <w:pStyle w:val="Default"/>
        <w:jc w:val="center"/>
        <w:rPr>
          <w:b/>
          <w:bCs/>
          <w:sz w:val="22"/>
          <w:szCs w:val="22"/>
        </w:rPr>
      </w:pPr>
      <w:r w:rsidRPr="002B6240">
        <w:rPr>
          <w:b/>
          <w:bCs/>
          <w:sz w:val="22"/>
          <w:szCs w:val="22"/>
        </w:rPr>
        <w:t>Wysokość dotacji, oraz sposób jego wypłaty</w:t>
      </w:r>
    </w:p>
    <w:p w14:paraId="69694D52" w14:textId="77777777" w:rsidR="00EC027B" w:rsidRPr="002B6240" w:rsidRDefault="00EC027B" w:rsidP="00EC027B">
      <w:pPr>
        <w:pStyle w:val="Default"/>
        <w:jc w:val="both"/>
        <w:rPr>
          <w:sz w:val="22"/>
          <w:szCs w:val="22"/>
        </w:rPr>
      </w:pPr>
    </w:p>
    <w:p w14:paraId="03D7D96F" w14:textId="30308CF2" w:rsidR="00EC027B" w:rsidRDefault="00EC027B" w:rsidP="00EC027B">
      <w:pPr>
        <w:pStyle w:val="Default"/>
        <w:jc w:val="both"/>
        <w:rPr>
          <w:sz w:val="22"/>
          <w:szCs w:val="22"/>
        </w:rPr>
      </w:pPr>
      <w:r w:rsidRPr="002B6240">
        <w:rPr>
          <w:sz w:val="22"/>
          <w:szCs w:val="22"/>
        </w:rPr>
        <w:t xml:space="preserve">1. Gmina zobowiązuje się do przekazania dotacji do wysokości </w:t>
      </w:r>
      <w:r w:rsidRPr="002B6240">
        <w:rPr>
          <w:b/>
          <w:bCs/>
          <w:sz w:val="22"/>
          <w:szCs w:val="22"/>
        </w:rPr>
        <w:t>30% kosztów kwalifikowanych udokumentowanych fakturami lub rachunkami</w:t>
      </w:r>
      <w:r w:rsidRPr="002B6240">
        <w:rPr>
          <w:sz w:val="22"/>
          <w:szCs w:val="22"/>
        </w:rPr>
        <w:t>, lecz nie więcej niż 15</w:t>
      </w:r>
      <w:r w:rsidR="00334546">
        <w:rPr>
          <w:sz w:val="22"/>
          <w:szCs w:val="22"/>
        </w:rPr>
        <w:t> 000,00 zł</w:t>
      </w:r>
      <w:r w:rsidRPr="002B6240">
        <w:rPr>
          <w:sz w:val="22"/>
          <w:szCs w:val="22"/>
        </w:rPr>
        <w:t xml:space="preserve">(słownie: piętnaście tysięcy </w:t>
      </w:r>
      <w:r w:rsidR="00334546">
        <w:rPr>
          <w:sz w:val="22"/>
          <w:szCs w:val="22"/>
        </w:rPr>
        <w:t>złotych</w:t>
      </w:r>
      <w:r w:rsidRPr="002B6240">
        <w:rPr>
          <w:sz w:val="22"/>
          <w:szCs w:val="22"/>
        </w:rPr>
        <w:t>).</w:t>
      </w:r>
    </w:p>
    <w:p w14:paraId="6D730EF2" w14:textId="1F9F74EB" w:rsidR="002B6240" w:rsidRPr="002B6240" w:rsidRDefault="002B6240" w:rsidP="00EC027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lub</w:t>
      </w:r>
    </w:p>
    <w:p w14:paraId="0ABD34EB" w14:textId="7F76B213" w:rsidR="00EC027B" w:rsidRDefault="00EC027B" w:rsidP="00EC027B">
      <w:pPr>
        <w:pStyle w:val="Default"/>
        <w:jc w:val="both"/>
        <w:rPr>
          <w:sz w:val="22"/>
          <w:szCs w:val="22"/>
        </w:rPr>
      </w:pPr>
      <w:r w:rsidRPr="002B6240">
        <w:rPr>
          <w:sz w:val="22"/>
          <w:szCs w:val="22"/>
        </w:rPr>
        <w:lastRenderedPageBreak/>
        <w:t xml:space="preserve">Gmina zobowiązuje się do przekazania dotacji do wysokości </w:t>
      </w:r>
      <w:r w:rsidRPr="002B6240">
        <w:rPr>
          <w:b/>
          <w:bCs/>
          <w:sz w:val="22"/>
          <w:szCs w:val="22"/>
        </w:rPr>
        <w:t>60% kosztów kwalifikowanych udokumentowanych fakturami lub rachunkami</w:t>
      </w:r>
      <w:r w:rsidRPr="002B6240">
        <w:rPr>
          <w:sz w:val="22"/>
          <w:szCs w:val="22"/>
        </w:rPr>
        <w:t xml:space="preserve">, lecz nie więcej niż </w:t>
      </w:r>
      <w:r w:rsidR="00334546">
        <w:rPr>
          <w:sz w:val="22"/>
          <w:szCs w:val="22"/>
        </w:rPr>
        <w:t>25 000,00 zł</w:t>
      </w:r>
      <w:r w:rsidRPr="002B6240">
        <w:rPr>
          <w:sz w:val="22"/>
          <w:szCs w:val="22"/>
        </w:rPr>
        <w:t xml:space="preserve"> (słownie: dwadzieścia pięć tysięcy </w:t>
      </w:r>
      <w:r w:rsidR="00334546">
        <w:rPr>
          <w:sz w:val="22"/>
          <w:szCs w:val="22"/>
        </w:rPr>
        <w:t>złotych</w:t>
      </w:r>
      <w:r w:rsidRPr="002B6240">
        <w:rPr>
          <w:sz w:val="22"/>
          <w:szCs w:val="22"/>
        </w:rPr>
        <w:t>).</w:t>
      </w:r>
    </w:p>
    <w:p w14:paraId="327A9D3F" w14:textId="7DDD46A5" w:rsidR="002B6240" w:rsidRPr="002B6240" w:rsidRDefault="002B6240" w:rsidP="00EC027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lub</w:t>
      </w:r>
    </w:p>
    <w:p w14:paraId="17A3DAB0" w14:textId="1829322D" w:rsidR="00EC027B" w:rsidRPr="002B6240" w:rsidRDefault="00EC027B" w:rsidP="00C801D9">
      <w:pPr>
        <w:pStyle w:val="Default"/>
        <w:jc w:val="both"/>
        <w:rPr>
          <w:sz w:val="22"/>
          <w:szCs w:val="22"/>
        </w:rPr>
      </w:pPr>
      <w:r w:rsidRPr="002B6240">
        <w:rPr>
          <w:sz w:val="22"/>
          <w:szCs w:val="22"/>
        </w:rPr>
        <w:t xml:space="preserve">Gmina zobowiązuje się do przekazania dotacji do wysokości </w:t>
      </w:r>
      <w:r w:rsidRPr="002B6240">
        <w:rPr>
          <w:b/>
          <w:bCs/>
          <w:sz w:val="22"/>
          <w:szCs w:val="22"/>
        </w:rPr>
        <w:t>90% kosztów kwalifikowanych udokumentowanych fakturami lub rachunkami</w:t>
      </w:r>
      <w:r w:rsidRPr="002B6240">
        <w:rPr>
          <w:sz w:val="22"/>
          <w:szCs w:val="22"/>
        </w:rPr>
        <w:t xml:space="preserve">, lecz nie więcej niż </w:t>
      </w:r>
      <w:r w:rsidR="00334546">
        <w:rPr>
          <w:sz w:val="22"/>
          <w:szCs w:val="22"/>
        </w:rPr>
        <w:t>37 500,00 zł</w:t>
      </w:r>
      <w:r w:rsidRPr="002B6240">
        <w:rPr>
          <w:sz w:val="22"/>
          <w:szCs w:val="22"/>
        </w:rPr>
        <w:t xml:space="preserve"> (słownie: trzydzieści siedem tysięcy pięćset </w:t>
      </w:r>
      <w:r w:rsidR="00334546">
        <w:rPr>
          <w:sz w:val="22"/>
          <w:szCs w:val="22"/>
        </w:rPr>
        <w:t>złotych</w:t>
      </w:r>
      <w:r w:rsidRPr="002B6240">
        <w:rPr>
          <w:sz w:val="22"/>
          <w:szCs w:val="22"/>
        </w:rPr>
        <w:t>).</w:t>
      </w:r>
    </w:p>
    <w:p w14:paraId="553120FC" w14:textId="77777777" w:rsidR="002B6240" w:rsidRPr="002B6240" w:rsidRDefault="002B6240" w:rsidP="00C801D9">
      <w:pPr>
        <w:pStyle w:val="Default"/>
        <w:jc w:val="both"/>
        <w:rPr>
          <w:sz w:val="14"/>
          <w:szCs w:val="14"/>
        </w:rPr>
      </w:pPr>
    </w:p>
    <w:p w14:paraId="758484F9" w14:textId="32A3A9BD" w:rsidR="00EC027B" w:rsidRPr="0049546E" w:rsidRDefault="00EC027B" w:rsidP="00C801D9">
      <w:pPr>
        <w:pStyle w:val="Default"/>
        <w:jc w:val="both"/>
        <w:rPr>
          <w:color w:val="FF0000"/>
          <w:sz w:val="20"/>
          <w:szCs w:val="20"/>
        </w:rPr>
      </w:pPr>
      <w:r w:rsidRPr="002B6240">
        <w:rPr>
          <w:sz w:val="22"/>
          <w:szCs w:val="22"/>
        </w:rPr>
        <w:t xml:space="preserve">2. </w:t>
      </w:r>
      <w:r w:rsidR="00334546">
        <w:rPr>
          <w:b/>
          <w:bCs/>
          <w:sz w:val="22"/>
          <w:szCs w:val="22"/>
        </w:rPr>
        <w:t xml:space="preserve">Wnioskodawca </w:t>
      </w:r>
      <w:r w:rsidRPr="002B6240">
        <w:rPr>
          <w:b/>
          <w:bCs/>
          <w:sz w:val="22"/>
          <w:szCs w:val="22"/>
        </w:rPr>
        <w:t xml:space="preserve">zobowiązany jest do złożenia wniosku o płatność wraz z wymaganymi załącznikami nie później niż w </w:t>
      </w:r>
      <w:r w:rsidRPr="004E3AAA">
        <w:rPr>
          <w:b/>
          <w:bCs/>
          <w:color w:val="FF0000"/>
          <w:sz w:val="22"/>
          <w:szCs w:val="22"/>
        </w:rPr>
        <w:t xml:space="preserve">ciągu 30 dni </w:t>
      </w:r>
      <w:r w:rsidRPr="002B6240">
        <w:rPr>
          <w:b/>
          <w:bCs/>
          <w:sz w:val="22"/>
          <w:szCs w:val="22"/>
        </w:rPr>
        <w:t xml:space="preserve">kalendarzowych licząc od dnia następnego po dniu poniesienia ostatniego kosztu </w:t>
      </w:r>
      <w:r w:rsidRPr="004F0561">
        <w:rPr>
          <w:b/>
          <w:bCs/>
          <w:color w:val="auto"/>
          <w:sz w:val="22"/>
          <w:szCs w:val="22"/>
        </w:rPr>
        <w:t>kwalifikowalnego</w:t>
      </w:r>
      <w:r w:rsidR="004E3AAA" w:rsidRPr="004F0561">
        <w:rPr>
          <w:b/>
          <w:bCs/>
          <w:color w:val="auto"/>
          <w:sz w:val="22"/>
          <w:szCs w:val="22"/>
        </w:rPr>
        <w:t xml:space="preserve"> i nie później niż termin wskazany w </w:t>
      </w:r>
      <w:r w:rsidR="0049546E" w:rsidRPr="004F0561">
        <w:rPr>
          <w:b/>
          <w:bCs/>
          <w:color w:val="auto"/>
          <w:sz w:val="22"/>
          <w:szCs w:val="22"/>
        </w:rPr>
        <w:t>§2 ust. 1.</w:t>
      </w:r>
    </w:p>
    <w:p w14:paraId="0BEA0381" w14:textId="77777777" w:rsidR="002B6240" w:rsidRPr="002B6240" w:rsidRDefault="002B6240" w:rsidP="00C801D9">
      <w:pPr>
        <w:pStyle w:val="Default"/>
        <w:jc w:val="both"/>
        <w:rPr>
          <w:sz w:val="22"/>
          <w:szCs w:val="22"/>
        </w:rPr>
      </w:pPr>
    </w:p>
    <w:p w14:paraId="77EE4DDF" w14:textId="092E8464" w:rsidR="00EC027B" w:rsidRDefault="00EC027B" w:rsidP="00C801D9">
      <w:pPr>
        <w:pStyle w:val="Default"/>
        <w:jc w:val="both"/>
        <w:rPr>
          <w:sz w:val="22"/>
          <w:szCs w:val="22"/>
        </w:rPr>
      </w:pPr>
      <w:r w:rsidRPr="002B6240">
        <w:rPr>
          <w:sz w:val="22"/>
          <w:szCs w:val="22"/>
        </w:rPr>
        <w:t xml:space="preserve">3. Gmina zobowiązana jest do weryfikacji wniosku o płatność w ciągu 30 dni kalendarzowych licząc od dnia następnego po dniu jego złożenia. Gmina zastrzega sobie możliwość wezwania </w:t>
      </w:r>
      <w:r w:rsidR="00C801D9">
        <w:rPr>
          <w:sz w:val="22"/>
          <w:szCs w:val="22"/>
        </w:rPr>
        <w:t>Wnioskodawcy</w:t>
      </w:r>
      <w:r w:rsidRPr="002B6240">
        <w:rPr>
          <w:sz w:val="22"/>
          <w:szCs w:val="22"/>
        </w:rPr>
        <w:t xml:space="preserve"> do złożenia wyjaśnień i uzupełnień, które wstrzymują czas weryfikacji wniosku. </w:t>
      </w:r>
    </w:p>
    <w:p w14:paraId="320374CF" w14:textId="77777777" w:rsidR="002B6240" w:rsidRPr="002B6240" w:rsidRDefault="002B6240" w:rsidP="00C801D9">
      <w:pPr>
        <w:pStyle w:val="Default"/>
        <w:jc w:val="both"/>
        <w:rPr>
          <w:sz w:val="22"/>
          <w:szCs w:val="22"/>
        </w:rPr>
      </w:pPr>
    </w:p>
    <w:p w14:paraId="10840E92" w14:textId="10C2B511" w:rsidR="00EC027B" w:rsidRDefault="00EC027B" w:rsidP="00C801D9">
      <w:pPr>
        <w:spacing w:after="0"/>
        <w:jc w:val="both"/>
        <w:rPr>
          <w:rFonts w:ascii="Times New Roman" w:hAnsi="Times New Roman" w:cs="Times New Roman"/>
        </w:rPr>
      </w:pPr>
      <w:r w:rsidRPr="002B6240">
        <w:rPr>
          <w:rFonts w:ascii="Times New Roman" w:hAnsi="Times New Roman" w:cs="Times New Roman"/>
        </w:rPr>
        <w:t xml:space="preserve">4. Gmina przekaże dotację, o której mowa w ust. 1 przelewem na rachunek </w:t>
      </w:r>
      <w:r w:rsidR="00C801D9">
        <w:rPr>
          <w:rFonts w:ascii="Times New Roman" w:hAnsi="Times New Roman" w:cs="Times New Roman"/>
        </w:rPr>
        <w:t>Wnioskodawcy</w:t>
      </w:r>
      <w:r w:rsidRPr="002B6240">
        <w:rPr>
          <w:rFonts w:ascii="Times New Roman" w:hAnsi="Times New Roman" w:cs="Times New Roman"/>
        </w:rPr>
        <w:t xml:space="preserve"> </w:t>
      </w:r>
      <w:r w:rsidR="00E86166">
        <w:rPr>
          <w:rFonts w:ascii="Times New Roman" w:hAnsi="Times New Roman" w:cs="Times New Roman"/>
        </w:rPr>
        <w:t>określony we wniosku o płatność,</w:t>
      </w:r>
      <w:r w:rsidRPr="002B6240">
        <w:rPr>
          <w:rFonts w:ascii="Times New Roman" w:hAnsi="Times New Roman" w:cs="Times New Roman"/>
          <w:b/>
          <w:bCs/>
        </w:rPr>
        <w:t xml:space="preserve"> </w:t>
      </w:r>
      <w:r w:rsidRPr="002B6240">
        <w:rPr>
          <w:rFonts w:ascii="Times New Roman" w:hAnsi="Times New Roman" w:cs="Times New Roman"/>
        </w:rPr>
        <w:t xml:space="preserve">pod warunkiem pozytywnej weryfikacji wniosku o płatność i jego zatwierdzenia, oraz w ciągu </w:t>
      </w:r>
      <w:r w:rsidR="00E86166">
        <w:rPr>
          <w:rFonts w:ascii="Times New Roman" w:hAnsi="Times New Roman" w:cs="Times New Roman"/>
        </w:rPr>
        <w:t xml:space="preserve">7 dni roboczych od dnia otrzymania dotacji przez gminę z Wojewódzkiego Funduszu Ochrony Środowiska i Gospodarki Wodnej w Olsztynie , wypłacanej na podstawnie wniosku gminy o płatność nie częściej niż raz na kwartał, dla zbioru przedsięwzięć zrealizowanych przez </w:t>
      </w:r>
      <w:r w:rsidR="00C801D9">
        <w:rPr>
          <w:rFonts w:ascii="Times New Roman" w:hAnsi="Times New Roman" w:cs="Times New Roman"/>
        </w:rPr>
        <w:t>Wnioskodawców.</w:t>
      </w:r>
    </w:p>
    <w:p w14:paraId="18A911BD" w14:textId="77777777" w:rsidR="00C801D9" w:rsidRPr="002B6240" w:rsidRDefault="00C801D9" w:rsidP="00C801D9">
      <w:pPr>
        <w:spacing w:after="0"/>
        <w:jc w:val="both"/>
      </w:pPr>
    </w:p>
    <w:p w14:paraId="352FA8CB" w14:textId="1BE95ABC" w:rsidR="00EC027B" w:rsidRDefault="00EC027B" w:rsidP="00C801D9">
      <w:pPr>
        <w:pStyle w:val="Default"/>
        <w:jc w:val="both"/>
        <w:rPr>
          <w:sz w:val="22"/>
          <w:szCs w:val="22"/>
        </w:rPr>
      </w:pPr>
      <w:r w:rsidRPr="002B6240">
        <w:rPr>
          <w:sz w:val="22"/>
          <w:szCs w:val="22"/>
        </w:rPr>
        <w:t xml:space="preserve">5. Gmina zastrzega sobie prawo do zmiany wysokości dotacji określonej w ust. 1 w przypadku nieuznania przez Wojewódzki Fundusz Ochrony Środowiska i Gospodarki Wodnej </w:t>
      </w:r>
      <w:r w:rsidR="002B6240">
        <w:rPr>
          <w:sz w:val="22"/>
          <w:szCs w:val="22"/>
        </w:rPr>
        <w:t>w Olsztynie</w:t>
      </w:r>
      <w:r w:rsidRPr="002B6240">
        <w:rPr>
          <w:sz w:val="22"/>
          <w:szCs w:val="22"/>
        </w:rPr>
        <w:t xml:space="preserve"> części wydatków poniesionych przez </w:t>
      </w:r>
      <w:r w:rsidR="00041E9E">
        <w:rPr>
          <w:sz w:val="22"/>
          <w:szCs w:val="22"/>
        </w:rPr>
        <w:t>Wnioskodawcę</w:t>
      </w:r>
      <w:r w:rsidRPr="002B6240">
        <w:rPr>
          <w:sz w:val="22"/>
          <w:szCs w:val="22"/>
        </w:rPr>
        <w:t xml:space="preserve"> i wykazanych we wniosku o wypłatę dotacji za koszty kwalifikowane według §1 ust. 3 niniejszej umowy. </w:t>
      </w:r>
    </w:p>
    <w:p w14:paraId="09650818" w14:textId="03F42C08" w:rsidR="00D3044D" w:rsidRDefault="00D3044D" w:rsidP="00C801D9">
      <w:pPr>
        <w:pStyle w:val="Default"/>
        <w:jc w:val="both"/>
        <w:rPr>
          <w:sz w:val="22"/>
          <w:szCs w:val="22"/>
        </w:rPr>
      </w:pPr>
    </w:p>
    <w:p w14:paraId="3EBBC38F" w14:textId="0D0C91AA" w:rsidR="002B6240" w:rsidRPr="00FC00D4" w:rsidRDefault="00D3044D" w:rsidP="00C801D9">
      <w:pPr>
        <w:pStyle w:val="Default"/>
        <w:jc w:val="both"/>
        <w:rPr>
          <w:color w:val="000000" w:themeColor="text1"/>
          <w:sz w:val="22"/>
          <w:szCs w:val="22"/>
        </w:rPr>
      </w:pPr>
      <w:r w:rsidRPr="00FC00D4">
        <w:rPr>
          <w:color w:val="000000" w:themeColor="text1"/>
          <w:sz w:val="22"/>
          <w:szCs w:val="22"/>
        </w:rPr>
        <w:t xml:space="preserve">6. </w:t>
      </w:r>
      <w:r w:rsidRPr="008C3D57">
        <w:rPr>
          <w:b/>
          <w:bCs/>
          <w:color w:val="000000" w:themeColor="text1"/>
          <w:sz w:val="22"/>
          <w:szCs w:val="22"/>
          <w:u w:val="single"/>
        </w:rPr>
        <w:t xml:space="preserve">Rozpoczęcie </w:t>
      </w:r>
      <w:r w:rsidR="00C801D9" w:rsidRPr="008C3D57">
        <w:rPr>
          <w:b/>
          <w:bCs/>
          <w:color w:val="000000" w:themeColor="text1"/>
          <w:sz w:val="22"/>
          <w:szCs w:val="22"/>
          <w:u w:val="single"/>
        </w:rPr>
        <w:t>realizacji przedsięwzięcia nie może nastąpić później niż 6 miesięcy od dnia podpisania niniejszej umowy</w:t>
      </w:r>
      <w:r w:rsidR="00F07A74" w:rsidRPr="008C3D57">
        <w:rPr>
          <w:b/>
          <w:bCs/>
          <w:color w:val="000000" w:themeColor="text1"/>
          <w:sz w:val="22"/>
          <w:szCs w:val="22"/>
          <w:u w:val="single"/>
        </w:rPr>
        <w:t>.</w:t>
      </w:r>
      <w:r w:rsidR="00F07A74">
        <w:rPr>
          <w:color w:val="000000" w:themeColor="text1"/>
          <w:sz w:val="22"/>
          <w:szCs w:val="22"/>
        </w:rPr>
        <w:t xml:space="preserve"> Za rozpoczęcie realizacji przedsięwzięcia rozumie się datę</w:t>
      </w:r>
      <w:r w:rsidR="005A0FF3" w:rsidRPr="00FC00D4">
        <w:rPr>
          <w:color w:val="000000" w:themeColor="text1"/>
          <w:sz w:val="22"/>
          <w:szCs w:val="22"/>
        </w:rPr>
        <w:t xml:space="preserve"> wystawienia pierwszej faktury bądź innego równoważnego dokument księgowego.</w:t>
      </w:r>
    </w:p>
    <w:p w14:paraId="3930D82B" w14:textId="77777777" w:rsidR="00C801D9" w:rsidRPr="00C801D9" w:rsidRDefault="00C801D9" w:rsidP="00C801D9">
      <w:pPr>
        <w:pStyle w:val="Default"/>
        <w:jc w:val="both"/>
        <w:rPr>
          <w:b/>
          <w:bCs/>
          <w:color w:val="FF0000"/>
          <w:sz w:val="22"/>
          <w:szCs w:val="22"/>
        </w:rPr>
      </w:pPr>
    </w:p>
    <w:p w14:paraId="006B3E9B" w14:textId="4FC9403F" w:rsidR="00EC027B" w:rsidRPr="002B6240" w:rsidRDefault="00EC027B" w:rsidP="00EC027B">
      <w:pPr>
        <w:pStyle w:val="Default"/>
        <w:jc w:val="center"/>
        <w:rPr>
          <w:sz w:val="22"/>
          <w:szCs w:val="22"/>
        </w:rPr>
      </w:pPr>
      <w:r w:rsidRPr="002B6240">
        <w:rPr>
          <w:b/>
          <w:bCs/>
          <w:sz w:val="22"/>
          <w:szCs w:val="22"/>
        </w:rPr>
        <w:t>§ 4.</w:t>
      </w:r>
    </w:p>
    <w:p w14:paraId="2D4D5F08" w14:textId="254245C4" w:rsidR="00EC027B" w:rsidRPr="002B6240" w:rsidRDefault="00EC027B" w:rsidP="00EC027B">
      <w:pPr>
        <w:pStyle w:val="Default"/>
        <w:jc w:val="center"/>
        <w:rPr>
          <w:b/>
          <w:bCs/>
          <w:sz w:val="22"/>
          <w:szCs w:val="22"/>
        </w:rPr>
      </w:pPr>
      <w:r w:rsidRPr="002B6240">
        <w:rPr>
          <w:b/>
          <w:bCs/>
          <w:sz w:val="22"/>
          <w:szCs w:val="22"/>
        </w:rPr>
        <w:t>Rozliczenie dotacji</w:t>
      </w:r>
    </w:p>
    <w:p w14:paraId="7A7B36EF" w14:textId="77777777" w:rsidR="00EC027B" w:rsidRPr="002B6240" w:rsidRDefault="00EC027B" w:rsidP="00EC027B">
      <w:pPr>
        <w:pStyle w:val="Default"/>
        <w:jc w:val="both"/>
        <w:rPr>
          <w:sz w:val="22"/>
          <w:szCs w:val="22"/>
        </w:rPr>
      </w:pPr>
    </w:p>
    <w:p w14:paraId="0C437B85" w14:textId="2991E5CC" w:rsidR="00EC027B" w:rsidRPr="007110F8" w:rsidRDefault="00EC027B" w:rsidP="00EC027B">
      <w:pPr>
        <w:pStyle w:val="Default"/>
        <w:spacing w:after="21"/>
        <w:jc w:val="both"/>
        <w:rPr>
          <w:color w:val="FF0000"/>
          <w:sz w:val="22"/>
          <w:szCs w:val="22"/>
        </w:rPr>
      </w:pPr>
      <w:r w:rsidRPr="002B6240">
        <w:rPr>
          <w:sz w:val="22"/>
          <w:szCs w:val="22"/>
        </w:rPr>
        <w:t xml:space="preserve">1. </w:t>
      </w:r>
      <w:r w:rsidRPr="00BB43B5">
        <w:rPr>
          <w:b/>
          <w:bCs/>
          <w:sz w:val="22"/>
          <w:szCs w:val="22"/>
          <w:u w:val="single"/>
        </w:rPr>
        <w:t>Po zrealizowaniu przedsięwzięcia, w terminie nie późniejszym niż określony w § 2 ust. 1</w:t>
      </w:r>
      <w:r w:rsidR="00BB43B5" w:rsidRPr="00BB43B5">
        <w:rPr>
          <w:b/>
          <w:bCs/>
          <w:sz w:val="22"/>
          <w:szCs w:val="22"/>
          <w:u w:val="single"/>
        </w:rPr>
        <w:t xml:space="preserve"> z uwzględnieniem zasady opisanej w </w:t>
      </w:r>
      <w:r w:rsidR="00BB43B5" w:rsidRPr="00BB43B5">
        <w:rPr>
          <w:b/>
          <w:bCs/>
          <w:sz w:val="22"/>
          <w:szCs w:val="22"/>
          <w:u w:val="single"/>
        </w:rPr>
        <w:t xml:space="preserve">§ </w:t>
      </w:r>
      <w:r w:rsidR="00BB43B5" w:rsidRPr="00BB43B5">
        <w:rPr>
          <w:b/>
          <w:bCs/>
          <w:sz w:val="22"/>
          <w:szCs w:val="22"/>
          <w:u w:val="single"/>
        </w:rPr>
        <w:t>3</w:t>
      </w:r>
      <w:r w:rsidR="00BB43B5" w:rsidRPr="00BB43B5">
        <w:rPr>
          <w:b/>
          <w:bCs/>
          <w:sz w:val="22"/>
          <w:szCs w:val="22"/>
          <w:u w:val="single"/>
        </w:rPr>
        <w:t xml:space="preserve"> ust. </w:t>
      </w:r>
      <w:r w:rsidR="00BB43B5" w:rsidRPr="00BB43B5">
        <w:rPr>
          <w:b/>
          <w:bCs/>
          <w:sz w:val="22"/>
          <w:szCs w:val="22"/>
          <w:u w:val="single"/>
        </w:rPr>
        <w:t>2.</w:t>
      </w:r>
      <w:r w:rsidRPr="002B6240">
        <w:rPr>
          <w:sz w:val="22"/>
          <w:szCs w:val="22"/>
        </w:rPr>
        <w:t xml:space="preserve"> </w:t>
      </w:r>
      <w:r w:rsidR="007110F8">
        <w:rPr>
          <w:sz w:val="22"/>
          <w:szCs w:val="22"/>
        </w:rPr>
        <w:t>Wnioskodawca</w:t>
      </w:r>
      <w:r w:rsidRPr="002B6240">
        <w:rPr>
          <w:sz w:val="22"/>
          <w:szCs w:val="22"/>
        </w:rPr>
        <w:t xml:space="preserve"> przedłoży w Urzędzie Miejskim w </w:t>
      </w:r>
      <w:r w:rsidR="002B6240">
        <w:rPr>
          <w:sz w:val="22"/>
          <w:szCs w:val="22"/>
        </w:rPr>
        <w:t>Gołdapi</w:t>
      </w:r>
      <w:r w:rsidRPr="002B6240">
        <w:rPr>
          <w:sz w:val="22"/>
          <w:szCs w:val="22"/>
        </w:rPr>
        <w:t xml:space="preserve"> wniosek o płatność</w:t>
      </w:r>
      <w:r w:rsidR="007110F8">
        <w:rPr>
          <w:sz w:val="22"/>
          <w:szCs w:val="22"/>
        </w:rPr>
        <w:t xml:space="preserve">, zgodnie ze wzorem określonym w </w:t>
      </w:r>
      <w:r w:rsidR="007110F8" w:rsidRPr="007110F8">
        <w:rPr>
          <w:color w:val="FF0000"/>
          <w:sz w:val="22"/>
          <w:szCs w:val="22"/>
        </w:rPr>
        <w:t>z</w:t>
      </w:r>
      <w:r w:rsidRPr="007110F8">
        <w:rPr>
          <w:color w:val="FF0000"/>
          <w:sz w:val="22"/>
          <w:szCs w:val="22"/>
        </w:rPr>
        <w:t xml:space="preserve">ałączniku nr 4 do </w:t>
      </w:r>
      <w:r w:rsidR="00CA2A46" w:rsidRPr="00E81987">
        <w:rPr>
          <w:color w:val="auto"/>
          <w:sz w:val="22"/>
          <w:szCs w:val="22"/>
        </w:rPr>
        <w:t>Regulaminu</w:t>
      </w:r>
      <w:r w:rsidRPr="00E81987">
        <w:rPr>
          <w:color w:val="auto"/>
          <w:sz w:val="22"/>
          <w:szCs w:val="22"/>
        </w:rPr>
        <w:t xml:space="preserve"> z następującymi załącznikami: </w:t>
      </w:r>
    </w:p>
    <w:p w14:paraId="13E6527B" w14:textId="59F71CA8" w:rsidR="00EC027B" w:rsidRPr="007110F8" w:rsidRDefault="00F07A74" w:rsidP="00EC027B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EC027B" w:rsidRPr="007110F8">
        <w:rPr>
          <w:sz w:val="22"/>
          <w:szCs w:val="22"/>
        </w:rPr>
        <w:t xml:space="preserve">) zestawienie dokumentów potwierdzających poniesienie kosztów kwalifikowanych zgodnie </w:t>
      </w:r>
      <w:r w:rsidR="007110F8">
        <w:rPr>
          <w:sz w:val="22"/>
          <w:szCs w:val="22"/>
        </w:rPr>
        <w:t xml:space="preserve">                            </w:t>
      </w:r>
      <w:r w:rsidR="00EC027B" w:rsidRPr="007110F8">
        <w:rPr>
          <w:sz w:val="22"/>
          <w:szCs w:val="22"/>
        </w:rPr>
        <w:t xml:space="preserve">z wnioskiem o płatność (oryginał), którego wzór jest załącznik nr 1 do wniosku o płatność, </w:t>
      </w:r>
    </w:p>
    <w:p w14:paraId="05F6FA83" w14:textId="2EBA8F61" w:rsidR="00EC027B" w:rsidRPr="007110F8" w:rsidRDefault="00F07A74" w:rsidP="00EC027B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EC027B" w:rsidRPr="007110F8">
        <w:rPr>
          <w:sz w:val="22"/>
          <w:szCs w:val="22"/>
        </w:rPr>
        <w:t xml:space="preserve">) protokół odbioru, którego wzór jest załącznikiem nr 2 do wniosku o płatność (oryginał), </w:t>
      </w:r>
    </w:p>
    <w:p w14:paraId="6EF529CC" w14:textId="2140B4C2" w:rsidR="00EC027B" w:rsidRPr="007110F8" w:rsidRDefault="00F07A74" w:rsidP="00EC027B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EC027B" w:rsidRPr="007110F8">
        <w:rPr>
          <w:sz w:val="22"/>
          <w:szCs w:val="22"/>
        </w:rPr>
        <w:t xml:space="preserve">) dokumenty zakupu, czyli kopie faktur lub innych równoważnych dokumentów księgowych, potwierdzających nabycie materiałów, urządzeń lub usług potwierdzone za zgodność z oryginałem </w:t>
      </w:r>
      <w:r w:rsidR="007110F8">
        <w:rPr>
          <w:sz w:val="22"/>
          <w:szCs w:val="22"/>
        </w:rPr>
        <w:t xml:space="preserve">                   </w:t>
      </w:r>
      <w:r w:rsidR="00EC027B" w:rsidRPr="007110F8">
        <w:rPr>
          <w:sz w:val="22"/>
          <w:szCs w:val="22"/>
        </w:rPr>
        <w:t xml:space="preserve">i opatrzone czytelnym podpisem przez </w:t>
      </w:r>
      <w:r w:rsidR="00041E9E">
        <w:rPr>
          <w:sz w:val="22"/>
          <w:szCs w:val="22"/>
        </w:rPr>
        <w:t>Wnioskodawcę</w:t>
      </w:r>
      <w:r w:rsidR="00EC027B" w:rsidRPr="007110F8">
        <w:rPr>
          <w:sz w:val="22"/>
          <w:szCs w:val="22"/>
        </w:rPr>
        <w:t xml:space="preserve">, </w:t>
      </w:r>
    </w:p>
    <w:p w14:paraId="4E517420" w14:textId="5E0770DD" w:rsidR="00EC027B" w:rsidRPr="007110F8" w:rsidRDefault="00F07A74" w:rsidP="00EC027B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EC027B" w:rsidRPr="007110F8">
        <w:rPr>
          <w:sz w:val="22"/>
          <w:szCs w:val="22"/>
        </w:rPr>
        <w:t xml:space="preserve">) dokumenty potwierdzające spełnienie wymagań technicznych określonych w Załączniku nr 1 do Programu (kopia), </w:t>
      </w:r>
    </w:p>
    <w:p w14:paraId="25E0DF58" w14:textId="337F92BB" w:rsidR="00EC027B" w:rsidRPr="007110F8" w:rsidRDefault="00F07A74" w:rsidP="00EC027B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EC027B" w:rsidRPr="007110F8">
        <w:rPr>
          <w:sz w:val="22"/>
          <w:szCs w:val="22"/>
        </w:rPr>
        <w:t>) potwierdzenie trwałego wyłączenia z użytku źródła ciepła na paliwo stałe (kopia)</w:t>
      </w:r>
      <w:r w:rsidR="00D3044D" w:rsidRPr="007110F8">
        <w:rPr>
          <w:sz w:val="22"/>
          <w:szCs w:val="22"/>
        </w:rPr>
        <w:t xml:space="preserve"> lub dokument zezłomowania</w:t>
      </w:r>
      <w:r w:rsidR="00EC027B" w:rsidRPr="007110F8">
        <w:rPr>
          <w:sz w:val="22"/>
          <w:szCs w:val="22"/>
        </w:rPr>
        <w:t xml:space="preserve">, </w:t>
      </w:r>
    </w:p>
    <w:p w14:paraId="3EE50624" w14:textId="15FD0382" w:rsidR="00EC027B" w:rsidRPr="007110F8" w:rsidRDefault="00F07A74" w:rsidP="00EC027B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EC027B" w:rsidRPr="007110F8">
        <w:rPr>
          <w:sz w:val="22"/>
          <w:szCs w:val="22"/>
        </w:rPr>
        <w:t xml:space="preserve">) protokół - odbiór kominiarski-protokół (w przypadku montażu pieca na </w:t>
      </w:r>
      <w:proofErr w:type="spellStart"/>
      <w:r w:rsidR="00EC027B" w:rsidRPr="007110F8">
        <w:rPr>
          <w:sz w:val="22"/>
          <w:szCs w:val="22"/>
        </w:rPr>
        <w:t>pellet</w:t>
      </w:r>
      <w:proofErr w:type="spellEnd"/>
      <w:r w:rsidR="00EC027B" w:rsidRPr="007110F8">
        <w:rPr>
          <w:sz w:val="22"/>
          <w:szCs w:val="22"/>
        </w:rPr>
        <w:t xml:space="preserve">) (kopia), </w:t>
      </w:r>
    </w:p>
    <w:p w14:paraId="73295E61" w14:textId="0CCC4B0D" w:rsidR="00EC027B" w:rsidRPr="007110F8" w:rsidRDefault="00F07A74" w:rsidP="00EC027B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EC027B" w:rsidRPr="007110F8">
        <w:rPr>
          <w:sz w:val="22"/>
          <w:szCs w:val="22"/>
        </w:rPr>
        <w:t xml:space="preserve">) protokołu ze sprawdzenia szczelności instalacji gazowej (kopia), </w:t>
      </w:r>
    </w:p>
    <w:p w14:paraId="15169E23" w14:textId="7265F4F6" w:rsidR="00EC027B" w:rsidRPr="007110F8" w:rsidRDefault="00F07A74" w:rsidP="00EC027B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8</w:t>
      </w:r>
      <w:r w:rsidR="00EC027B" w:rsidRPr="007110F8">
        <w:rPr>
          <w:sz w:val="22"/>
          <w:szCs w:val="22"/>
        </w:rPr>
        <w:t xml:space="preserve">) dowodu zapłaty (potwierdzenie z przelewu/wyciąg bankowy) (kopia), </w:t>
      </w:r>
    </w:p>
    <w:p w14:paraId="1FBD5199" w14:textId="0555BA57" w:rsidR="00EC027B" w:rsidRPr="007110F8" w:rsidRDefault="00F07A74" w:rsidP="00EC027B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EC027B" w:rsidRPr="007110F8">
        <w:rPr>
          <w:sz w:val="22"/>
          <w:szCs w:val="22"/>
        </w:rPr>
        <w:t xml:space="preserve">) pozwolenie na budowę lub zgłoszenie robót budowlanych nie wymagających pozwolenia na budowę – jeżeli jest wymagane zgodnie z ustawą Prawo budowlane (kopia), </w:t>
      </w:r>
    </w:p>
    <w:p w14:paraId="3CF02CDB" w14:textId="1CB7506A" w:rsidR="00EC027B" w:rsidRDefault="00F07A74" w:rsidP="00EC027B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EC027B" w:rsidRPr="007110F8">
        <w:rPr>
          <w:sz w:val="22"/>
          <w:szCs w:val="22"/>
        </w:rPr>
        <w:t>) projekt budowalny (kopia)</w:t>
      </w:r>
      <w:r w:rsidR="00D3044D" w:rsidRPr="007110F8">
        <w:rPr>
          <w:sz w:val="22"/>
          <w:szCs w:val="22"/>
        </w:rPr>
        <w:t>, jeśli jest wymagany</w:t>
      </w:r>
      <w:r w:rsidR="005A2FDA">
        <w:rPr>
          <w:sz w:val="22"/>
          <w:szCs w:val="22"/>
        </w:rPr>
        <w:t>,</w:t>
      </w:r>
    </w:p>
    <w:p w14:paraId="6C8C4A5D" w14:textId="447708CE" w:rsidR="005A2FDA" w:rsidRPr="007110F8" w:rsidRDefault="00F07A74" w:rsidP="00EC027B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5A2FDA">
        <w:rPr>
          <w:sz w:val="22"/>
          <w:szCs w:val="22"/>
        </w:rPr>
        <w:t>) inne dokumenty</w:t>
      </w:r>
      <w:r w:rsidR="00276CA4">
        <w:rPr>
          <w:sz w:val="22"/>
          <w:szCs w:val="22"/>
        </w:rPr>
        <w:t xml:space="preserve"> potrzebne w celu weryfikacji czy realizacja przedmiotu umowy przebiegła zgodnie z Programem</w:t>
      </w:r>
    </w:p>
    <w:p w14:paraId="2D81484F" w14:textId="77777777" w:rsidR="002B6240" w:rsidRPr="007110F8" w:rsidRDefault="002B6240" w:rsidP="00EC027B">
      <w:pPr>
        <w:pStyle w:val="Default"/>
        <w:spacing w:after="21"/>
        <w:jc w:val="both"/>
        <w:rPr>
          <w:sz w:val="22"/>
          <w:szCs w:val="22"/>
        </w:rPr>
      </w:pPr>
    </w:p>
    <w:p w14:paraId="002E0B77" w14:textId="77777777" w:rsidR="002B6240" w:rsidRPr="002B6240" w:rsidRDefault="002B6240" w:rsidP="00EC027B">
      <w:pPr>
        <w:pStyle w:val="Default"/>
        <w:spacing w:after="21"/>
        <w:jc w:val="both"/>
        <w:rPr>
          <w:sz w:val="22"/>
          <w:szCs w:val="22"/>
        </w:rPr>
      </w:pPr>
    </w:p>
    <w:p w14:paraId="3BEDAAB7" w14:textId="57EDD99E" w:rsidR="00EC027B" w:rsidRDefault="00EC027B" w:rsidP="00EC027B">
      <w:pPr>
        <w:pStyle w:val="Default"/>
        <w:spacing w:after="21"/>
        <w:jc w:val="both"/>
        <w:rPr>
          <w:sz w:val="22"/>
          <w:szCs w:val="22"/>
        </w:rPr>
      </w:pPr>
      <w:r w:rsidRPr="002B6240">
        <w:rPr>
          <w:sz w:val="22"/>
          <w:szCs w:val="22"/>
        </w:rPr>
        <w:t xml:space="preserve">4. W przypadku złożenia niekompletnego wniosku o płatność, Gmina do 14 dni od daty wpływu w/w wniosku </w:t>
      </w:r>
      <w:r w:rsidR="006D6034">
        <w:rPr>
          <w:sz w:val="22"/>
          <w:szCs w:val="22"/>
        </w:rPr>
        <w:t>wzywa Wnioskodawcę</w:t>
      </w:r>
      <w:r w:rsidRPr="002B6240">
        <w:rPr>
          <w:sz w:val="22"/>
          <w:szCs w:val="22"/>
        </w:rPr>
        <w:t xml:space="preserve"> do uzupełnienia braków. </w:t>
      </w:r>
    </w:p>
    <w:p w14:paraId="5403F88F" w14:textId="77777777" w:rsidR="002B6240" w:rsidRPr="002B6240" w:rsidRDefault="002B6240" w:rsidP="006D6034">
      <w:pPr>
        <w:pStyle w:val="Default"/>
        <w:spacing w:after="21"/>
        <w:jc w:val="both"/>
        <w:rPr>
          <w:sz w:val="22"/>
          <w:szCs w:val="22"/>
        </w:rPr>
      </w:pPr>
    </w:p>
    <w:p w14:paraId="4B91969A" w14:textId="2599A5EC" w:rsidR="00EC027B" w:rsidRDefault="00EC027B" w:rsidP="00EC027B">
      <w:pPr>
        <w:pStyle w:val="Default"/>
        <w:jc w:val="both"/>
        <w:rPr>
          <w:sz w:val="22"/>
          <w:szCs w:val="22"/>
        </w:rPr>
      </w:pPr>
      <w:r w:rsidRPr="002B6240">
        <w:rPr>
          <w:sz w:val="22"/>
          <w:szCs w:val="22"/>
        </w:rPr>
        <w:t>5.</w:t>
      </w:r>
      <w:r w:rsidR="006D6034">
        <w:rPr>
          <w:sz w:val="22"/>
          <w:szCs w:val="22"/>
        </w:rPr>
        <w:t xml:space="preserve"> </w:t>
      </w:r>
      <w:r w:rsidRPr="002B6240">
        <w:rPr>
          <w:sz w:val="22"/>
          <w:szCs w:val="22"/>
        </w:rPr>
        <w:t>W</w:t>
      </w:r>
      <w:r w:rsidR="006D6034">
        <w:rPr>
          <w:sz w:val="22"/>
          <w:szCs w:val="22"/>
        </w:rPr>
        <w:t xml:space="preserve"> </w:t>
      </w:r>
      <w:r w:rsidRPr="002B6240">
        <w:rPr>
          <w:sz w:val="22"/>
          <w:szCs w:val="22"/>
        </w:rPr>
        <w:t>przypadku wystąpienia okoliczności powodujących niewykonanie przedsięwzięcia</w:t>
      </w:r>
      <w:r w:rsidR="006D6034">
        <w:rPr>
          <w:sz w:val="22"/>
          <w:szCs w:val="22"/>
        </w:rPr>
        <w:t xml:space="preserve"> Wnioskodawca</w:t>
      </w:r>
      <w:r w:rsidRPr="002B6240">
        <w:rPr>
          <w:sz w:val="22"/>
          <w:szCs w:val="22"/>
        </w:rPr>
        <w:t xml:space="preserve"> niezwłocznie powiadomi o tym fakcie Gminę </w:t>
      </w:r>
      <w:r w:rsidR="002B6240">
        <w:rPr>
          <w:sz w:val="22"/>
          <w:szCs w:val="22"/>
        </w:rPr>
        <w:t>Gołdap</w:t>
      </w:r>
      <w:r w:rsidRPr="002B6240">
        <w:rPr>
          <w:sz w:val="22"/>
          <w:szCs w:val="22"/>
        </w:rPr>
        <w:t xml:space="preserve">. </w:t>
      </w:r>
    </w:p>
    <w:p w14:paraId="127F1578" w14:textId="3067620E" w:rsidR="00F07A74" w:rsidRDefault="00F07A74" w:rsidP="00EC027B">
      <w:pPr>
        <w:pStyle w:val="Default"/>
        <w:jc w:val="both"/>
        <w:rPr>
          <w:sz w:val="22"/>
          <w:szCs w:val="22"/>
        </w:rPr>
      </w:pPr>
    </w:p>
    <w:p w14:paraId="6452D31C" w14:textId="77777777" w:rsidR="00684E48" w:rsidRPr="002B6240" w:rsidRDefault="00684E48" w:rsidP="00EC027B">
      <w:pPr>
        <w:pStyle w:val="Default"/>
        <w:jc w:val="both"/>
        <w:rPr>
          <w:sz w:val="22"/>
          <w:szCs w:val="22"/>
        </w:rPr>
      </w:pPr>
    </w:p>
    <w:p w14:paraId="2B4B6771" w14:textId="20AA43ED" w:rsidR="00EC027B" w:rsidRPr="002B6240" w:rsidRDefault="00EC027B" w:rsidP="002B6240">
      <w:pPr>
        <w:pStyle w:val="Default"/>
        <w:jc w:val="center"/>
        <w:rPr>
          <w:sz w:val="22"/>
          <w:szCs w:val="22"/>
        </w:rPr>
      </w:pPr>
      <w:r w:rsidRPr="002B6240">
        <w:rPr>
          <w:b/>
          <w:bCs/>
          <w:sz w:val="22"/>
          <w:szCs w:val="22"/>
        </w:rPr>
        <w:t>§ 5.</w:t>
      </w:r>
    </w:p>
    <w:p w14:paraId="06CC1732" w14:textId="07C83728" w:rsidR="00EC027B" w:rsidRPr="002B6240" w:rsidRDefault="00EC027B" w:rsidP="002B6240">
      <w:pPr>
        <w:pStyle w:val="Default"/>
        <w:jc w:val="center"/>
        <w:rPr>
          <w:b/>
          <w:bCs/>
          <w:sz w:val="22"/>
          <w:szCs w:val="22"/>
        </w:rPr>
      </w:pPr>
      <w:r w:rsidRPr="002B6240">
        <w:rPr>
          <w:b/>
          <w:bCs/>
          <w:sz w:val="22"/>
          <w:szCs w:val="22"/>
        </w:rPr>
        <w:t>Kontrola przedsięwzięcia</w:t>
      </w:r>
    </w:p>
    <w:p w14:paraId="26F8B061" w14:textId="77777777" w:rsidR="00EC027B" w:rsidRPr="002B6240" w:rsidRDefault="00EC027B" w:rsidP="00EC027B">
      <w:pPr>
        <w:pStyle w:val="Default"/>
        <w:jc w:val="both"/>
        <w:rPr>
          <w:sz w:val="22"/>
          <w:szCs w:val="22"/>
        </w:rPr>
      </w:pPr>
    </w:p>
    <w:p w14:paraId="5EA29508" w14:textId="543F9BFC" w:rsidR="00EC027B" w:rsidRDefault="00EC027B" w:rsidP="00EC027B">
      <w:pPr>
        <w:pStyle w:val="Default"/>
        <w:jc w:val="both"/>
        <w:rPr>
          <w:sz w:val="22"/>
          <w:szCs w:val="22"/>
        </w:rPr>
      </w:pPr>
      <w:r w:rsidRPr="002B6240">
        <w:rPr>
          <w:sz w:val="22"/>
          <w:szCs w:val="22"/>
        </w:rPr>
        <w:t xml:space="preserve">1. Gmina sprawuje kontrolę prawidłowości wykonywania przedsięwzięcia przez </w:t>
      </w:r>
      <w:r w:rsidR="00684E48">
        <w:rPr>
          <w:sz w:val="22"/>
          <w:szCs w:val="22"/>
        </w:rPr>
        <w:t>Wnioskodawcę</w:t>
      </w:r>
      <w:r w:rsidRPr="002B6240">
        <w:rPr>
          <w:sz w:val="22"/>
          <w:szCs w:val="22"/>
        </w:rPr>
        <w:t xml:space="preserve">, </w:t>
      </w:r>
      <w:r w:rsidR="00684E48">
        <w:rPr>
          <w:sz w:val="22"/>
          <w:szCs w:val="22"/>
        </w:rPr>
        <w:t xml:space="preserve">                   </w:t>
      </w:r>
      <w:r w:rsidRPr="002B6240">
        <w:rPr>
          <w:sz w:val="22"/>
          <w:szCs w:val="22"/>
        </w:rPr>
        <w:t xml:space="preserve">w tym wydatkowania przyznanej dotacji. </w:t>
      </w:r>
    </w:p>
    <w:p w14:paraId="0EEB1311" w14:textId="77777777" w:rsidR="002B6240" w:rsidRPr="002B6240" w:rsidRDefault="002B6240" w:rsidP="00EC027B">
      <w:pPr>
        <w:pStyle w:val="Default"/>
        <w:jc w:val="both"/>
        <w:rPr>
          <w:sz w:val="22"/>
          <w:szCs w:val="22"/>
        </w:rPr>
      </w:pPr>
    </w:p>
    <w:p w14:paraId="1E3C32C5" w14:textId="782C55A7" w:rsidR="00EC027B" w:rsidRDefault="00EC027B" w:rsidP="00EC027B">
      <w:pPr>
        <w:pStyle w:val="Default"/>
        <w:jc w:val="both"/>
        <w:rPr>
          <w:sz w:val="22"/>
          <w:szCs w:val="22"/>
        </w:rPr>
      </w:pPr>
      <w:r w:rsidRPr="002B6240">
        <w:rPr>
          <w:sz w:val="22"/>
          <w:szCs w:val="22"/>
        </w:rPr>
        <w:t xml:space="preserve">2. </w:t>
      </w:r>
      <w:r w:rsidR="00684E48">
        <w:rPr>
          <w:sz w:val="22"/>
          <w:szCs w:val="22"/>
        </w:rPr>
        <w:t>Wnioskodawca</w:t>
      </w:r>
      <w:r w:rsidRPr="002B6240">
        <w:rPr>
          <w:sz w:val="22"/>
          <w:szCs w:val="22"/>
        </w:rPr>
        <w:t xml:space="preserve"> zobowiązany jest zapewnić trwałość przedsięwzięcia przez okres 5 lat licząc od daty zakończenia realizacji przedsięwzięcia </w:t>
      </w:r>
    </w:p>
    <w:p w14:paraId="488282A9" w14:textId="77777777" w:rsidR="002B6240" w:rsidRPr="002B6240" w:rsidRDefault="002B6240" w:rsidP="00EC027B">
      <w:pPr>
        <w:pStyle w:val="Default"/>
        <w:jc w:val="both"/>
        <w:rPr>
          <w:sz w:val="22"/>
          <w:szCs w:val="22"/>
        </w:rPr>
      </w:pPr>
    </w:p>
    <w:p w14:paraId="0DAC7D55" w14:textId="3E27FC77" w:rsidR="00EC027B" w:rsidRDefault="00EC027B" w:rsidP="00EC027B">
      <w:pPr>
        <w:spacing w:after="0"/>
        <w:jc w:val="both"/>
        <w:rPr>
          <w:rFonts w:ascii="Times New Roman" w:hAnsi="Times New Roman" w:cs="Times New Roman"/>
        </w:rPr>
      </w:pPr>
      <w:r w:rsidRPr="002B6240">
        <w:rPr>
          <w:rFonts w:ascii="Times New Roman" w:hAnsi="Times New Roman" w:cs="Times New Roman"/>
        </w:rPr>
        <w:t>3. Przez trwałość przedsięwzięcia rozumie się niedokonanie zmiany przeznaczenia lokalu mieszkalnego zdefiniowanego w Programie oraz niedokonanie demontażu urządzeń, instalacji oraz wyrobów budowlanych zakupionych i zainstalowanych w trakcie realizacji przedsięwzięcia, a także niezainstalowanie dodatkowych źródeł ciepła niespełniających warunków Programu.</w:t>
      </w:r>
    </w:p>
    <w:p w14:paraId="0817E606" w14:textId="77777777" w:rsidR="00135964" w:rsidRDefault="00135964" w:rsidP="00EC027B">
      <w:pPr>
        <w:pStyle w:val="Default"/>
        <w:jc w:val="both"/>
        <w:rPr>
          <w:sz w:val="22"/>
          <w:szCs w:val="22"/>
        </w:rPr>
      </w:pPr>
    </w:p>
    <w:p w14:paraId="19BC4C99" w14:textId="057FCA69" w:rsidR="00EC027B" w:rsidRDefault="00EC027B" w:rsidP="00EC027B">
      <w:pPr>
        <w:pStyle w:val="Default"/>
        <w:jc w:val="both"/>
        <w:rPr>
          <w:sz w:val="22"/>
          <w:szCs w:val="22"/>
        </w:rPr>
      </w:pPr>
      <w:r w:rsidRPr="002B6240">
        <w:rPr>
          <w:sz w:val="22"/>
          <w:szCs w:val="22"/>
        </w:rPr>
        <w:t xml:space="preserve">4. Zbycie lokalu mieszkalnego objętego przedsięwzięciem nie zwalnia </w:t>
      </w:r>
      <w:r w:rsidR="00684E48">
        <w:rPr>
          <w:sz w:val="22"/>
          <w:szCs w:val="22"/>
        </w:rPr>
        <w:t>Wnioskodawcy</w:t>
      </w:r>
      <w:r w:rsidRPr="002B6240">
        <w:rPr>
          <w:sz w:val="22"/>
          <w:szCs w:val="22"/>
        </w:rPr>
        <w:t xml:space="preserve"> z realizacji niniejszej umowy, w szczególności zapewnienia zachowania trwałości przedsięwzięcia. W umowie zbycia nieruchomości jej nabywca może przejąć wszystkie obowiązki </w:t>
      </w:r>
      <w:r w:rsidR="00684E48">
        <w:rPr>
          <w:sz w:val="22"/>
          <w:szCs w:val="22"/>
        </w:rPr>
        <w:t>Wnioskodawcy</w:t>
      </w:r>
      <w:r w:rsidRPr="002B6240">
        <w:rPr>
          <w:sz w:val="22"/>
          <w:szCs w:val="22"/>
        </w:rPr>
        <w:t xml:space="preserve"> z niniejszej umowy, wówczas to na </w:t>
      </w:r>
      <w:r w:rsidR="00684E48">
        <w:rPr>
          <w:sz w:val="22"/>
          <w:szCs w:val="22"/>
        </w:rPr>
        <w:t>Wnioskodawcy</w:t>
      </w:r>
      <w:r w:rsidRPr="002B6240">
        <w:rPr>
          <w:sz w:val="22"/>
          <w:szCs w:val="22"/>
        </w:rPr>
        <w:t xml:space="preserve"> spoczywa obowiązek pisemnego poinformowania o tym fakcie Gminę </w:t>
      </w:r>
      <w:r w:rsidR="002B6240">
        <w:rPr>
          <w:sz w:val="22"/>
          <w:szCs w:val="22"/>
        </w:rPr>
        <w:t>Gołdap</w:t>
      </w:r>
      <w:r w:rsidRPr="002B6240">
        <w:rPr>
          <w:sz w:val="22"/>
          <w:szCs w:val="22"/>
        </w:rPr>
        <w:t xml:space="preserve">, w terminie 30 dni kalendarzowych od daty zbycia lokalu mieszkalnego. </w:t>
      </w:r>
    </w:p>
    <w:p w14:paraId="7F3ECBBE" w14:textId="77777777" w:rsidR="002B6240" w:rsidRPr="002B6240" w:rsidRDefault="002B6240" w:rsidP="00EC027B">
      <w:pPr>
        <w:pStyle w:val="Default"/>
        <w:jc w:val="both"/>
        <w:rPr>
          <w:sz w:val="22"/>
          <w:szCs w:val="22"/>
        </w:rPr>
      </w:pPr>
    </w:p>
    <w:p w14:paraId="75EE5794" w14:textId="36D18882" w:rsidR="002B6240" w:rsidRDefault="00EC027B" w:rsidP="00EC027B">
      <w:pPr>
        <w:pStyle w:val="Default"/>
        <w:jc w:val="both"/>
        <w:rPr>
          <w:sz w:val="22"/>
          <w:szCs w:val="22"/>
        </w:rPr>
      </w:pPr>
      <w:r w:rsidRPr="002B6240">
        <w:rPr>
          <w:sz w:val="22"/>
          <w:szCs w:val="22"/>
        </w:rPr>
        <w:t xml:space="preserve">5. Do zakończenia okresu trwałości </w:t>
      </w:r>
      <w:r w:rsidR="00684E48">
        <w:rPr>
          <w:sz w:val="22"/>
          <w:szCs w:val="22"/>
        </w:rPr>
        <w:t>Wnioskodawca</w:t>
      </w:r>
      <w:r w:rsidRPr="002B6240">
        <w:rPr>
          <w:sz w:val="22"/>
          <w:szCs w:val="22"/>
        </w:rPr>
        <w:t xml:space="preserve"> jest zobowiązany do przechowywania oryginałów faktur lub innych dokumentów księgowych oraz innych dokumentów dotyczących przedsięwzięcia, </w:t>
      </w:r>
      <w:r w:rsidR="00684E48">
        <w:rPr>
          <w:sz w:val="22"/>
          <w:szCs w:val="22"/>
        </w:rPr>
        <w:t xml:space="preserve">               </w:t>
      </w:r>
      <w:r w:rsidRPr="002B6240">
        <w:rPr>
          <w:sz w:val="22"/>
          <w:szCs w:val="22"/>
        </w:rPr>
        <w:t xml:space="preserve">w tym zaświadczenia wydanego zgodnie z art. 411 ust. 10g ustawy Prawo ochrony środowiska lub dokumentów potwierdzających dochód </w:t>
      </w:r>
      <w:r w:rsidR="00684E48">
        <w:rPr>
          <w:sz w:val="22"/>
          <w:szCs w:val="22"/>
        </w:rPr>
        <w:t>Wnioskodawcy</w:t>
      </w:r>
      <w:r w:rsidRPr="002B6240">
        <w:rPr>
          <w:sz w:val="22"/>
          <w:szCs w:val="22"/>
        </w:rPr>
        <w:t xml:space="preserve"> albo zaświadczenia potwierdzającego ustalone prawo do otrzymywania zasiłku</w:t>
      </w:r>
      <w:r w:rsidR="002B6240">
        <w:rPr>
          <w:sz w:val="22"/>
          <w:szCs w:val="22"/>
        </w:rPr>
        <w:t>.</w:t>
      </w:r>
    </w:p>
    <w:p w14:paraId="1F6EB2BA" w14:textId="74CB58B1" w:rsidR="00F07A74" w:rsidRDefault="00F07A74" w:rsidP="00EC027B">
      <w:pPr>
        <w:pStyle w:val="Default"/>
        <w:jc w:val="both"/>
        <w:rPr>
          <w:sz w:val="22"/>
          <w:szCs w:val="22"/>
        </w:rPr>
      </w:pPr>
    </w:p>
    <w:p w14:paraId="460CC731" w14:textId="01432647" w:rsidR="00F07A74" w:rsidRPr="00F07A74" w:rsidRDefault="00F07A74" w:rsidP="00F07A7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Wnioskodawca akceptuje możliwość przeprowadzenia </w:t>
      </w:r>
      <w:r w:rsidRPr="00F07A74">
        <w:rPr>
          <w:sz w:val="22"/>
          <w:szCs w:val="22"/>
        </w:rPr>
        <w:t>przez Narodowy Fundusz Ochrony Środowiska i Gospodarki Wodnej (NFOŚiGW), Wojewódzki Fundusz Ochrony Środowiska i Gospodarki Wodnej (</w:t>
      </w:r>
      <w:proofErr w:type="spellStart"/>
      <w:r w:rsidRPr="00F07A74">
        <w:rPr>
          <w:sz w:val="22"/>
          <w:szCs w:val="22"/>
        </w:rPr>
        <w:t>WFOŚiGW</w:t>
      </w:r>
      <w:proofErr w:type="spellEnd"/>
      <w:r w:rsidRPr="00F07A74">
        <w:rPr>
          <w:sz w:val="22"/>
          <w:szCs w:val="22"/>
        </w:rPr>
        <w:t>) lub osoby/podmioty wskazane przez NFOŚiGW/</w:t>
      </w:r>
      <w:proofErr w:type="spellStart"/>
      <w:r w:rsidRPr="00F07A74">
        <w:rPr>
          <w:sz w:val="22"/>
          <w:szCs w:val="22"/>
        </w:rPr>
        <w:t>WFOŚiGW</w:t>
      </w:r>
      <w:proofErr w:type="spellEnd"/>
      <w:r w:rsidRPr="00F07A74">
        <w:rPr>
          <w:sz w:val="22"/>
          <w:szCs w:val="22"/>
        </w:rPr>
        <w:t xml:space="preserve">, Urząd Miejski w Gołdapi, </w:t>
      </w:r>
      <w:r>
        <w:rPr>
          <w:sz w:val="22"/>
          <w:szCs w:val="22"/>
        </w:rPr>
        <w:t xml:space="preserve">do </w:t>
      </w:r>
      <w:r w:rsidRPr="00F07A74">
        <w:rPr>
          <w:sz w:val="22"/>
          <w:szCs w:val="22"/>
        </w:rPr>
        <w:t>kontroli w trakcie realizacji przedsięwzięcia, a także w okresie trwałości przedsięwzięcia, w lokalu mieszkalnym objętym przedsięwzięciem oraz dokumentów związanych z dofinansowaniem.</w:t>
      </w:r>
    </w:p>
    <w:p w14:paraId="50EBF906" w14:textId="73428C72" w:rsidR="00F07A74" w:rsidRDefault="00F07A74" w:rsidP="00F07A74">
      <w:pPr>
        <w:pStyle w:val="Default"/>
        <w:jc w:val="both"/>
        <w:rPr>
          <w:sz w:val="22"/>
          <w:szCs w:val="22"/>
        </w:rPr>
      </w:pPr>
    </w:p>
    <w:p w14:paraId="38167750" w14:textId="77777777" w:rsidR="00F07A74" w:rsidRDefault="00F07A74" w:rsidP="00EC027B">
      <w:pPr>
        <w:pStyle w:val="Default"/>
        <w:jc w:val="both"/>
        <w:rPr>
          <w:sz w:val="22"/>
          <w:szCs w:val="22"/>
        </w:rPr>
      </w:pPr>
    </w:p>
    <w:p w14:paraId="50CF6082" w14:textId="77777777" w:rsidR="00684E48" w:rsidRPr="002B6240" w:rsidRDefault="00684E48" w:rsidP="00EC027B">
      <w:pPr>
        <w:pStyle w:val="Default"/>
        <w:jc w:val="both"/>
        <w:rPr>
          <w:sz w:val="22"/>
          <w:szCs w:val="22"/>
        </w:rPr>
      </w:pPr>
    </w:p>
    <w:p w14:paraId="2E1F3705" w14:textId="67CFCCA4" w:rsidR="00EC027B" w:rsidRPr="002B6240" w:rsidRDefault="00EC027B" w:rsidP="002B6240">
      <w:pPr>
        <w:pStyle w:val="Default"/>
        <w:jc w:val="center"/>
        <w:rPr>
          <w:sz w:val="22"/>
          <w:szCs w:val="22"/>
        </w:rPr>
      </w:pPr>
      <w:r w:rsidRPr="002B6240">
        <w:rPr>
          <w:b/>
          <w:bCs/>
          <w:sz w:val="22"/>
          <w:szCs w:val="22"/>
        </w:rPr>
        <w:t>§ 6.</w:t>
      </w:r>
    </w:p>
    <w:p w14:paraId="7E8E7E06" w14:textId="2D935195" w:rsidR="00EC027B" w:rsidRPr="002B6240" w:rsidRDefault="00EC027B" w:rsidP="002B6240">
      <w:pPr>
        <w:pStyle w:val="Default"/>
        <w:jc w:val="center"/>
        <w:rPr>
          <w:b/>
          <w:bCs/>
          <w:sz w:val="22"/>
          <w:szCs w:val="22"/>
        </w:rPr>
      </w:pPr>
      <w:r w:rsidRPr="002B6240">
        <w:rPr>
          <w:b/>
          <w:bCs/>
          <w:sz w:val="22"/>
          <w:szCs w:val="22"/>
        </w:rPr>
        <w:t>Zwrot udzielonej dotacji i naliczanie odsetek</w:t>
      </w:r>
    </w:p>
    <w:p w14:paraId="07AD7A87" w14:textId="77777777" w:rsidR="00EC027B" w:rsidRPr="002B6240" w:rsidRDefault="00EC027B" w:rsidP="00EC027B">
      <w:pPr>
        <w:pStyle w:val="Default"/>
        <w:jc w:val="both"/>
        <w:rPr>
          <w:sz w:val="22"/>
          <w:szCs w:val="22"/>
        </w:rPr>
      </w:pPr>
    </w:p>
    <w:p w14:paraId="3B85A9C3" w14:textId="402DF123" w:rsidR="00EC027B" w:rsidRPr="002B6240" w:rsidRDefault="00EC027B" w:rsidP="00EC027B">
      <w:pPr>
        <w:pStyle w:val="Default"/>
        <w:spacing w:after="261"/>
        <w:jc w:val="both"/>
        <w:rPr>
          <w:sz w:val="22"/>
          <w:szCs w:val="22"/>
        </w:rPr>
      </w:pPr>
      <w:r w:rsidRPr="002B6240">
        <w:rPr>
          <w:sz w:val="22"/>
          <w:szCs w:val="22"/>
        </w:rPr>
        <w:t xml:space="preserve">1. W przypadku, jeżeli w okresie 5 lat od zakończenia przedsięwzięcia </w:t>
      </w:r>
      <w:r w:rsidR="00684E48">
        <w:rPr>
          <w:sz w:val="22"/>
          <w:szCs w:val="22"/>
        </w:rPr>
        <w:t>Wnioskodawca</w:t>
      </w:r>
      <w:r w:rsidRPr="002B6240">
        <w:rPr>
          <w:sz w:val="22"/>
          <w:szCs w:val="22"/>
        </w:rPr>
        <w:t xml:space="preserve"> usunie nowe źródło ciepła, na realizację które została udzielona dotacja, zainstaluje inne (drugie) źródło c.o., które nie spełnia wymagań Programu, bądź zaniecha korzystania z paliw ekologicznych, </w:t>
      </w:r>
      <w:r w:rsidR="00684E48">
        <w:rPr>
          <w:sz w:val="22"/>
          <w:szCs w:val="22"/>
        </w:rPr>
        <w:t>Wnioskodawca</w:t>
      </w:r>
      <w:r w:rsidRPr="002B6240">
        <w:rPr>
          <w:sz w:val="22"/>
          <w:szCs w:val="22"/>
        </w:rPr>
        <w:t xml:space="preserve"> jest zobowiązany w terminie 30</w:t>
      </w:r>
      <w:r w:rsidR="002B6240">
        <w:rPr>
          <w:sz w:val="22"/>
          <w:szCs w:val="22"/>
        </w:rPr>
        <w:t xml:space="preserve"> dni</w:t>
      </w:r>
      <w:r w:rsidRPr="002B6240">
        <w:rPr>
          <w:sz w:val="22"/>
          <w:szCs w:val="22"/>
        </w:rPr>
        <w:t xml:space="preserve"> od momentu wystąpienia wymienionej okoliczności do zwrotu udzielonej dotacji wraz z odsetkami naliczanymi jak dla zaległości podatkowych, liczonymi od dnia przekazania dotacji do dnia jego zwrotu, zgodnie z ustawą o finansach publicznych. </w:t>
      </w:r>
    </w:p>
    <w:p w14:paraId="11CE61CE" w14:textId="401B750C" w:rsidR="00EC027B" w:rsidRPr="002B6240" w:rsidRDefault="00EC027B" w:rsidP="00EC027B">
      <w:pPr>
        <w:pStyle w:val="Default"/>
        <w:jc w:val="both"/>
        <w:rPr>
          <w:sz w:val="22"/>
          <w:szCs w:val="22"/>
        </w:rPr>
      </w:pPr>
      <w:r w:rsidRPr="002B6240">
        <w:rPr>
          <w:sz w:val="22"/>
          <w:szCs w:val="22"/>
        </w:rPr>
        <w:t>2. Dotacja podlegająca zwrotowi wraz z odsetkami określonymi w ust. 1, przekazan</w:t>
      </w:r>
      <w:r w:rsidR="00684E48">
        <w:rPr>
          <w:sz w:val="22"/>
          <w:szCs w:val="22"/>
        </w:rPr>
        <w:t>a</w:t>
      </w:r>
      <w:r w:rsidRPr="002B6240">
        <w:rPr>
          <w:sz w:val="22"/>
          <w:szCs w:val="22"/>
        </w:rPr>
        <w:t xml:space="preserve"> będzie na rachunek bankowy Gminy nr </w:t>
      </w:r>
      <w:r w:rsidR="002B6240">
        <w:rPr>
          <w:sz w:val="22"/>
          <w:szCs w:val="22"/>
        </w:rPr>
        <w:t>…………………………………………………………..</w:t>
      </w:r>
      <w:r w:rsidRPr="002B6240">
        <w:rPr>
          <w:sz w:val="22"/>
          <w:szCs w:val="22"/>
        </w:rPr>
        <w:t xml:space="preserve">, prowadzony przez Powszechną Kasę Oszczędności Bank Polski S.A. </w:t>
      </w:r>
    </w:p>
    <w:p w14:paraId="358AC5A6" w14:textId="77777777" w:rsidR="00EC027B" w:rsidRPr="002B6240" w:rsidRDefault="00EC027B" w:rsidP="00EC027B">
      <w:pPr>
        <w:pStyle w:val="Default"/>
        <w:rPr>
          <w:sz w:val="22"/>
          <w:szCs w:val="22"/>
        </w:rPr>
      </w:pPr>
    </w:p>
    <w:p w14:paraId="27CD326B" w14:textId="040CFDB5" w:rsidR="00EC027B" w:rsidRPr="002B6240" w:rsidRDefault="00EC027B" w:rsidP="00EC027B">
      <w:pPr>
        <w:pStyle w:val="Default"/>
        <w:jc w:val="center"/>
        <w:rPr>
          <w:sz w:val="22"/>
          <w:szCs w:val="22"/>
        </w:rPr>
      </w:pPr>
      <w:r w:rsidRPr="002B6240">
        <w:rPr>
          <w:b/>
          <w:bCs/>
          <w:sz w:val="22"/>
          <w:szCs w:val="22"/>
        </w:rPr>
        <w:t>§ 7.</w:t>
      </w:r>
    </w:p>
    <w:p w14:paraId="061406CB" w14:textId="63F75AA5" w:rsidR="00EC027B" w:rsidRPr="002B6240" w:rsidRDefault="00EC027B" w:rsidP="00EC027B">
      <w:pPr>
        <w:pStyle w:val="Default"/>
        <w:jc w:val="center"/>
        <w:rPr>
          <w:b/>
          <w:bCs/>
          <w:sz w:val="22"/>
          <w:szCs w:val="22"/>
        </w:rPr>
      </w:pPr>
      <w:r w:rsidRPr="002B6240">
        <w:rPr>
          <w:b/>
          <w:bCs/>
          <w:sz w:val="22"/>
          <w:szCs w:val="22"/>
        </w:rPr>
        <w:t>Rozwiązanie umowy</w:t>
      </w:r>
    </w:p>
    <w:p w14:paraId="235D5478" w14:textId="77777777" w:rsidR="00EC027B" w:rsidRPr="002B6240" w:rsidRDefault="00EC027B" w:rsidP="00EC027B">
      <w:pPr>
        <w:pStyle w:val="Default"/>
        <w:jc w:val="center"/>
        <w:rPr>
          <w:sz w:val="22"/>
          <w:szCs w:val="22"/>
        </w:rPr>
      </w:pPr>
    </w:p>
    <w:p w14:paraId="49555E01" w14:textId="77777777" w:rsidR="00EC027B" w:rsidRPr="002B6240" w:rsidRDefault="00EC027B" w:rsidP="00EC027B">
      <w:pPr>
        <w:pStyle w:val="Default"/>
        <w:spacing w:after="258"/>
        <w:jc w:val="both"/>
        <w:rPr>
          <w:sz w:val="22"/>
          <w:szCs w:val="22"/>
        </w:rPr>
      </w:pPr>
      <w:r w:rsidRPr="002B6240">
        <w:rPr>
          <w:sz w:val="22"/>
          <w:szCs w:val="22"/>
        </w:rPr>
        <w:t xml:space="preserve">1. Umowa może być rozwiązana przez każdą ze Stron w przypadku wystąpienia okoliczności, których nie mogły przewidzieć w chwili zawierania umowy i za które nie ponoszą odpowiedzialności, a które uniemożliwiają wykonanie umowy. </w:t>
      </w:r>
    </w:p>
    <w:p w14:paraId="6B043868" w14:textId="5F846EA1" w:rsidR="00EC027B" w:rsidRPr="002B6240" w:rsidRDefault="00EC027B" w:rsidP="00EC027B">
      <w:pPr>
        <w:pStyle w:val="Default"/>
        <w:spacing w:after="258"/>
        <w:jc w:val="both"/>
        <w:rPr>
          <w:sz w:val="22"/>
          <w:szCs w:val="22"/>
        </w:rPr>
      </w:pPr>
      <w:r w:rsidRPr="002B6240">
        <w:rPr>
          <w:sz w:val="22"/>
          <w:szCs w:val="22"/>
        </w:rPr>
        <w:t xml:space="preserve">2. Umowa może zostać rozwiązana przez Gminę </w:t>
      </w:r>
      <w:r w:rsidR="002B6240">
        <w:rPr>
          <w:sz w:val="22"/>
          <w:szCs w:val="22"/>
        </w:rPr>
        <w:t>Gołdap</w:t>
      </w:r>
      <w:r w:rsidRPr="002B6240">
        <w:rPr>
          <w:sz w:val="22"/>
          <w:szCs w:val="22"/>
        </w:rPr>
        <w:t xml:space="preserve"> ze skutkiem natychmiastowym w przypadkach określonych w § 8 niniejszej umowy. </w:t>
      </w:r>
    </w:p>
    <w:p w14:paraId="1BF4EB24" w14:textId="77777777" w:rsidR="00EC027B" w:rsidRPr="002B6240" w:rsidRDefault="00EC027B" w:rsidP="00EC027B">
      <w:pPr>
        <w:pStyle w:val="Default"/>
        <w:jc w:val="both"/>
        <w:rPr>
          <w:sz w:val="22"/>
          <w:szCs w:val="22"/>
        </w:rPr>
      </w:pPr>
      <w:r w:rsidRPr="002B6240">
        <w:rPr>
          <w:sz w:val="22"/>
          <w:szCs w:val="22"/>
        </w:rPr>
        <w:t xml:space="preserve">3. Za dzień rozwiązania umowy uznaje się dzień doręczenia wypowiedzenia drugiej Stronie, przy czym pismo zwrócone z adnotacją urzędu pocztowego: „nie podjęto w terminie”, „adresat wyprowadził się” lub tym podobne, uznaje się za prawidłowo doręczone z dniem zwrotu przesyłki do nadawcy. </w:t>
      </w:r>
    </w:p>
    <w:p w14:paraId="1DED7336" w14:textId="77777777" w:rsidR="00EC027B" w:rsidRPr="002B6240" w:rsidRDefault="00EC027B" w:rsidP="00EC027B">
      <w:pPr>
        <w:pStyle w:val="Default"/>
        <w:rPr>
          <w:sz w:val="22"/>
          <w:szCs w:val="22"/>
        </w:rPr>
      </w:pPr>
    </w:p>
    <w:p w14:paraId="39699BC2" w14:textId="0FB8D8BC" w:rsidR="00EC027B" w:rsidRPr="002B6240" w:rsidRDefault="00EC027B" w:rsidP="00EC027B">
      <w:pPr>
        <w:pStyle w:val="Default"/>
        <w:jc w:val="center"/>
        <w:rPr>
          <w:sz w:val="22"/>
          <w:szCs w:val="22"/>
        </w:rPr>
      </w:pPr>
      <w:r w:rsidRPr="002B6240">
        <w:rPr>
          <w:b/>
          <w:bCs/>
          <w:sz w:val="22"/>
          <w:szCs w:val="22"/>
        </w:rPr>
        <w:t>§ 8.</w:t>
      </w:r>
    </w:p>
    <w:p w14:paraId="238943B6" w14:textId="4E7E41FB" w:rsidR="00EC027B" w:rsidRPr="002B6240" w:rsidRDefault="00EC027B" w:rsidP="00EC027B">
      <w:pPr>
        <w:pStyle w:val="Default"/>
        <w:jc w:val="center"/>
        <w:rPr>
          <w:b/>
          <w:bCs/>
          <w:sz w:val="22"/>
          <w:szCs w:val="22"/>
        </w:rPr>
      </w:pPr>
      <w:r w:rsidRPr="002B6240">
        <w:rPr>
          <w:b/>
          <w:bCs/>
          <w:sz w:val="22"/>
          <w:szCs w:val="22"/>
        </w:rPr>
        <w:t>Odmowa wypłacenia dotacji</w:t>
      </w:r>
    </w:p>
    <w:p w14:paraId="5CB61179" w14:textId="77777777" w:rsidR="00EC027B" w:rsidRPr="002B6240" w:rsidRDefault="00EC027B" w:rsidP="00EC027B">
      <w:pPr>
        <w:pStyle w:val="Default"/>
        <w:jc w:val="center"/>
        <w:rPr>
          <w:sz w:val="22"/>
          <w:szCs w:val="22"/>
        </w:rPr>
      </w:pPr>
    </w:p>
    <w:p w14:paraId="63F7559C" w14:textId="77777777" w:rsidR="00EC027B" w:rsidRPr="002B6240" w:rsidRDefault="00EC027B" w:rsidP="00EC027B">
      <w:pPr>
        <w:pStyle w:val="Default"/>
        <w:jc w:val="both"/>
        <w:rPr>
          <w:sz w:val="22"/>
          <w:szCs w:val="22"/>
        </w:rPr>
      </w:pPr>
      <w:r w:rsidRPr="002B6240">
        <w:rPr>
          <w:sz w:val="22"/>
          <w:szCs w:val="22"/>
        </w:rPr>
        <w:t xml:space="preserve">Gmina odmówi wypłacenia dotacji w przypadku stwierdzenia: </w:t>
      </w:r>
    </w:p>
    <w:p w14:paraId="229C403A" w14:textId="77777777" w:rsidR="00EC027B" w:rsidRPr="002B6240" w:rsidRDefault="00EC027B" w:rsidP="00EC027B">
      <w:pPr>
        <w:pStyle w:val="Default"/>
        <w:spacing w:after="23"/>
        <w:jc w:val="both"/>
        <w:rPr>
          <w:sz w:val="22"/>
          <w:szCs w:val="22"/>
        </w:rPr>
      </w:pPr>
      <w:r w:rsidRPr="002B6240">
        <w:rPr>
          <w:sz w:val="22"/>
          <w:szCs w:val="22"/>
        </w:rPr>
        <w:t xml:space="preserve">1) niewykonania przedsięwzięcia określonego w § 1 niniejszej umowy, </w:t>
      </w:r>
    </w:p>
    <w:p w14:paraId="19EBA552" w14:textId="17E02C9A" w:rsidR="00EC027B" w:rsidRPr="00135964" w:rsidRDefault="00EC027B" w:rsidP="00EC027B">
      <w:pPr>
        <w:pStyle w:val="Default"/>
        <w:jc w:val="both"/>
        <w:rPr>
          <w:sz w:val="22"/>
          <w:szCs w:val="22"/>
        </w:rPr>
      </w:pPr>
      <w:r w:rsidRPr="002B6240">
        <w:rPr>
          <w:sz w:val="22"/>
          <w:szCs w:val="22"/>
        </w:rPr>
        <w:t xml:space="preserve">2) niezgodności zakresu faktycznie wykonanych prac z dokumentami przedstawionymi jako załączniki do wniosku o płatność, </w:t>
      </w:r>
    </w:p>
    <w:p w14:paraId="0031F77D" w14:textId="77777777" w:rsidR="00EC027B" w:rsidRPr="002B6240" w:rsidRDefault="00EC027B" w:rsidP="00EC027B">
      <w:pPr>
        <w:pStyle w:val="Default"/>
        <w:spacing w:after="21"/>
        <w:jc w:val="both"/>
        <w:rPr>
          <w:sz w:val="22"/>
          <w:szCs w:val="22"/>
        </w:rPr>
      </w:pPr>
      <w:r w:rsidRPr="002B6240">
        <w:rPr>
          <w:sz w:val="22"/>
          <w:szCs w:val="22"/>
        </w:rPr>
        <w:t xml:space="preserve">3) niezrealizowania przedsięwzięcia w terminie określonym w § 2 ust. 1 niniejszej umowy, </w:t>
      </w:r>
    </w:p>
    <w:p w14:paraId="17F01F79" w14:textId="77777777" w:rsidR="00EC027B" w:rsidRPr="002B6240" w:rsidRDefault="00EC027B" w:rsidP="00EC027B">
      <w:pPr>
        <w:pStyle w:val="Default"/>
        <w:spacing w:after="21"/>
        <w:jc w:val="both"/>
        <w:rPr>
          <w:sz w:val="22"/>
          <w:szCs w:val="22"/>
        </w:rPr>
      </w:pPr>
      <w:r w:rsidRPr="002B6240">
        <w:rPr>
          <w:sz w:val="22"/>
          <w:szCs w:val="22"/>
        </w:rPr>
        <w:t xml:space="preserve">4) niezastosowania się do wezwania, o którym mowa w § 4 ust. 4 niniejszej umowy, </w:t>
      </w:r>
    </w:p>
    <w:p w14:paraId="71F42D1D" w14:textId="77777777" w:rsidR="00EC027B" w:rsidRPr="002B6240" w:rsidRDefault="00EC027B" w:rsidP="00EC027B">
      <w:pPr>
        <w:pStyle w:val="Default"/>
        <w:spacing w:after="21"/>
        <w:jc w:val="both"/>
        <w:rPr>
          <w:sz w:val="22"/>
          <w:szCs w:val="22"/>
        </w:rPr>
      </w:pPr>
      <w:r w:rsidRPr="002B6240">
        <w:rPr>
          <w:sz w:val="22"/>
          <w:szCs w:val="22"/>
        </w:rPr>
        <w:t xml:space="preserve">5) niedotrzymania terminu złożenia wniosku o płatność, o którym mowa w § 3 ust. 2 niniejszej umowy, </w:t>
      </w:r>
    </w:p>
    <w:p w14:paraId="3F7396AC" w14:textId="6EC2C8D6" w:rsidR="00EC027B" w:rsidRDefault="00EC027B" w:rsidP="00EC027B">
      <w:pPr>
        <w:pStyle w:val="Default"/>
        <w:jc w:val="both"/>
        <w:rPr>
          <w:sz w:val="22"/>
          <w:szCs w:val="22"/>
        </w:rPr>
      </w:pPr>
      <w:r w:rsidRPr="002B6240">
        <w:rPr>
          <w:sz w:val="22"/>
          <w:szCs w:val="22"/>
        </w:rPr>
        <w:t xml:space="preserve">6) dotacja nie podlega wypłacie, jeżeli </w:t>
      </w:r>
      <w:r w:rsidR="00022AA1">
        <w:rPr>
          <w:sz w:val="22"/>
          <w:szCs w:val="22"/>
        </w:rPr>
        <w:t>Wnioskodawca</w:t>
      </w:r>
      <w:r w:rsidRPr="002B6240">
        <w:rPr>
          <w:sz w:val="22"/>
          <w:szCs w:val="22"/>
        </w:rPr>
        <w:t xml:space="preserve"> zbył przed wypłatą dotacji lokal mieszkalny objęty dotacją. </w:t>
      </w:r>
    </w:p>
    <w:p w14:paraId="3C88AB75" w14:textId="77777777" w:rsidR="002B6240" w:rsidRPr="002B6240" w:rsidRDefault="002B6240" w:rsidP="00EC027B">
      <w:pPr>
        <w:pStyle w:val="Default"/>
        <w:jc w:val="both"/>
        <w:rPr>
          <w:sz w:val="22"/>
          <w:szCs w:val="22"/>
        </w:rPr>
      </w:pPr>
    </w:p>
    <w:p w14:paraId="50680825" w14:textId="593D552A" w:rsidR="00EC027B" w:rsidRPr="002B6240" w:rsidRDefault="00EC027B" w:rsidP="00EC027B">
      <w:pPr>
        <w:pStyle w:val="Default"/>
        <w:jc w:val="center"/>
        <w:rPr>
          <w:sz w:val="22"/>
          <w:szCs w:val="22"/>
        </w:rPr>
      </w:pPr>
      <w:r w:rsidRPr="002B6240">
        <w:rPr>
          <w:b/>
          <w:bCs/>
          <w:sz w:val="22"/>
          <w:szCs w:val="22"/>
        </w:rPr>
        <w:t>§ 9.</w:t>
      </w:r>
    </w:p>
    <w:p w14:paraId="420D4E1B" w14:textId="20F91C21" w:rsidR="00EC027B" w:rsidRPr="002B6240" w:rsidRDefault="00EC027B" w:rsidP="00EC027B">
      <w:pPr>
        <w:pStyle w:val="Default"/>
        <w:jc w:val="center"/>
        <w:rPr>
          <w:sz w:val="22"/>
          <w:szCs w:val="22"/>
        </w:rPr>
      </w:pPr>
      <w:r w:rsidRPr="002B6240">
        <w:rPr>
          <w:b/>
          <w:bCs/>
          <w:sz w:val="22"/>
          <w:szCs w:val="22"/>
        </w:rPr>
        <w:t>Postanowienia końcowe</w:t>
      </w:r>
    </w:p>
    <w:p w14:paraId="137A3369" w14:textId="76179317" w:rsidR="00EC027B" w:rsidRPr="002B6240" w:rsidRDefault="00EC027B" w:rsidP="00EC027B">
      <w:pPr>
        <w:pStyle w:val="Default"/>
        <w:spacing w:after="261"/>
        <w:jc w:val="both"/>
        <w:rPr>
          <w:sz w:val="22"/>
          <w:szCs w:val="22"/>
        </w:rPr>
      </w:pPr>
      <w:r w:rsidRPr="002B6240">
        <w:rPr>
          <w:sz w:val="22"/>
          <w:szCs w:val="22"/>
        </w:rPr>
        <w:t xml:space="preserve">1. W zakresie nieuregulowanym niniejszą umową stosuje się przepisy Kodeksu </w:t>
      </w:r>
      <w:r w:rsidR="00104CFB">
        <w:rPr>
          <w:sz w:val="22"/>
          <w:szCs w:val="22"/>
        </w:rPr>
        <w:t>C</w:t>
      </w:r>
      <w:r w:rsidRPr="002B6240">
        <w:rPr>
          <w:sz w:val="22"/>
          <w:szCs w:val="22"/>
        </w:rPr>
        <w:t xml:space="preserve">ywilnego oraz ustawy z dnia 27 sierpnia 2009 r. o finansach publicznych. </w:t>
      </w:r>
    </w:p>
    <w:p w14:paraId="5212EF34" w14:textId="76BFAD7E" w:rsidR="00EC027B" w:rsidRPr="002B6240" w:rsidRDefault="00EC027B" w:rsidP="00EC027B">
      <w:pPr>
        <w:pStyle w:val="Default"/>
        <w:spacing w:after="261"/>
        <w:jc w:val="both"/>
        <w:rPr>
          <w:sz w:val="22"/>
          <w:szCs w:val="22"/>
        </w:rPr>
      </w:pPr>
      <w:r w:rsidRPr="002B6240">
        <w:rPr>
          <w:sz w:val="22"/>
          <w:szCs w:val="22"/>
        </w:rPr>
        <w:t xml:space="preserve">2. Ewentualne spory powstałe w związku z zawarciem i wykonywaniem niniejszej umowy Strony będą rozwiązywać polubownie. W przypadku braku porozumienia spór zostanie poddany pod rozstrzygnięcie sądu właściwego dla siedziby Gminy. </w:t>
      </w:r>
    </w:p>
    <w:p w14:paraId="3B6F703D" w14:textId="77777777" w:rsidR="00EC027B" w:rsidRPr="002B6240" w:rsidRDefault="00EC027B" w:rsidP="00EC027B">
      <w:pPr>
        <w:pStyle w:val="Default"/>
        <w:spacing w:after="261"/>
        <w:jc w:val="both"/>
        <w:rPr>
          <w:sz w:val="22"/>
          <w:szCs w:val="22"/>
        </w:rPr>
      </w:pPr>
      <w:r w:rsidRPr="002B6240">
        <w:rPr>
          <w:sz w:val="22"/>
          <w:szCs w:val="22"/>
        </w:rPr>
        <w:lastRenderedPageBreak/>
        <w:t xml:space="preserve">3. Wszelkie zmiany i uzupełnienia umowy wymagają formy pisemnej pod rygorem nieważności. </w:t>
      </w:r>
    </w:p>
    <w:p w14:paraId="3D319F8A" w14:textId="672AFDA4" w:rsidR="00EC027B" w:rsidRPr="002B6240" w:rsidRDefault="00EC027B" w:rsidP="00EC027B">
      <w:pPr>
        <w:pStyle w:val="Default"/>
        <w:jc w:val="both"/>
        <w:rPr>
          <w:sz w:val="22"/>
          <w:szCs w:val="22"/>
        </w:rPr>
      </w:pPr>
      <w:r w:rsidRPr="002B6240">
        <w:rPr>
          <w:sz w:val="23"/>
          <w:szCs w:val="23"/>
        </w:rPr>
        <w:t xml:space="preserve">4. </w:t>
      </w:r>
      <w:r w:rsidRPr="002B6240">
        <w:rPr>
          <w:sz w:val="22"/>
          <w:szCs w:val="22"/>
        </w:rPr>
        <w:t xml:space="preserve">Niniejsza umowa została sporządzona w </w:t>
      </w:r>
      <w:r w:rsidR="00BD7361">
        <w:rPr>
          <w:sz w:val="22"/>
          <w:szCs w:val="22"/>
        </w:rPr>
        <w:t>trzech</w:t>
      </w:r>
      <w:r w:rsidRPr="002B6240">
        <w:rPr>
          <w:sz w:val="22"/>
          <w:szCs w:val="22"/>
        </w:rPr>
        <w:t xml:space="preserve"> jednobrzmiących egzemplarzach, w tym </w:t>
      </w:r>
      <w:r w:rsidR="00BD7361">
        <w:rPr>
          <w:sz w:val="22"/>
          <w:szCs w:val="22"/>
        </w:rPr>
        <w:t>dwa</w:t>
      </w:r>
      <w:r w:rsidRPr="002B6240">
        <w:rPr>
          <w:sz w:val="22"/>
          <w:szCs w:val="22"/>
        </w:rPr>
        <w:t xml:space="preserve"> egzemplarze umowy dla Gminy, jeden egzemplarz umowy dla </w:t>
      </w:r>
      <w:r w:rsidR="00041E9E">
        <w:rPr>
          <w:sz w:val="22"/>
          <w:szCs w:val="22"/>
        </w:rPr>
        <w:t>Wnioskodawcy</w:t>
      </w:r>
      <w:r w:rsidRPr="002B6240">
        <w:rPr>
          <w:sz w:val="22"/>
          <w:szCs w:val="22"/>
        </w:rPr>
        <w:t xml:space="preserve">. </w:t>
      </w:r>
    </w:p>
    <w:p w14:paraId="33C240A2" w14:textId="0E1BE12C" w:rsidR="00EC027B" w:rsidRDefault="00EC027B" w:rsidP="00EC027B">
      <w:pPr>
        <w:pStyle w:val="Default"/>
        <w:rPr>
          <w:sz w:val="22"/>
          <w:szCs w:val="22"/>
        </w:rPr>
      </w:pPr>
    </w:p>
    <w:p w14:paraId="0CC0CD36" w14:textId="77777777" w:rsidR="00135964" w:rsidRPr="002B6240" w:rsidRDefault="00135964" w:rsidP="00EC027B">
      <w:pPr>
        <w:pStyle w:val="Default"/>
        <w:rPr>
          <w:sz w:val="22"/>
          <w:szCs w:val="22"/>
        </w:rPr>
      </w:pPr>
    </w:p>
    <w:p w14:paraId="3E3655FA" w14:textId="38332BA3" w:rsidR="00EC027B" w:rsidRDefault="00B0381D" w:rsidP="00EC02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EC027B" w:rsidRPr="002B6240">
        <w:rPr>
          <w:sz w:val="22"/>
          <w:szCs w:val="22"/>
        </w:rPr>
        <w:t>Gmina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 w:rsidR="00104CFB">
        <w:rPr>
          <w:sz w:val="22"/>
          <w:szCs w:val="22"/>
        </w:rPr>
        <w:tab/>
      </w:r>
      <w:r w:rsidR="00104CFB">
        <w:rPr>
          <w:sz w:val="22"/>
          <w:szCs w:val="22"/>
        </w:rPr>
        <w:tab/>
        <w:t>Wnioskodawca</w:t>
      </w:r>
      <w:r w:rsidR="00EC027B" w:rsidRPr="002B6240">
        <w:rPr>
          <w:sz w:val="22"/>
          <w:szCs w:val="22"/>
        </w:rPr>
        <w:t xml:space="preserve"> </w:t>
      </w:r>
    </w:p>
    <w:p w14:paraId="037EF659" w14:textId="38BD62F0" w:rsidR="00B0381D" w:rsidRDefault="00B0381D" w:rsidP="00EC027B">
      <w:pPr>
        <w:pStyle w:val="Default"/>
        <w:rPr>
          <w:sz w:val="22"/>
          <w:szCs w:val="22"/>
        </w:rPr>
      </w:pPr>
    </w:p>
    <w:p w14:paraId="54896A47" w14:textId="77777777" w:rsidR="00B0381D" w:rsidRPr="002B6240" w:rsidRDefault="00B0381D" w:rsidP="00EC027B">
      <w:pPr>
        <w:pStyle w:val="Default"/>
        <w:rPr>
          <w:sz w:val="22"/>
          <w:szCs w:val="22"/>
        </w:rPr>
      </w:pPr>
    </w:p>
    <w:p w14:paraId="276A614D" w14:textId="58098421" w:rsidR="00B0381D" w:rsidRDefault="00EC027B" w:rsidP="00EC027B">
      <w:pPr>
        <w:pStyle w:val="Default"/>
        <w:rPr>
          <w:sz w:val="22"/>
          <w:szCs w:val="22"/>
        </w:rPr>
      </w:pPr>
      <w:r w:rsidRPr="002B6240">
        <w:rPr>
          <w:sz w:val="22"/>
          <w:szCs w:val="22"/>
        </w:rPr>
        <w:t>….........................................</w:t>
      </w:r>
      <w:r w:rsidR="00B0381D">
        <w:rPr>
          <w:sz w:val="22"/>
          <w:szCs w:val="22"/>
        </w:rPr>
        <w:tab/>
      </w:r>
      <w:r w:rsidR="00B0381D">
        <w:rPr>
          <w:sz w:val="22"/>
          <w:szCs w:val="22"/>
        </w:rPr>
        <w:tab/>
      </w:r>
      <w:r w:rsidR="00B0381D">
        <w:rPr>
          <w:sz w:val="22"/>
          <w:szCs w:val="22"/>
        </w:rPr>
        <w:tab/>
      </w:r>
      <w:r w:rsidR="00B0381D">
        <w:rPr>
          <w:sz w:val="22"/>
          <w:szCs w:val="22"/>
        </w:rPr>
        <w:tab/>
      </w:r>
      <w:r w:rsidR="00B0381D">
        <w:rPr>
          <w:sz w:val="22"/>
          <w:szCs w:val="22"/>
        </w:rPr>
        <w:tab/>
      </w:r>
      <w:r w:rsidRPr="002B6240">
        <w:rPr>
          <w:sz w:val="22"/>
          <w:szCs w:val="22"/>
        </w:rPr>
        <w:t xml:space="preserve"> ….............................................. </w:t>
      </w:r>
    </w:p>
    <w:sectPr w:rsidR="00B0381D" w:rsidSect="00006108">
      <w:footerReference w:type="default" r:id="rId9"/>
      <w:type w:val="continuous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81680" w14:textId="77777777" w:rsidR="00D54AEB" w:rsidRDefault="00D54AEB" w:rsidP="005A0559">
      <w:pPr>
        <w:spacing w:after="0" w:line="240" w:lineRule="auto"/>
      </w:pPr>
      <w:r>
        <w:separator/>
      </w:r>
    </w:p>
  </w:endnote>
  <w:endnote w:type="continuationSeparator" w:id="0">
    <w:p w14:paraId="3271D773" w14:textId="77777777" w:rsidR="00D54AEB" w:rsidRDefault="00D54AEB" w:rsidP="005A0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D1E5A" w14:textId="32324E12" w:rsidR="005A0559" w:rsidRPr="005A0559" w:rsidRDefault="005A0559" w:rsidP="005A0559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0FDF6" w14:textId="77777777" w:rsidR="00D54AEB" w:rsidRDefault="00D54AEB" w:rsidP="005A0559">
      <w:pPr>
        <w:spacing w:after="0" w:line="240" w:lineRule="auto"/>
      </w:pPr>
      <w:r>
        <w:separator/>
      </w:r>
    </w:p>
  </w:footnote>
  <w:footnote w:type="continuationSeparator" w:id="0">
    <w:p w14:paraId="64DDED54" w14:textId="77777777" w:rsidR="00D54AEB" w:rsidRDefault="00D54AEB" w:rsidP="005A0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A0DE0" w14:textId="64A7BB86" w:rsidR="00CF16E2" w:rsidRPr="00CF16E2" w:rsidRDefault="00CF16E2" w:rsidP="00CF16E2">
    <w:pPr>
      <w:jc w:val="right"/>
      <w:rPr>
        <w:rFonts w:ascii="Times New Roman" w:hAnsi="Times New Roman" w:cs="Times New Roman"/>
        <w:i/>
        <w:iCs/>
        <w:sz w:val="20"/>
        <w:szCs w:val="20"/>
      </w:rPr>
    </w:pPr>
    <w:r w:rsidRPr="007A1B23">
      <w:rPr>
        <w:rFonts w:ascii="Times New Roman" w:hAnsi="Times New Roman" w:cs="Times New Roman"/>
        <w:i/>
        <w:iCs/>
        <w:sz w:val="20"/>
        <w:szCs w:val="20"/>
      </w:rPr>
      <w:t xml:space="preserve">Załącznik nr </w:t>
    </w:r>
    <w:r w:rsidR="00C871E0">
      <w:rPr>
        <w:rFonts w:ascii="Times New Roman" w:hAnsi="Times New Roman" w:cs="Times New Roman"/>
        <w:i/>
        <w:iCs/>
        <w:sz w:val="20"/>
        <w:szCs w:val="20"/>
      </w:rPr>
      <w:t>3</w:t>
    </w:r>
    <w:r w:rsidRPr="007A1B23">
      <w:rPr>
        <w:rFonts w:ascii="Times New Roman" w:hAnsi="Times New Roman" w:cs="Times New Roman"/>
        <w:i/>
        <w:iCs/>
        <w:sz w:val="20"/>
        <w:szCs w:val="20"/>
      </w:rPr>
      <w:t xml:space="preserve"> do Regulaminu naboru wniosków o dofinansowanie przedsięwzięć w ramach Programu Priorytetowego Ciepłe Mieszkanie</w:t>
    </w:r>
  </w:p>
  <w:p w14:paraId="390C595F" w14:textId="652CCF50" w:rsidR="00006108" w:rsidRDefault="00006108" w:rsidP="00006108">
    <w:pPr>
      <w:pStyle w:val="Nagwek"/>
      <w:tabs>
        <w:tab w:val="clear" w:pos="4536"/>
        <w:tab w:val="clear" w:pos="9072"/>
        <w:tab w:val="right" w:pos="9026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6A21B5A4" wp14:editId="768B2D38">
          <wp:simplePos x="0" y="0"/>
          <wp:positionH relativeFrom="margin">
            <wp:align>left</wp:align>
          </wp:positionH>
          <wp:positionV relativeFrom="paragraph">
            <wp:posOffset>-114935</wp:posOffset>
          </wp:positionV>
          <wp:extent cx="1439459" cy="810895"/>
          <wp:effectExtent l="0" t="0" r="8890" b="825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459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974498F" wp14:editId="7CA1CA97">
          <wp:simplePos x="0" y="0"/>
          <wp:positionH relativeFrom="column">
            <wp:posOffset>2057400</wp:posOffset>
          </wp:positionH>
          <wp:positionV relativeFrom="paragraph">
            <wp:posOffset>-95885</wp:posOffset>
          </wp:positionV>
          <wp:extent cx="2228850" cy="878141"/>
          <wp:effectExtent l="0" t="0" r="0" b="0"/>
          <wp:wrapNone/>
          <wp:docPr id="2" name="Obraz 2" descr="Środki krajowe – WFOS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Środki krajowe – WFOSiG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878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9AD4596" wp14:editId="2A3E8029">
          <wp:extent cx="1148715" cy="57531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5BDF0F98" wp14:editId="176632DB">
          <wp:extent cx="1148715" cy="57531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62D908" w14:textId="77777777" w:rsidR="00CF16E2" w:rsidRDefault="00CF16E2" w:rsidP="00006108">
    <w:pPr>
      <w:pStyle w:val="Nagwek"/>
      <w:tabs>
        <w:tab w:val="clear" w:pos="4536"/>
        <w:tab w:val="clear" w:pos="9072"/>
        <w:tab w:val="right" w:pos="902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64EE8"/>
    <w:multiLevelType w:val="hybridMultilevel"/>
    <w:tmpl w:val="1D1C3ABA"/>
    <w:lvl w:ilvl="0" w:tplc="E1B0A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A6471"/>
    <w:multiLevelType w:val="hybridMultilevel"/>
    <w:tmpl w:val="C8E46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18974">
    <w:abstractNumId w:val="1"/>
  </w:num>
  <w:num w:numId="2" w16cid:durableId="1102451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D69834"/>
    <w:rsid w:val="00002ACD"/>
    <w:rsid w:val="00006108"/>
    <w:rsid w:val="00022AA1"/>
    <w:rsid w:val="00041E9E"/>
    <w:rsid w:val="00056D97"/>
    <w:rsid w:val="00104CFB"/>
    <w:rsid w:val="00135964"/>
    <w:rsid w:val="001B281A"/>
    <w:rsid w:val="001E1150"/>
    <w:rsid w:val="002200B7"/>
    <w:rsid w:val="002741DA"/>
    <w:rsid w:val="0027479B"/>
    <w:rsid w:val="00276CA4"/>
    <w:rsid w:val="002B6240"/>
    <w:rsid w:val="003200A9"/>
    <w:rsid w:val="00323EBA"/>
    <w:rsid w:val="00334546"/>
    <w:rsid w:val="004939D2"/>
    <w:rsid w:val="0049546E"/>
    <w:rsid w:val="004E3AAA"/>
    <w:rsid w:val="004F0561"/>
    <w:rsid w:val="0051536A"/>
    <w:rsid w:val="005A0559"/>
    <w:rsid w:val="005A0FF3"/>
    <w:rsid w:val="005A2FDA"/>
    <w:rsid w:val="00684E48"/>
    <w:rsid w:val="0068512A"/>
    <w:rsid w:val="006D6034"/>
    <w:rsid w:val="007110F8"/>
    <w:rsid w:val="00806AEB"/>
    <w:rsid w:val="00826F26"/>
    <w:rsid w:val="008554AB"/>
    <w:rsid w:val="008C3D57"/>
    <w:rsid w:val="009268CB"/>
    <w:rsid w:val="009B016D"/>
    <w:rsid w:val="009B58A0"/>
    <w:rsid w:val="009F56EF"/>
    <w:rsid w:val="00A32CFB"/>
    <w:rsid w:val="00AB6469"/>
    <w:rsid w:val="00B0381D"/>
    <w:rsid w:val="00B822F6"/>
    <w:rsid w:val="00BB43B5"/>
    <w:rsid w:val="00BD7361"/>
    <w:rsid w:val="00BF13BE"/>
    <w:rsid w:val="00C216A3"/>
    <w:rsid w:val="00C567CA"/>
    <w:rsid w:val="00C801D9"/>
    <w:rsid w:val="00C871E0"/>
    <w:rsid w:val="00CA2A46"/>
    <w:rsid w:val="00CF16E2"/>
    <w:rsid w:val="00D3044D"/>
    <w:rsid w:val="00D54AEB"/>
    <w:rsid w:val="00D76BEB"/>
    <w:rsid w:val="00E81987"/>
    <w:rsid w:val="00E86166"/>
    <w:rsid w:val="00EC027B"/>
    <w:rsid w:val="00F07A74"/>
    <w:rsid w:val="00FC00D4"/>
    <w:rsid w:val="00FE703B"/>
    <w:rsid w:val="11D69834"/>
    <w:rsid w:val="44F2D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69834"/>
  <w15:chartTrackingRefBased/>
  <w15:docId w15:val="{19B0A6D0-9BDF-407D-B4FF-E18D13E3E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A0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0559"/>
  </w:style>
  <w:style w:type="paragraph" w:styleId="Stopka">
    <w:name w:val="footer"/>
    <w:basedOn w:val="Normalny"/>
    <w:link w:val="StopkaZnak"/>
    <w:uiPriority w:val="99"/>
    <w:unhideWhenUsed/>
    <w:rsid w:val="005A0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055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00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00A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00A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00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00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00A9"/>
    <w:rPr>
      <w:vertAlign w:val="superscript"/>
    </w:rPr>
  </w:style>
  <w:style w:type="paragraph" w:customStyle="1" w:styleId="Default">
    <w:name w:val="Default"/>
    <w:rsid w:val="00EC02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B6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B59B6-89AA-4345-B6A3-55342B7D6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2047</Words>
  <Characters>12285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Olszewski</dc:creator>
  <cp:keywords/>
  <dc:description/>
  <cp:lastModifiedBy>anita.germaniuk</cp:lastModifiedBy>
  <cp:revision>12</cp:revision>
  <cp:lastPrinted>2023-03-01T07:37:00Z</cp:lastPrinted>
  <dcterms:created xsi:type="dcterms:W3CDTF">2023-02-14T07:41:00Z</dcterms:created>
  <dcterms:modified xsi:type="dcterms:W3CDTF">2023-03-01T08:09:00Z</dcterms:modified>
</cp:coreProperties>
</file>