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E89CD" w14:textId="0668A5EE" w:rsidR="005E653A" w:rsidRPr="008476CE" w:rsidRDefault="005E653A" w:rsidP="005E65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476CE">
        <w:rPr>
          <w:rFonts w:ascii="Arial" w:hAnsi="Arial" w:cs="Arial"/>
          <w:b/>
          <w:bCs/>
          <w:sz w:val="20"/>
          <w:szCs w:val="20"/>
        </w:rPr>
        <w:t>Zarządzenie Nr</w:t>
      </w:r>
      <w:r w:rsidR="0039210F">
        <w:rPr>
          <w:rFonts w:ascii="Arial" w:hAnsi="Arial" w:cs="Arial"/>
          <w:b/>
          <w:bCs/>
          <w:sz w:val="20"/>
          <w:szCs w:val="20"/>
        </w:rPr>
        <w:t xml:space="preserve"> 1677</w:t>
      </w:r>
      <w:r w:rsidRPr="008476CE">
        <w:rPr>
          <w:rFonts w:ascii="Arial" w:hAnsi="Arial" w:cs="Arial"/>
          <w:b/>
          <w:bCs/>
          <w:sz w:val="20"/>
          <w:szCs w:val="20"/>
        </w:rPr>
        <w:t xml:space="preserve">/ </w:t>
      </w:r>
      <w:r w:rsidR="0039210F">
        <w:rPr>
          <w:rFonts w:ascii="Arial" w:hAnsi="Arial" w:cs="Arial"/>
          <w:b/>
          <w:bCs/>
          <w:sz w:val="20"/>
          <w:szCs w:val="20"/>
        </w:rPr>
        <w:t>X</w:t>
      </w:r>
      <w:r w:rsidR="006F1F40">
        <w:rPr>
          <w:rFonts w:ascii="Arial" w:hAnsi="Arial" w:cs="Arial"/>
          <w:b/>
          <w:bCs/>
          <w:sz w:val="20"/>
          <w:szCs w:val="20"/>
        </w:rPr>
        <w:t xml:space="preserve"> </w:t>
      </w:r>
      <w:r w:rsidRPr="008476CE">
        <w:rPr>
          <w:rFonts w:ascii="Arial" w:hAnsi="Arial" w:cs="Arial"/>
          <w:b/>
          <w:bCs/>
          <w:sz w:val="20"/>
          <w:szCs w:val="20"/>
        </w:rPr>
        <w:t>/</w:t>
      </w:r>
      <w:r w:rsidR="0039210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476CE">
        <w:rPr>
          <w:rFonts w:ascii="Arial" w:hAnsi="Arial" w:cs="Arial"/>
          <w:b/>
          <w:bCs/>
          <w:sz w:val="20"/>
          <w:szCs w:val="20"/>
        </w:rPr>
        <w:t>2022</w:t>
      </w:r>
    </w:p>
    <w:p w14:paraId="0C39482E" w14:textId="77777777" w:rsidR="005E653A" w:rsidRPr="008476CE" w:rsidRDefault="005E653A" w:rsidP="005E65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476CE">
        <w:rPr>
          <w:rFonts w:ascii="Arial" w:hAnsi="Arial" w:cs="Arial"/>
          <w:b/>
          <w:bCs/>
          <w:sz w:val="20"/>
          <w:szCs w:val="20"/>
        </w:rPr>
        <w:t>Burmistrza Gołdapi</w:t>
      </w:r>
    </w:p>
    <w:p w14:paraId="0C92C3DD" w14:textId="5A5BD5B0" w:rsidR="005E653A" w:rsidRPr="008476CE" w:rsidRDefault="007300EC" w:rsidP="005E653A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     </w:t>
      </w:r>
      <w:r w:rsidR="0039210F">
        <w:rPr>
          <w:rFonts w:ascii="Arial" w:hAnsi="Arial" w:cs="Arial"/>
          <w:b/>
          <w:bCs/>
          <w:i/>
          <w:sz w:val="20"/>
          <w:szCs w:val="20"/>
        </w:rPr>
        <w:t>z dnia 7 października</w:t>
      </w:r>
      <w:r w:rsidR="005E653A" w:rsidRPr="008476CE">
        <w:rPr>
          <w:rFonts w:ascii="Arial" w:hAnsi="Arial" w:cs="Arial"/>
          <w:b/>
          <w:bCs/>
          <w:i/>
          <w:sz w:val="20"/>
          <w:szCs w:val="20"/>
        </w:rPr>
        <w:t xml:space="preserve"> 2022 r.</w:t>
      </w:r>
    </w:p>
    <w:p w14:paraId="7C3B2733" w14:textId="59AFFB6A" w:rsidR="005E653A" w:rsidRDefault="004D6059" w:rsidP="00BB6AFC">
      <w:pPr>
        <w:spacing w:line="360" w:lineRule="auto"/>
        <w:jc w:val="center"/>
        <w:rPr>
          <w:rStyle w:val="markedcontent"/>
          <w:rFonts w:ascii="Arial" w:hAnsi="Arial" w:cs="Arial"/>
          <w:b/>
          <w:bCs/>
          <w:sz w:val="20"/>
          <w:szCs w:val="20"/>
        </w:rPr>
      </w:pPr>
      <w:r>
        <w:rPr>
          <w:rStyle w:val="markedcontent"/>
          <w:rFonts w:ascii="Arial" w:hAnsi="Arial" w:cs="Arial"/>
          <w:b/>
          <w:bCs/>
          <w:sz w:val="20"/>
          <w:szCs w:val="20"/>
        </w:rPr>
        <w:t xml:space="preserve">w </w:t>
      </w:r>
      <w:r w:rsidR="005E653A" w:rsidRPr="008476CE">
        <w:rPr>
          <w:rStyle w:val="markedcontent"/>
          <w:rFonts w:ascii="Arial" w:hAnsi="Arial" w:cs="Arial"/>
          <w:b/>
          <w:bCs/>
          <w:sz w:val="20"/>
          <w:szCs w:val="20"/>
        </w:rPr>
        <w:t>sprawie ustalenia minimal</w:t>
      </w:r>
      <w:r w:rsidR="005F2AC2">
        <w:rPr>
          <w:rStyle w:val="markedcontent"/>
          <w:rFonts w:ascii="Arial" w:hAnsi="Arial" w:cs="Arial"/>
          <w:b/>
          <w:bCs/>
          <w:sz w:val="20"/>
          <w:szCs w:val="20"/>
        </w:rPr>
        <w:t>nej</w:t>
      </w:r>
      <w:r w:rsidR="005E653A" w:rsidRPr="008476CE">
        <w:rPr>
          <w:rStyle w:val="markedcontent"/>
          <w:rFonts w:ascii="Arial" w:hAnsi="Arial" w:cs="Arial"/>
          <w:b/>
          <w:bCs/>
          <w:sz w:val="20"/>
          <w:szCs w:val="20"/>
        </w:rPr>
        <w:t xml:space="preserve"> staw</w:t>
      </w:r>
      <w:r w:rsidR="005F2AC2">
        <w:rPr>
          <w:rStyle w:val="markedcontent"/>
          <w:rFonts w:ascii="Arial" w:hAnsi="Arial" w:cs="Arial"/>
          <w:b/>
          <w:bCs/>
          <w:sz w:val="20"/>
          <w:szCs w:val="20"/>
        </w:rPr>
        <w:t>ki</w:t>
      </w:r>
      <w:r w:rsidR="005E653A" w:rsidRPr="008476CE">
        <w:rPr>
          <w:rStyle w:val="markedcontent"/>
          <w:rFonts w:ascii="Arial" w:hAnsi="Arial" w:cs="Arial"/>
          <w:b/>
          <w:bCs/>
          <w:sz w:val="20"/>
          <w:szCs w:val="20"/>
        </w:rPr>
        <w:t xml:space="preserve"> czynszu </w:t>
      </w:r>
      <w:r w:rsidR="007300EC">
        <w:rPr>
          <w:rStyle w:val="markedcontent"/>
          <w:rFonts w:ascii="Arial" w:hAnsi="Arial" w:cs="Arial"/>
          <w:b/>
          <w:bCs/>
          <w:sz w:val="20"/>
          <w:szCs w:val="20"/>
        </w:rPr>
        <w:t xml:space="preserve">za najem </w:t>
      </w:r>
      <w:r w:rsidR="005E653A" w:rsidRPr="008476CE">
        <w:rPr>
          <w:rStyle w:val="markedcontent"/>
          <w:rFonts w:ascii="Arial" w:hAnsi="Arial" w:cs="Arial"/>
          <w:b/>
          <w:bCs/>
          <w:sz w:val="20"/>
          <w:szCs w:val="20"/>
        </w:rPr>
        <w:t>nieruchomości gruntow</w:t>
      </w:r>
      <w:r w:rsidR="007300EC">
        <w:rPr>
          <w:rStyle w:val="markedcontent"/>
          <w:rFonts w:ascii="Arial" w:hAnsi="Arial" w:cs="Arial"/>
          <w:b/>
          <w:bCs/>
          <w:sz w:val="20"/>
          <w:szCs w:val="20"/>
        </w:rPr>
        <w:t>ej</w:t>
      </w:r>
      <w:r w:rsidR="005E653A" w:rsidRPr="008476CE">
        <w:rPr>
          <w:b/>
          <w:bCs/>
          <w:sz w:val="20"/>
          <w:szCs w:val="20"/>
        </w:rPr>
        <w:br/>
      </w:r>
      <w:r w:rsidR="005E653A" w:rsidRPr="008476CE">
        <w:rPr>
          <w:rStyle w:val="markedcontent"/>
          <w:rFonts w:ascii="Arial" w:hAnsi="Arial" w:cs="Arial"/>
          <w:b/>
          <w:bCs/>
          <w:sz w:val="20"/>
          <w:szCs w:val="20"/>
        </w:rPr>
        <w:t>stanowiąc</w:t>
      </w:r>
      <w:r w:rsidR="007300EC">
        <w:rPr>
          <w:rStyle w:val="markedcontent"/>
          <w:rFonts w:ascii="Arial" w:hAnsi="Arial" w:cs="Arial"/>
          <w:b/>
          <w:bCs/>
          <w:sz w:val="20"/>
          <w:szCs w:val="20"/>
        </w:rPr>
        <w:t>ej</w:t>
      </w:r>
      <w:r w:rsidR="005E653A" w:rsidRPr="008476CE">
        <w:rPr>
          <w:rStyle w:val="markedcontent"/>
          <w:rFonts w:ascii="Arial" w:hAnsi="Arial" w:cs="Arial"/>
          <w:b/>
          <w:bCs/>
          <w:sz w:val="20"/>
          <w:szCs w:val="20"/>
        </w:rPr>
        <w:t xml:space="preserve"> własność Gminy Gołdap </w:t>
      </w:r>
      <w:r w:rsidR="00BB6AFC">
        <w:rPr>
          <w:rStyle w:val="markedcontent"/>
          <w:rFonts w:ascii="Arial" w:hAnsi="Arial" w:cs="Arial"/>
          <w:b/>
          <w:bCs/>
          <w:sz w:val="20"/>
          <w:szCs w:val="20"/>
        </w:rPr>
        <w:t xml:space="preserve">– targowiska miejskiego </w:t>
      </w:r>
    </w:p>
    <w:p w14:paraId="4F4CEAE6" w14:textId="77777777" w:rsidR="00BB6AFC" w:rsidRPr="00BB6AFC" w:rsidRDefault="00BB6AFC" w:rsidP="00BB6AFC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45BD6A1" w14:textId="460782D6" w:rsidR="005E653A" w:rsidRPr="005E1DB6" w:rsidRDefault="005E653A" w:rsidP="005E653A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E1DB6">
        <w:rPr>
          <w:rFonts w:ascii="Arial" w:hAnsi="Arial" w:cs="Arial"/>
          <w:sz w:val="20"/>
          <w:szCs w:val="20"/>
        </w:rPr>
        <w:t>Na podstawie art. 30 ust. 2 pkt 3 ustawy z dnia 8 marca 1990 r. o samorządzie gminnym  (tekst jednolity: Dz. U. z 2022 r. poz. 559 z późn. zm.)</w:t>
      </w:r>
      <w:r w:rsidR="005E1DB6" w:rsidRPr="005E1DB6">
        <w:rPr>
          <w:rFonts w:ascii="Arial" w:hAnsi="Arial" w:cs="Arial"/>
          <w:sz w:val="20"/>
          <w:szCs w:val="20"/>
        </w:rPr>
        <w:t>,</w:t>
      </w:r>
      <w:r w:rsidRPr="005E1DB6">
        <w:rPr>
          <w:rFonts w:ascii="Arial" w:hAnsi="Arial" w:cs="Arial"/>
          <w:sz w:val="20"/>
          <w:szCs w:val="20"/>
        </w:rPr>
        <w:t> </w:t>
      </w:r>
      <w:r w:rsidRPr="005E1DB6">
        <w:rPr>
          <w:rStyle w:val="markedcontent"/>
          <w:rFonts w:ascii="Arial" w:hAnsi="Arial" w:cs="Arial"/>
          <w:sz w:val="20"/>
          <w:szCs w:val="20"/>
        </w:rPr>
        <w:t xml:space="preserve">art. 13 ust. 1, art. 25 ust. 1 ustawy z dnia 21 sierpnia 1997 r. o gospodarce nieruchomościami (Dz.U. z 2021r. poz. 1899) </w:t>
      </w:r>
      <w:r w:rsidR="005E1DB6" w:rsidRPr="005E1DB6">
        <w:rPr>
          <w:rStyle w:val="markedcontent"/>
          <w:rFonts w:ascii="Arial" w:hAnsi="Arial" w:cs="Arial"/>
          <w:sz w:val="20"/>
          <w:szCs w:val="20"/>
        </w:rPr>
        <w:t xml:space="preserve">oraz art. 659 </w:t>
      </w:r>
      <w:r w:rsidR="005E1DB6" w:rsidRPr="005E1DB6">
        <w:rPr>
          <w:rFonts w:ascii="Arial" w:hAnsi="Arial" w:cs="Arial"/>
          <w:sz w:val="20"/>
          <w:szCs w:val="20"/>
        </w:rPr>
        <w:t>§ </w:t>
      </w:r>
      <w:r w:rsidR="005E1DB6" w:rsidRPr="005E1DB6">
        <w:rPr>
          <w:rStyle w:val="markedcontent"/>
          <w:rFonts w:ascii="Arial" w:hAnsi="Arial" w:cs="Arial"/>
          <w:sz w:val="20"/>
          <w:szCs w:val="20"/>
        </w:rPr>
        <w:t xml:space="preserve">1. ustawy </w:t>
      </w:r>
      <w:r w:rsidR="005E1DB6" w:rsidRPr="005E1DB6">
        <w:rPr>
          <w:rFonts w:ascii="Arial" w:hAnsi="Arial" w:cs="Arial"/>
          <w:sz w:val="20"/>
          <w:szCs w:val="20"/>
        </w:rPr>
        <w:t xml:space="preserve">z dnia                          23 kwietnia 1964 r. Kodeks cywilny (t.j. Dz. U. z 2022 r. poz. 1360 z późn. zm.), </w:t>
      </w:r>
      <w:r w:rsidR="005E1DB6" w:rsidRPr="005E1DB6">
        <w:rPr>
          <w:rStyle w:val="markedcontent"/>
          <w:rFonts w:ascii="Arial" w:hAnsi="Arial" w:cs="Arial"/>
          <w:sz w:val="20"/>
          <w:szCs w:val="20"/>
        </w:rPr>
        <w:t xml:space="preserve"> zarządzam co następuje</w:t>
      </w:r>
      <w:r w:rsidR="005E1DB6">
        <w:rPr>
          <w:rStyle w:val="markedcontent"/>
          <w:rFonts w:ascii="Arial" w:hAnsi="Arial" w:cs="Arial"/>
          <w:sz w:val="20"/>
          <w:szCs w:val="20"/>
        </w:rPr>
        <w:t>:</w:t>
      </w:r>
    </w:p>
    <w:p w14:paraId="52457EC8" w14:textId="77777777" w:rsidR="005E653A" w:rsidRPr="008476CE" w:rsidRDefault="005E653A" w:rsidP="005E653A">
      <w:pPr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8476CE">
        <w:rPr>
          <w:rFonts w:ascii="Arial" w:hAnsi="Arial" w:cs="Arial"/>
          <w:bCs/>
          <w:sz w:val="20"/>
          <w:szCs w:val="20"/>
        </w:rPr>
        <w:t>§ 1.</w:t>
      </w:r>
    </w:p>
    <w:p w14:paraId="652B1239" w14:textId="21C50F04" w:rsidR="0027141F" w:rsidRDefault="005E653A" w:rsidP="005E653A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8476CE">
        <w:rPr>
          <w:rFonts w:ascii="Arial" w:hAnsi="Arial" w:cs="Arial"/>
          <w:bCs/>
          <w:sz w:val="20"/>
          <w:szCs w:val="20"/>
        </w:rPr>
        <w:t xml:space="preserve">Ustala się stawkę dobową czynszu </w:t>
      </w:r>
      <w:r w:rsidR="007300EC">
        <w:rPr>
          <w:rFonts w:ascii="Arial" w:hAnsi="Arial" w:cs="Arial"/>
          <w:bCs/>
          <w:sz w:val="20"/>
          <w:szCs w:val="20"/>
        </w:rPr>
        <w:t>za najem</w:t>
      </w:r>
      <w:r w:rsidRPr="008476CE">
        <w:rPr>
          <w:rFonts w:ascii="Arial" w:hAnsi="Arial" w:cs="Arial"/>
          <w:bCs/>
          <w:sz w:val="20"/>
          <w:szCs w:val="20"/>
        </w:rPr>
        <w:t xml:space="preserve"> grunt</w:t>
      </w:r>
      <w:r w:rsidR="007300EC">
        <w:rPr>
          <w:rFonts w:ascii="Arial" w:hAnsi="Arial" w:cs="Arial"/>
          <w:bCs/>
          <w:sz w:val="20"/>
          <w:szCs w:val="20"/>
        </w:rPr>
        <w:t>u</w:t>
      </w:r>
      <w:r w:rsidRPr="008476CE">
        <w:rPr>
          <w:rFonts w:ascii="Arial" w:hAnsi="Arial" w:cs="Arial"/>
          <w:bCs/>
          <w:sz w:val="20"/>
          <w:szCs w:val="20"/>
        </w:rPr>
        <w:t xml:space="preserve"> stanowią</w:t>
      </w:r>
      <w:r w:rsidR="007300EC">
        <w:rPr>
          <w:rFonts w:ascii="Arial" w:hAnsi="Arial" w:cs="Arial"/>
          <w:bCs/>
          <w:sz w:val="20"/>
          <w:szCs w:val="20"/>
        </w:rPr>
        <w:t xml:space="preserve">cego </w:t>
      </w:r>
      <w:r w:rsidRPr="008476CE">
        <w:rPr>
          <w:rFonts w:ascii="Arial" w:hAnsi="Arial" w:cs="Arial"/>
          <w:bCs/>
          <w:sz w:val="20"/>
          <w:szCs w:val="20"/>
        </w:rPr>
        <w:t xml:space="preserve">własność Gminy Gołdap </w:t>
      </w:r>
      <w:r w:rsidR="006F1F40">
        <w:rPr>
          <w:rFonts w:ascii="Arial" w:hAnsi="Arial" w:cs="Arial"/>
          <w:bCs/>
          <w:sz w:val="20"/>
          <w:szCs w:val="20"/>
        </w:rPr>
        <w:t xml:space="preserve">                             </w:t>
      </w:r>
      <w:r w:rsidRPr="008476CE">
        <w:rPr>
          <w:rFonts w:ascii="Arial" w:hAnsi="Arial" w:cs="Arial"/>
          <w:bCs/>
          <w:sz w:val="20"/>
          <w:szCs w:val="20"/>
        </w:rPr>
        <w:t xml:space="preserve">z przeznaczeniem </w:t>
      </w:r>
      <w:r w:rsidR="005E1DB6">
        <w:rPr>
          <w:rFonts w:ascii="Arial" w:hAnsi="Arial" w:cs="Arial"/>
          <w:bCs/>
          <w:sz w:val="20"/>
          <w:szCs w:val="20"/>
        </w:rPr>
        <w:t>pod</w:t>
      </w:r>
      <w:r w:rsidR="0027141F">
        <w:rPr>
          <w:rFonts w:ascii="Arial" w:hAnsi="Arial" w:cs="Arial"/>
          <w:bCs/>
          <w:sz w:val="20"/>
          <w:szCs w:val="20"/>
        </w:rPr>
        <w:t xml:space="preserve"> urządzenia służące płatnej rozrywce</w:t>
      </w:r>
      <w:r w:rsidRPr="008476CE">
        <w:rPr>
          <w:rFonts w:ascii="Arial" w:hAnsi="Arial" w:cs="Arial"/>
          <w:bCs/>
          <w:sz w:val="20"/>
          <w:szCs w:val="20"/>
        </w:rPr>
        <w:t xml:space="preserve"> w wysokości 250,00 zł, bez względu </w:t>
      </w:r>
      <w:r w:rsidR="005F2AC2">
        <w:rPr>
          <w:rFonts w:ascii="Arial" w:hAnsi="Arial" w:cs="Arial"/>
          <w:bCs/>
          <w:sz w:val="20"/>
          <w:szCs w:val="20"/>
        </w:rPr>
        <w:t xml:space="preserve">                    </w:t>
      </w:r>
      <w:r w:rsidRPr="008476CE">
        <w:rPr>
          <w:rFonts w:ascii="Arial" w:hAnsi="Arial" w:cs="Arial"/>
          <w:bCs/>
          <w:sz w:val="20"/>
          <w:szCs w:val="20"/>
        </w:rPr>
        <w:t>na dzierżawioną</w:t>
      </w:r>
      <w:r w:rsidR="0027141F">
        <w:rPr>
          <w:rFonts w:ascii="Arial" w:hAnsi="Arial" w:cs="Arial"/>
          <w:bCs/>
          <w:sz w:val="20"/>
          <w:szCs w:val="20"/>
        </w:rPr>
        <w:t xml:space="preserve"> powierzchnie</w:t>
      </w:r>
      <w:r w:rsidR="006F1F40">
        <w:rPr>
          <w:rFonts w:ascii="Arial" w:hAnsi="Arial" w:cs="Arial"/>
          <w:bCs/>
          <w:sz w:val="20"/>
          <w:szCs w:val="20"/>
        </w:rPr>
        <w:t xml:space="preserve"> ale nie więcej niż 1000,00 </w:t>
      </w:r>
      <w:r w:rsidR="006F1F40">
        <w:t>m².</w:t>
      </w:r>
    </w:p>
    <w:p w14:paraId="3F169ECC" w14:textId="77777777" w:rsidR="005E653A" w:rsidRPr="008476CE" w:rsidRDefault="005E653A" w:rsidP="005E653A">
      <w:pPr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8476CE">
        <w:rPr>
          <w:rFonts w:ascii="Arial" w:hAnsi="Arial" w:cs="Arial"/>
          <w:bCs/>
          <w:sz w:val="20"/>
          <w:szCs w:val="20"/>
        </w:rPr>
        <w:t>§ 2.</w:t>
      </w:r>
    </w:p>
    <w:p w14:paraId="61D6D984" w14:textId="63F796A1" w:rsidR="005E653A" w:rsidRPr="008476CE" w:rsidRDefault="005E653A" w:rsidP="005E653A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8476CE">
        <w:rPr>
          <w:rFonts w:ascii="Arial" w:hAnsi="Arial" w:cs="Arial"/>
          <w:bCs/>
          <w:sz w:val="20"/>
          <w:szCs w:val="20"/>
        </w:rPr>
        <w:t xml:space="preserve">Do stawek czynszu będzie doliczany podatek VAT na zasadach i w wysokości zgodnej </w:t>
      </w:r>
      <w:r w:rsidR="005E1DB6">
        <w:rPr>
          <w:rFonts w:ascii="Arial" w:hAnsi="Arial" w:cs="Arial"/>
          <w:bCs/>
          <w:sz w:val="20"/>
          <w:szCs w:val="20"/>
        </w:rPr>
        <w:t xml:space="preserve">                                               </w:t>
      </w:r>
      <w:r w:rsidRPr="008476CE">
        <w:rPr>
          <w:rFonts w:ascii="Arial" w:hAnsi="Arial" w:cs="Arial"/>
          <w:bCs/>
          <w:sz w:val="20"/>
          <w:szCs w:val="20"/>
        </w:rPr>
        <w:t>z obowiązującymi przepisami dotyczącymi tego podatku.</w:t>
      </w:r>
    </w:p>
    <w:p w14:paraId="0A637BE4" w14:textId="77777777" w:rsidR="005E653A" w:rsidRPr="008476CE" w:rsidRDefault="005E653A" w:rsidP="005E653A">
      <w:pPr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8476CE">
        <w:rPr>
          <w:rFonts w:ascii="Arial" w:hAnsi="Arial" w:cs="Arial"/>
          <w:bCs/>
          <w:sz w:val="20"/>
          <w:szCs w:val="20"/>
        </w:rPr>
        <w:t>§ 3.</w:t>
      </w:r>
    </w:p>
    <w:p w14:paraId="259492A0" w14:textId="4B322D2D" w:rsidR="005E653A" w:rsidRPr="008476CE" w:rsidRDefault="005E653A" w:rsidP="005E653A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8476CE">
        <w:rPr>
          <w:rFonts w:ascii="Arial" w:hAnsi="Arial" w:cs="Arial"/>
          <w:bCs/>
          <w:sz w:val="20"/>
          <w:szCs w:val="20"/>
        </w:rPr>
        <w:t xml:space="preserve">Termin zapłaty czynszu </w:t>
      </w:r>
      <w:r w:rsidR="006F1F40">
        <w:rPr>
          <w:rFonts w:ascii="Arial" w:hAnsi="Arial" w:cs="Arial"/>
          <w:bCs/>
          <w:sz w:val="20"/>
          <w:szCs w:val="20"/>
        </w:rPr>
        <w:t>za najem gruntu</w:t>
      </w:r>
      <w:r w:rsidRPr="008476CE">
        <w:rPr>
          <w:rFonts w:ascii="Arial" w:hAnsi="Arial" w:cs="Arial"/>
          <w:bCs/>
          <w:sz w:val="20"/>
          <w:szCs w:val="20"/>
        </w:rPr>
        <w:t xml:space="preserve"> określa każdorazowo umowa.</w:t>
      </w:r>
    </w:p>
    <w:p w14:paraId="4FC9D1D3" w14:textId="77777777" w:rsidR="005E653A" w:rsidRPr="008476CE" w:rsidRDefault="005E653A" w:rsidP="005E653A">
      <w:pPr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8476CE">
        <w:rPr>
          <w:rFonts w:ascii="Arial" w:hAnsi="Arial" w:cs="Arial"/>
          <w:bCs/>
          <w:sz w:val="20"/>
          <w:szCs w:val="20"/>
        </w:rPr>
        <w:t>§ 4.</w:t>
      </w:r>
    </w:p>
    <w:p w14:paraId="0C83735B" w14:textId="77777777" w:rsidR="005E653A" w:rsidRPr="008476CE" w:rsidRDefault="005E653A" w:rsidP="005E653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476CE">
        <w:rPr>
          <w:rFonts w:ascii="Arial" w:hAnsi="Arial" w:cs="Arial"/>
          <w:sz w:val="20"/>
          <w:szCs w:val="20"/>
        </w:rPr>
        <w:t>Wykonanie zarządzenia powierza się Kierownikowi Wydziału Gospodarki Przestrzennej Ochrony Środowiska i Nieruchomości.</w:t>
      </w:r>
    </w:p>
    <w:p w14:paraId="29ED2C86" w14:textId="77777777" w:rsidR="005E653A" w:rsidRPr="008476CE" w:rsidRDefault="005E653A" w:rsidP="005E653A">
      <w:pPr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8476CE">
        <w:rPr>
          <w:rFonts w:ascii="Arial" w:hAnsi="Arial" w:cs="Arial"/>
          <w:bCs/>
          <w:sz w:val="20"/>
          <w:szCs w:val="20"/>
        </w:rPr>
        <w:t>§ 5.</w:t>
      </w:r>
    </w:p>
    <w:p w14:paraId="0AD1C894" w14:textId="77777777" w:rsidR="005E653A" w:rsidRPr="008476CE" w:rsidRDefault="005E653A" w:rsidP="005E653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476CE">
        <w:rPr>
          <w:rFonts w:ascii="Arial" w:hAnsi="Arial" w:cs="Arial"/>
          <w:sz w:val="20"/>
          <w:szCs w:val="20"/>
        </w:rPr>
        <w:t>Zarządzenie wchodzi w życie z dniem podjęcia.</w:t>
      </w:r>
    </w:p>
    <w:p w14:paraId="6F5823E4" w14:textId="5EFBEBA4" w:rsidR="005E653A" w:rsidRDefault="005E653A" w:rsidP="005E653A">
      <w:pPr>
        <w:jc w:val="right"/>
        <w:rPr>
          <w:rFonts w:ascii="Arial" w:hAnsi="Arial" w:cs="Arial"/>
          <w:b/>
          <w:bCs/>
        </w:rPr>
      </w:pPr>
    </w:p>
    <w:p w14:paraId="018BD9AF" w14:textId="77777777" w:rsidR="006F1F40" w:rsidRDefault="006F1F40" w:rsidP="005E653A">
      <w:pPr>
        <w:jc w:val="right"/>
        <w:rPr>
          <w:rFonts w:ascii="Arial" w:hAnsi="Arial" w:cs="Arial"/>
          <w:b/>
          <w:bCs/>
        </w:rPr>
      </w:pPr>
    </w:p>
    <w:p w14:paraId="378BD8C3" w14:textId="284EBA91" w:rsidR="00C27E60" w:rsidRPr="005E653A" w:rsidRDefault="005E653A" w:rsidP="005E653A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5E653A">
        <w:rPr>
          <w:rFonts w:ascii="Arial" w:hAnsi="Arial" w:cs="Arial"/>
          <w:b/>
          <w:bCs/>
          <w:sz w:val="20"/>
          <w:szCs w:val="20"/>
        </w:rPr>
        <w:t>Burmistrz Gołdapi</w:t>
      </w:r>
    </w:p>
    <w:p w14:paraId="1C01C715" w14:textId="460F96F1" w:rsidR="005E653A" w:rsidRDefault="005E653A" w:rsidP="005E653A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5E653A">
        <w:rPr>
          <w:rFonts w:ascii="Arial" w:hAnsi="Arial" w:cs="Arial"/>
          <w:b/>
          <w:bCs/>
          <w:sz w:val="20"/>
          <w:szCs w:val="20"/>
        </w:rPr>
        <w:t>Tomasz Rafał Luto</w:t>
      </w:r>
    </w:p>
    <w:p w14:paraId="5F1E7325" w14:textId="2E3429E2" w:rsidR="00521E8F" w:rsidRDefault="00521E8F" w:rsidP="005E653A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22379BF8" w14:textId="4A673CE7" w:rsidR="00521E8F" w:rsidRDefault="00521E8F" w:rsidP="005E653A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75985284" w14:textId="6FA281AB" w:rsidR="00521E8F" w:rsidRDefault="00521E8F" w:rsidP="005E653A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485576BB" w14:textId="11B8B648" w:rsidR="00521E8F" w:rsidRDefault="00521E8F" w:rsidP="005E653A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096C57DC" w14:textId="77777777" w:rsidR="00521E8F" w:rsidRPr="008D2C3D" w:rsidRDefault="00521E8F" w:rsidP="00521E8F">
      <w:pPr>
        <w:jc w:val="center"/>
        <w:rPr>
          <w:rFonts w:ascii="Arial" w:hAnsi="Arial" w:cs="Arial"/>
          <w:b/>
          <w:bCs/>
        </w:rPr>
      </w:pPr>
      <w:r w:rsidRPr="008D2C3D">
        <w:rPr>
          <w:rFonts w:ascii="Arial" w:hAnsi="Arial" w:cs="Arial"/>
          <w:b/>
          <w:bCs/>
        </w:rPr>
        <w:lastRenderedPageBreak/>
        <w:t>Uzasadnienie do</w:t>
      </w:r>
    </w:p>
    <w:p w14:paraId="1E292F2C" w14:textId="4B67C5DC" w:rsidR="00521E8F" w:rsidRPr="008D2C3D" w:rsidRDefault="00521E8F" w:rsidP="00521E8F">
      <w:pPr>
        <w:jc w:val="center"/>
        <w:rPr>
          <w:rFonts w:ascii="Arial" w:hAnsi="Arial" w:cs="Arial"/>
          <w:b/>
          <w:bCs/>
        </w:rPr>
      </w:pPr>
      <w:r w:rsidRPr="008D2C3D">
        <w:rPr>
          <w:rFonts w:ascii="Arial" w:hAnsi="Arial" w:cs="Arial"/>
          <w:b/>
          <w:bCs/>
        </w:rPr>
        <w:t xml:space="preserve">Zarządzenia Nr </w:t>
      </w:r>
      <w:r w:rsidR="0039210F">
        <w:rPr>
          <w:rFonts w:ascii="Arial" w:hAnsi="Arial" w:cs="Arial"/>
          <w:b/>
          <w:bCs/>
        </w:rPr>
        <w:t xml:space="preserve">1677 </w:t>
      </w:r>
      <w:r w:rsidRPr="008D2C3D">
        <w:rPr>
          <w:rFonts w:ascii="Arial" w:hAnsi="Arial" w:cs="Arial"/>
          <w:b/>
          <w:bCs/>
        </w:rPr>
        <w:t xml:space="preserve">/ </w:t>
      </w:r>
      <w:r w:rsidR="0039210F">
        <w:rPr>
          <w:rFonts w:ascii="Arial" w:hAnsi="Arial" w:cs="Arial"/>
          <w:b/>
          <w:bCs/>
        </w:rPr>
        <w:t xml:space="preserve">X </w:t>
      </w:r>
      <w:r w:rsidRPr="008D2C3D">
        <w:rPr>
          <w:rFonts w:ascii="Arial" w:hAnsi="Arial" w:cs="Arial"/>
          <w:b/>
          <w:bCs/>
        </w:rPr>
        <w:t>/ 2022</w:t>
      </w:r>
    </w:p>
    <w:p w14:paraId="3168F3DC" w14:textId="6C7E4702" w:rsidR="00521E8F" w:rsidRPr="008D2C3D" w:rsidRDefault="00521E8F" w:rsidP="00521E8F">
      <w:pPr>
        <w:jc w:val="center"/>
        <w:rPr>
          <w:rFonts w:ascii="Arial" w:hAnsi="Arial" w:cs="Arial"/>
          <w:b/>
          <w:bCs/>
        </w:rPr>
      </w:pPr>
      <w:r w:rsidRPr="008D2C3D">
        <w:rPr>
          <w:rFonts w:ascii="Arial" w:hAnsi="Arial" w:cs="Arial"/>
          <w:b/>
          <w:bCs/>
        </w:rPr>
        <w:t>Burmistrza Gołdapi</w:t>
      </w:r>
    </w:p>
    <w:p w14:paraId="4CB04999" w14:textId="004A75AB" w:rsidR="00521E8F" w:rsidRPr="008D2C3D" w:rsidRDefault="00521E8F" w:rsidP="00521E8F">
      <w:pPr>
        <w:jc w:val="center"/>
        <w:rPr>
          <w:rFonts w:ascii="Arial" w:hAnsi="Arial" w:cs="Arial"/>
          <w:b/>
          <w:bCs/>
        </w:rPr>
      </w:pPr>
      <w:r w:rsidRPr="008D2C3D">
        <w:rPr>
          <w:rFonts w:ascii="Arial" w:hAnsi="Arial" w:cs="Arial"/>
          <w:b/>
          <w:bCs/>
        </w:rPr>
        <w:t>z dnia</w:t>
      </w:r>
      <w:r w:rsidR="0039210F">
        <w:rPr>
          <w:rFonts w:ascii="Arial" w:hAnsi="Arial" w:cs="Arial"/>
          <w:b/>
          <w:bCs/>
        </w:rPr>
        <w:t xml:space="preserve"> 7 października </w:t>
      </w:r>
      <w:r w:rsidRPr="008D2C3D">
        <w:rPr>
          <w:rFonts w:ascii="Arial" w:hAnsi="Arial" w:cs="Arial"/>
          <w:b/>
          <w:bCs/>
        </w:rPr>
        <w:t>2022 r.</w:t>
      </w:r>
    </w:p>
    <w:p w14:paraId="220460A7" w14:textId="2677F827" w:rsidR="00521E8F" w:rsidRPr="008D2C3D" w:rsidRDefault="00521E8F" w:rsidP="00521E8F">
      <w:pPr>
        <w:spacing w:line="360" w:lineRule="auto"/>
        <w:jc w:val="center"/>
        <w:rPr>
          <w:rStyle w:val="markedcontent"/>
          <w:rFonts w:ascii="Arial" w:hAnsi="Arial" w:cs="Arial"/>
          <w:b/>
          <w:bCs/>
        </w:rPr>
      </w:pPr>
      <w:r w:rsidRPr="008D2C3D">
        <w:rPr>
          <w:rStyle w:val="markedcontent"/>
          <w:rFonts w:ascii="Arial" w:hAnsi="Arial" w:cs="Arial"/>
          <w:b/>
          <w:bCs/>
        </w:rPr>
        <w:t>w sprawie ustalenia minimalnej stawki czynszu za najem nieruchomości gruntowej</w:t>
      </w:r>
      <w:r w:rsidRPr="008D2C3D">
        <w:rPr>
          <w:b/>
          <w:bCs/>
        </w:rPr>
        <w:br/>
      </w:r>
      <w:r w:rsidRPr="008D2C3D">
        <w:rPr>
          <w:rStyle w:val="markedcontent"/>
          <w:rFonts w:ascii="Arial" w:hAnsi="Arial" w:cs="Arial"/>
          <w:b/>
          <w:bCs/>
        </w:rPr>
        <w:t xml:space="preserve">stanowiącej własność Gminy Gołdap – targowiska miejskiego </w:t>
      </w:r>
    </w:p>
    <w:p w14:paraId="7950B83D" w14:textId="28B8EA62" w:rsidR="00521E8F" w:rsidRDefault="00521E8F" w:rsidP="00521E8F">
      <w:pPr>
        <w:rPr>
          <w:rFonts w:ascii="Arial" w:hAnsi="Arial" w:cs="Arial"/>
          <w:b/>
          <w:bCs/>
          <w:sz w:val="20"/>
          <w:szCs w:val="20"/>
        </w:rPr>
      </w:pPr>
    </w:p>
    <w:p w14:paraId="0300B54C" w14:textId="4390D1E6" w:rsidR="004771FD" w:rsidRDefault="00521E8F" w:rsidP="00DD6277">
      <w:pPr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D6277">
        <w:rPr>
          <w:rFonts w:ascii="Arial" w:hAnsi="Arial" w:cs="Arial"/>
          <w:sz w:val="24"/>
          <w:szCs w:val="24"/>
        </w:rPr>
        <w:t>Art. 25 ust. 1 ustawy o gospodarce nieruchomościami</w:t>
      </w:r>
      <w:r w:rsidR="008D2C3D" w:rsidRPr="00DD6277">
        <w:rPr>
          <w:rFonts w:ascii="Arial" w:hAnsi="Arial" w:cs="Arial"/>
          <w:sz w:val="24"/>
          <w:szCs w:val="24"/>
        </w:rPr>
        <w:t xml:space="preserve"> s</w:t>
      </w:r>
      <w:r w:rsidRPr="00DD6277">
        <w:rPr>
          <w:rFonts w:ascii="Arial" w:hAnsi="Arial" w:cs="Arial"/>
          <w:sz w:val="24"/>
          <w:szCs w:val="24"/>
        </w:rPr>
        <w:t>tanowi, że gminnym zasobem nieruchomości gospodaruje wójt, burmistrz albo prezydent miasta. W myśl ust. 2 tego artykułu w zw. z art. 23 ust. 1 pkt 5, gospodarowanie zasobem polega w szczególności na wykonywaniu czynności związanych z naliczaniem należności za nieruchomości (np. ustalanie stawek czynszu dzierżawnego, najmu)</w:t>
      </w:r>
      <w:r w:rsidR="008D2C3D" w:rsidRPr="00DD6277">
        <w:rPr>
          <w:rFonts w:ascii="Arial" w:hAnsi="Arial" w:cs="Arial"/>
          <w:sz w:val="24"/>
          <w:szCs w:val="24"/>
        </w:rPr>
        <w:t xml:space="preserve">. </w:t>
      </w:r>
      <w:r w:rsidR="00DD6277" w:rsidRPr="00DD6277">
        <w:rPr>
          <w:rFonts w:ascii="Arial" w:hAnsi="Arial" w:cs="Arial"/>
          <w:sz w:val="24"/>
          <w:szCs w:val="24"/>
        </w:rPr>
        <w:t>Ustalanie</w:t>
      </w:r>
      <w:r w:rsidR="008D2C3D" w:rsidRPr="00DD6277">
        <w:rPr>
          <w:rFonts w:ascii="Arial" w:hAnsi="Arial" w:cs="Arial"/>
          <w:sz w:val="24"/>
          <w:szCs w:val="24"/>
        </w:rPr>
        <w:t xml:space="preserve"> należności o k</w:t>
      </w:r>
      <w:r w:rsidR="00DD6277" w:rsidRPr="00DD6277">
        <w:rPr>
          <w:rFonts w:ascii="Arial" w:hAnsi="Arial" w:cs="Arial"/>
          <w:sz w:val="24"/>
          <w:szCs w:val="24"/>
        </w:rPr>
        <w:t>tórych mowa powyżej należy do zadań organu wykonawczego Gminy- Burmistrza.</w:t>
      </w:r>
      <w:r w:rsidR="00DD6277" w:rsidRPr="00DD627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14:paraId="1DE748D7" w14:textId="7C3E744D" w:rsidR="00DD6277" w:rsidRPr="00DD6277" w:rsidRDefault="00DD6277" w:rsidP="00DD6277">
      <w:pPr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D6277">
        <w:rPr>
          <w:rFonts w:ascii="Arial" w:eastAsiaTheme="minorHAnsi" w:hAnsi="Arial" w:cs="Arial"/>
          <w:sz w:val="24"/>
          <w:szCs w:val="24"/>
          <w:lang w:eastAsia="en-US"/>
        </w:rPr>
        <w:t>W związku powyższym podjęcie niniejszego zarządzenia uznaje się za zasadne.</w:t>
      </w:r>
    </w:p>
    <w:p w14:paraId="06FD7124" w14:textId="4CE22A82" w:rsidR="00DD6277" w:rsidRDefault="00DD6277" w:rsidP="00DD6277">
      <w:pPr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A550AA4" w14:textId="4363B428" w:rsidR="00521E8F" w:rsidRPr="00DD6277" w:rsidRDefault="00521E8F" w:rsidP="00DD6277">
      <w:pPr>
        <w:jc w:val="both"/>
        <w:rPr>
          <w:rFonts w:ascii="Arial" w:hAnsi="Arial" w:cs="Arial"/>
          <w:sz w:val="24"/>
          <w:szCs w:val="24"/>
        </w:rPr>
      </w:pPr>
    </w:p>
    <w:p w14:paraId="4B5987AF" w14:textId="77777777" w:rsidR="00DD6277" w:rsidRPr="00DD6277" w:rsidRDefault="00DD6277" w:rsidP="00DD62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4EA00ED" w14:textId="10325B2B" w:rsidR="00521E8F" w:rsidRDefault="00521E8F" w:rsidP="005E653A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76E036A4" w14:textId="129D305C" w:rsidR="00521E8F" w:rsidRDefault="00521E8F" w:rsidP="005E653A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3354F9C9" w14:textId="5DFF6EFB" w:rsidR="00521E8F" w:rsidRDefault="00521E8F" w:rsidP="005E653A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2B5180A8" w14:textId="70C16EF7" w:rsidR="00521E8F" w:rsidRDefault="00521E8F" w:rsidP="005E653A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47CAF3F0" w14:textId="4FFD21EB" w:rsidR="00521E8F" w:rsidRDefault="00521E8F" w:rsidP="005E653A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3D0B0525" w14:textId="77777777" w:rsidR="00521E8F" w:rsidRPr="005E653A" w:rsidRDefault="00521E8F" w:rsidP="005E653A">
      <w:pPr>
        <w:jc w:val="right"/>
        <w:rPr>
          <w:rFonts w:ascii="Arial" w:hAnsi="Arial" w:cs="Arial"/>
          <w:b/>
          <w:bCs/>
          <w:sz w:val="20"/>
          <w:szCs w:val="20"/>
        </w:rPr>
      </w:pPr>
    </w:p>
    <w:sectPr w:rsidR="00521E8F" w:rsidRPr="005E6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3A"/>
    <w:rsid w:val="0027141F"/>
    <w:rsid w:val="0039210F"/>
    <w:rsid w:val="004647F8"/>
    <w:rsid w:val="004771FD"/>
    <w:rsid w:val="004D6059"/>
    <w:rsid w:val="00521E8F"/>
    <w:rsid w:val="005E1DB6"/>
    <w:rsid w:val="005E653A"/>
    <w:rsid w:val="005F2AC2"/>
    <w:rsid w:val="006F1F40"/>
    <w:rsid w:val="007300EC"/>
    <w:rsid w:val="008D2C3D"/>
    <w:rsid w:val="00BB6AFC"/>
    <w:rsid w:val="00C27E60"/>
    <w:rsid w:val="00DD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48767"/>
  <w15:chartTrackingRefBased/>
  <w15:docId w15:val="{E407FEA3-BCB4-4F36-BF55-089C2A9A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53A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5E6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Sadowska</dc:creator>
  <cp:keywords/>
  <dc:description/>
  <cp:lastModifiedBy>Olga Sadowska</cp:lastModifiedBy>
  <cp:revision>12</cp:revision>
  <cp:lastPrinted>2022-10-07T06:25:00Z</cp:lastPrinted>
  <dcterms:created xsi:type="dcterms:W3CDTF">2022-10-05T07:17:00Z</dcterms:created>
  <dcterms:modified xsi:type="dcterms:W3CDTF">2022-10-07T11:27:00Z</dcterms:modified>
</cp:coreProperties>
</file>