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28434155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</w:t>
      </w:r>
      <w:r w:rsidR="001E1098">
        <w:rPr>
          <w:rFonts w:ascii="Arial" w:hAnsi="Arial" w:cs="Arial"/>
          <w:sz w:val="22"/>
          <w:szCs w:val="22"/>
        </w:rPr>
        <w:t xml:space="preserve"> </w:t>
      </w:r>
      <w:r w:rsidR="00AE3ACE">
        <w:rPr>
          <w:rFonts w:ascii="Arial" w:hAnsi="Arial" w:cs="Arial"/>
          <w:sz w:val="22"/>
          <w:szCs w:val="22"/>
        </w:rPr>
        <w:t xml:space="preserve">1579 </w:t>
      </w:r>
      <w:r w:rsidR="0040326A">
        <w:rPr>
          <w:rFonts w:ascii="Arial" w:hAnsi="Arial" w:cs="Arial"/>
          <w:sz w:val="22"/>
          <w:szCs w:val="22"/>
        </w:rPr>
        <w:t>/</w:t>
      </w:r>
      <w:r w:rsidR="00AE3ACE">
        <w:rPr>
          <w:rFonts w:ascii="Arial" w:hAnsi="Arial" w:cs="Arial"/>
          <w:sz w:val="22"/>
          <w:szCs w:val="22"/>
        </w:rPr>
        <w:t xml:space="preserve"> VI</w:t>
      </w:r>
      <w:r w:rsidR="00113F7F">
        <w:rPr>
          <w:rFonts w:ascii="Arial" w:hAnsi="Arial" w:cs="Arial"/>
          <w:sz w:val="22"/>
          <w:szCs w:val="22"/>
        </w:rPr>
        <w:t xml:space="preserve"> </w:t>
      </w:r>
      <w:r w:rsidR="0040326A">
        <w:rPr>
          <w:rFonts w:ascii="Arial" w:hAnsi="Arial" w:cs="Arial"/>
          <w:sz w:val="22"/>
          <w:szCs w:val="22"/>
        </w:rPr>
        <w:t>/</w:t>
      </w:r>
      <w:r w:rsidR="00AE3ACE">
        <w:rPr>
          <w:rFonts w:ascii="Arial" w:hAnsi="Arial" w:cs="Arial"/>
          <w:sz w:val="22"/>
          <w:szCs w:val="22"/>
        </w:rPr>
        <w:t xml:space="preserve"> </w:t>
      </w:r>
      <w:r w:rsidR="0040326A">
        <w:rPr>
          <w:rFonts w:ascii="Arial" w:hAnsi="Arial" w:cs="Arial"/>
          <w:sz w:val="22"/>
          <w:szCs w:val="22"/>
        </w:rPr>
        <w:t>202</w:t>
      </w:r>
      <w:r w:rsidR="001E1098">
        <w:rPr>
          <w:rFonts w:ascii="Arial" w:hAnsi="Arial" w:cs="Arial"/>
          <w:sz w:val="22"/>
          <w:szCs w:val="22"/>
        </w:rPr>
        <w:t>2</w:t>
      </w:r>
    </w:p>
    <w:p w14:paraId="2196E004" w14:textId="77777777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341CBE77" w14:textId="157E53D1" w:rsidR="00B0563F" w:rsidRPr="000837DB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0837DB">
        <w:rPr>
          <w:rFonts w:ascii="Arial" w:hAnsi="Arial" w:cs="Arial"/>
          <w:i/>
          <w:iCs/>
          <w:sz w:val="22"/>
          <w:szCs w:val="22"/>
        </w:rPr>
        <w:t>z dnia</w:t>
      </w:r>
      <w:r w:rsidR="00AE3ACE">
        <w:rPr>
          <w:rFonts w:ascii="Arial" w:hAnsi="Arial" w:cs="Arial"/>
          <w:i/>
          <w:iCs/>
          <w:sz w:val="22"/>
          <w:szCs w:val="22"/>
        </w:rPr>
        <w:t xml:space="preserve"> 23</w:t>
      </w:r>
      <w:r w:rsidR="00113F7F">
        <w:rPr>
          <w:rFonts w:ascii="Arial" w:hAnsi="Arial" w:cs="Arial"/>
          <w:i/>
          <w:iCs/>
          <w:sz w:val="22"/>
          <w:szCs w:val="22"/>
        </w:rPr>
        <w:t xml:space="preserve"> czerwca </w:t>
      </w:r>
      <w:r w:rsidR="005232CE">
        <w:rPr>
          <w:rFonts w:ascii="Arial" w:hAnsi="Arial" w:cs="Arial"/>
          <w:i/>
          <w:iCs/>
          <w:sz w:val="22"/>
          <w:szCs w:val="22"/>
        </w:rPr>
        <w:t>2022</w:t>
      </w:r>
      <w:r w:rsidR="0040326A" w:rsidRPr="000837DB">
        <w:rPr>
          <w:rFonts w:ascii="Arial" w:hAnsi="Arial" w:cs="Arial"/>
          <w:i/>
          <w:iCs/>
          <w:sz w:val="22"/>
          <w:szCs w:val="22"/>
        </w:rPr>
        <w:t xml:space="preserve"> r.</w:t>
      </w:r>
    </w:p>
    <w:p w14:paraId="4DC399DF" w14:textId="77777777" w:rsidR="00B0563F" w:rsidRDefault="00B0563F" w:rsidP="00B0563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5C1DBB1" w14:textId="1806CACF" w:rsidR="00B0563F" w:rsidRDefault="00B0563F" w:rsidP="00F13466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 wydzierżawienia gruntów</w:t>
      </w:r>
      <w:r w:rsidR="00712D90">
        <w:rPr>
          <w:rFonts w:ascii="Arial" w:hAnsi="Arial" w:cs="Arial"/>
          <w:sz w:val="22"/>
          <w:szCs w:val="22"/>
        </w:rPr>
        <w:t xml:space="preserve"> zabudowanych garażem lub budynkiem gospodarczym</w:t>
      </w:r>
    </w:p>
    <w:p w14:paraId="29161B59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011161" w14:textId="77777777" w:rsidR="0006079B" w:rsidRDefault="00B0563F" w:rsidP="00F13466">
      <w:pPr>
        <w:pStyle w:val="Standard"/>
        <w:ind w:firstLine="720"/>
        <w:jc w:val="both"/>
        <w:rPr>
          <w:rFonts w:ascii="Arial" w:hAnsi="Arial" w:cs="Arial"/>
          <w:sz w:val="22"/>
          <w:szCs w:val="22"/>
        </w:rPr>
      </w:pPr>
      <w:r w:rsidRPr="00F65C67">
        <w:rPr>
          <w:rFonts w:ascii="Arial" w:hAnsi="Arial" w:cs="Arial"/>
          <w:sz w:val="22"/>
          <w:szCs w:val="22"/>
        </w:rPr>
        <w:t xml:space="preserve">Na podstawie art. 13, ust. 1 i art. 25, ust. 1  ustawy z dnia 21 sierpnia 1997 roku o gospodarce nieruchomościami (tekst jednolity: t.j. Dz. U. z 2021 r. poz. 1899 z późn. zm.), </w:t>
      </w:r>
    </w:p>
    <w:p w14:paraId="61AD4917" w14:textId="4FD9EA5F" w:rsidR="0006079B" w:rsidRDefault="00B0563F" w:rsidP="0006079B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F65C67">
        <w:rPr>
          <w:rFonts w:ascii="Arial" w:hAnsi="Arial" w:cs="Arial"/>
          <w:sz w:val="22"/>
          <w:szCs w:val="22"/>
        </w:rPr>
        <w:t>art. 30, ust. 2, pkt 3 ustawy z dnia 8 marca 1990 roku o samorządzie gminnym</w:t>
      </w:r>
      <w:r w:rsidR="00F65C67" w:rsidRPr="00F65C67">
        <w:rPr>
          <w:rFonts w:ascii="Arial" w:hAnsi="Arial" w:cs="Arial"/>
          <w:sz w:val="22"/>
          <w:szCs w:val="22"/>
        </w:rPr>
        <w:t xml:space="preserve"> (t.j. Dz. U. z 2022 r. poz. 559 ze zm.)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oraz </w:t>
      </w:r>
      <w:r w:rsidRPr="00F65C67">
        <w:rPr>
          <w:rFonts w:ascii="Arial" w:hAnsi="Arial" w:cs="Arial"/>
          <w:sz w:val="22"/>
          <w:szCs w:val="22"/>
        </w:rPr>
        <w:t>§10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 i </w:t>
      </w:r>
      <w:r w:rsidRPr="00F65C67">
        <w:rPr>
          <w:rFonts w:ascii="Arial" w:hAnsi="Arial" w:cs="Arial"/>
          <w:sz w:val="22"/>
          <w:szCs w:val="22"/>
        </w:rPr>
        <w:t>§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11 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ust. </w:t>
      </w:r>
      <w:r w:rsidR="00CA6B41" w:rsidRPr="00F65C67">
        <w:rPr>
          <w:rFonts w:ascii="Arial" w:hAnsi="Arial" w:cs="Arial"/>
          <w:sz w:val="22"/>
          <w:szCs w:val="22"/>
          <w:lang w:val="pl-PL"/>
        </w:rPr>
        <w:t>1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Uchwały nr XXXII/208/2012 Rady Miejskiej w Gołdapi </w:t>
      </w:r>
    </w:p>
    <w:p w14:paraId="0FC1CF81" w14:textId="7868A5CB" w:rsidR="00B0563F" w:rsidRPr="00F13466" w:rsidRDefault="00B0563F" w:rsidP="0006079B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F65C67">
        <w:rPr>
          <w:rFonts w:ascii="Arial" w:hAnsi="Arial" w:cs="Arial"/>
          <w:sz w:val="22"/>
          <w:szCs w:val="22"/>
          <w:lang w:val="pl-PL"/>
        </w:rPr>
        <w:t>z dnia 28 grudnia 2012 roku w sprawie określenia zasad nabywania, zbywania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i obciążania nieruchomości Gminy Gołdap oraz ich wydzierżawiania lub wynajmowania na czas nieoznaczony dłuższy niż trzy lata lub na czas nieoznaczony </w:t>
      </w:r>
      <w:r w:rsidR="00D44C2E" w:rsidRPr="00F65C67">
        <w:rPr>
          <w:rFonts w:ascii="Arial" w:hAnsi="Arial" w:cs="Arial"/>
          <w:sz w:val="22"/>
          <w:szCs w:val="22"/>
          <w:lang w:val="pl-PL"/>
        </w:rPr>
        <w:t>(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Dz. Urz. Woj. </w:t>
      </w:r>
      <w:proofErr w:type="spellStart"/>
      <w:r w:rsidRPr="00F65C67">
        <w:rPr>
          <w:rFonts w:ascii="Arial" w:hAnsi="Arial" w:cs="Arial"/>
          <w:sz w:val="22"/>
          <w:szCs w:val="22"/>
          <w:lang w:val="pl-PL"/>
        </w:rPr>
        <w:t>Warm</w:t>
      </w:r>
      <w:proofErr w:type="spellEnd"/>
      <w:r w:rsidRPr="00F65C67">
        <w:rPr>
          <w:rFonts w:ascii="Arial" w:hAnsi="Arial" w:cs="Arial"/>
          <w:sz w:val="22"/>
          <w:szCs w:val="22"/>
          <w:lang w:val="pl-PL"/>
        </w:rPr>
        <w:t xml:space="preserve">. – </w:t>
      </w:r>
      <w:proofErr w:type="spellStart"/>
      <w:r w:rsidRPr="00F65C67">
        <w:rPr>
          <w:rFonts w:ascii="Arial" w:hAnsi="Arial" w:cs="Arial"/>
          <w:sz w:val="22"/>
          <w:szCs w:val="22"/>
          <w:lang w:val="pl-PL"/>
        </w:rPr>
        <w:t>Maz</w:t>
      </w:r>
      <w:proofErr w:type="spellEnd"/>
      <w:r w:rsidRPr="00F65C67">
        <w:rPr>
          <w:rFonts w:ascii="Arial" w:hAnsi="Arial" w:cs="Arial"/>
          <w:sz w:val="22"/>
          <w:szCs w:val="22"/>
          <w:lang w:val="pl-PL"/>
        </w:rPr>
        <w:t>. 2013 r. poz. 696)</w:t>
      </w:r>
      <w:r w:rsidRPr="00F65C67">
        <w:rPr>
          <w:rFonts w:ascii="Arial" w:hAnsi="Arial" w:cs="Arial"/>
          <w:sz w:val="22"/>
          <w:szCs w:val="22"/>
        </w:rPr>
        <w:t>, zarządzam co następuje:</w:t>
      </w:r>
    </w:p>
    <w:p w14:paraId="343E9C4D" w14:textId="77777777" w:rsidR="00124881" w:rsidRDefault="00124881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194248D4" w14:textId="04CC7F5C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1EF0B300" w14:textId="77777777" w:rsidR="00B0563F" w:rsidRDefault="00B0563F" w:rsidP="00B0563F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Hlk99367974"/>
    </w:p>
    <w:p w14:paraId="7DD4DF3F" w14:textId="7C65ED9E" w:rsidR="00712D90" w:rsidRPr="00BE78FE" w:rsidRDefault="00712D90" w:rsidP="00712D90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bookmarkStart w:id="1" w:name="_Hlk106702368"/>
      <w:bookmarkEnd w:id="0"/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</w:t>
      </w:r>
      <w:r w:rsidR="00BE78FE">
        <w:rPr>
          <w:rFonts w:ascii="Arial" w:hAnsi="Arial" w:cs="Arial"/>
          <w:sz w:val="22"/>
          <w:szCs w:val="22"/>
          <w:lang w:val="pl-PL"/>
        </w:rPr>
        <w:t>asowemu dzierżawcy</w:t>
      </w:r>
      <w:r>
        <w:rPr>
          <w:rFonts w:ascii="Arial" w:hAnsi="Arial" w:cs="Arial"/>
          <w:sz w:val="22"/>
          <w:szCs w:val="22"/>
          <w:lang w:val="pl-PL"/>
        </w:rPr>
        <w:t xml:space="preserve"> grunt o powierzchni </w:t>
      </w:r>
      <w:r w:rsidR="00BE78FE">
        <w:rPr>
          <w:rFonts w:ascii="Arial" w:hAnsi="Arial" w:cs="Arial"/>
          <w:sz w:val="22"/>
          <w:szCs w:val="22"/>
          <w:lang w:val="pl-PL"/>
        </w:rPr>
        <w:t>20</w:t>
      </w:r>
      <w:r>
        <w:rPr>
          <w:rFonts w:ascii="Arial" w:hAnsi="Arial" w:cs="Arial"/>
          <w:sz w:val="22"/>
          <w:szCs w:val="22"/>
          <w:lang w:val="pl-PL"/>
        </w:rPr>
        <w:t>,00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</w:t>
      </w:r>
      <w:r w:rsidR="00BC6EB8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część działk</w:t>
      </w:r>
      <w:r w:rsidR="0006079B">
        <w:rPr>
          <w:rFonts w:ascii="Arial" w:hAnsi="Arial" w:cs="Arial"/>
          <w:sz w:val="22"/>
          <w:szCs w:val="22"/>
          <w:lang w:val="pl-PL"/>
        </w:rPr>
        <w:t>i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 w:rsidR="0006079B">
        <w:rPr>
          <w:rFonts w:ascii="Arial" w:hAnsi="Arial" w:cs="Arial"/>
          <w:sz w:val="22"/>
          <w:szCs w:val="22"/>
          <w:lang w:val="pl-PL"/>
        </w:rPr>
        <w:t xml:space="preserve">o </w:t>
      </w:r>
      <w:r>
        <w:rPr>
          <w:rFonts w:ascii="Arial" w:hAnsi="Arial" w:cs="Arial"/>
          <w:sz w:val="22"/>
          <w:szCs w:val="22"/>
          <w:lang w:val="pl-PL"/>
        </w:rPr>
        <w:t xml:space="preserve">numerze ewidencyjnym </w:t>
      </w:r>
      <w:r w:rsidR="00BE78FE">
        <w:rPr>
          <w:rFonts w:ascii="Arial" w:hAnsi="Arial" w:cs="Arial"/>
          <w:sz w:val="22"/>
          <w:szCs w:val="22"/>
          <w:lang w:val="pl-PL"/>
        </w:rPr>
        <w:t>1458/3 i 822/9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ul. </w:t>
      </w:r>
      <w:r w:rsidR="00BE78FE">
        <w:rPr>
          <w:rFonts w:ascii="Arial" w:hAnsi="Arial" w:cs="Arial"/>
          <w:sz w:val="22"/>
          <w:szCs w:val="22"/>
          <w:lang w:val="pl-PL"/>
        </w:rPr>
        <w:t>11 Listopada</w:t>
      </w:r>
      <w:r>
        <w:rPr>
          <w:rFonts w:ascii="Arial" w:hAnsi="Arial" w:cs="Arial"/>
          <w:sz w:val="22"/>
          <w:szCs w:val="22"/>
          <w:lang w:val="pl-PL"/>
        </w:rPr>
        <w:t xml:space="preserve"> zabudowany </w:t>
      </w:r>
      <w:r w:rsidR="00BE78FE">
        <w:rPr>
          <w:rFonts w:ascii="Arial" w:hAnsi="Arial" w:cs="Arial"/>
          <w:sz w:val="22"/>
          <w:szCs w:val="22"/>
          <w:lang w:val="pl-PL"/>
        </w:rPr>
        <w:t>garażem stanowi</w:t>
      </w:r>
      <w:r>
        <w:rPr>
          <w:rFonts w:ascii="Arial" w:hAnsi="Arial" w:cs="Arial"/>
          <w:sz w:val="22"/>
          <w:szCs w:val="22"/>
          <w:lang w:val="pl-PL"/>
        </w:rPr>
        <w:t>ącym nakład ww.</w:t>
      </w:r>
    </w:p>
    <w:bookmarkEnd w:id="1"/>
    <w:p w14:paraId="7EB19D27" w14:textId="2D38FFB2" w:rsidR="00BE78FE" w:rsidRPr="00BE78FE" w:rsidRDefault="00BE78FE" w:rsidP="00BE78FE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20,00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</w:t>
      </w:r>
      <w:r w:rsidR="00BC6EB8">
        <w:rPr>
          <w:rFonts w:ascii="Arial" w:hAnsi="Arial" w:cs="Arial"/>
          <w:sz w:val="22"/>
          <w:szCs w:val="22"/>
          <w:lang w:val="pl-PL"/>
        </w:rPr>
        <w:t xml:space="preserve">y </w:t>
      </w:r>
      <w:r>
        <w:rPr>
          <w:rFonts w:ascii="Arial" w:hAnsi="Arial" w:cs="Arial"/>
          <w:sz w:val="22"/>
          <w:szCs w:val="22"/>
          <w:lang w:val="pl-PL"/>
        </w:rPr>
        <w:t xml:space="preserve">część działki o numerze ewidencyjnym </w:t>
      </w:r>
      <w:r w:rsidR="00CB3FEF">
        <w:rPr>
          <w:rFonts w:ascii="Arial" w:hAnsi="Arial" w:cs="Arial"/>
          <w:sz w:val="22"/>
          <w:szCs w:val="22"/>
          <w:lang w:val="pl-PL"/>
        </w:rPr>
        <w:t>1460/2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ul. </w:t>
      </w:r>
      <w:r w:rsidR="00CB3FEF">
        <w:rPr>
          <w:rFonts w:ascii="Arial" w:hAnsi="Arial" w:cs="Arial"/>
          <w:sz w:val="22"/>
          <w:szCs w:val="22"/>
          <w:lang w:val="pl-PL"/>
        </w:rPr>
        <w:t>Górnej</w:t>
      </w:r>
      <w:r>
        <w:rPr>
          <w:rFonts w:ascii="Arial" w:hAnsi="Arial" w:cs="Arial"/>
          <w:sz w:val="22"/>
          <w:szCs w:val="22"/>
          <w:lang w:val="pl-PL"/>
        </w:rPr>
        <w:t xml:space="preserve"> zabudowany garażem stanowiącym nakład ww.</w:t>
      </w:r>
    </w:p>
    <w:p w14:paraId="0CD85E67" w14:textId="6203DF57" w:rsidR="00CB3FEF" w:rsidRPr="00BE78FE" w:rsidRDefault="00CB3FEF" w:rsidP="00CB3FEF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17,00 m²</w:t>
      </w:r>
      <w:r w:rsidR="00BC6EB8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stanowiący część działki o numerze ewidencyjnym 943/64</w:t>
      </w:r>
      <w:r w:rsidR="00BC6EB8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położonej w Gołdapi przy ul. Armii Krajowej zabudowany budynkiem gospodarczym stanowiącym nakład ww.</w:t>
      </w:r>
    </w:p>
    <w:p w14:paraId="15F9DFFE" w14:textId="772BA248" w:rsidR="00CB3FEF" w:rsidRPr="00BE78FE" w:rsidRDefault="00CB3FEF" w:rsidP="00CB3FEF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dotychczasowemu dzierżawcy grunt o powierzchni </w:t>
      </w:r>
      <w:r w:rsidR="00FC4384">
        <w:rPr>
          <w:rFonts w:ascii="Arial" w:hAnsi="Arial" w:cs="Arial"/>
          <w:sz w:val="22"/>
          <w:szCs w:val="22"/>
          <w:lang w:val="pl-PL"/>
        </w:rPr>
        <w:t>15</w:t>
      </w:r>
      <w:r>
        <w:rPr>
          <w:rFonts w:ascii="Arial" w:hAnsi="Arial" w:cs="Arial"/>
          <w:sz w:val="22"/>
          <w:szCs w:val="22"/>
          <w:lang w:val="pl-PL"/>
        </w:rPr>
        <w:t>,00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o numerze ewidencyjnym </w:t>
      </w:r>
      <w:r w:rsidR="00FC4384">
        <w:rPr>
          <w:rFonts w:ascii="Arial" w:hAnsi="Arial" w:cs="Arial"/>
          <w:sz w:val="22"/>
          <w:szCs w:val="22"/>
          <w:lang w:val="pl-PL"/>
        </w:rPr>
        <w:t>1044/5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ul. </w:t>
      </w:r>
      <w:r w:rsidR="00FC4384">
        <w:rPr>
          <w:rFonts w:ascii="Arial" w:hAnsi="Arial" w:cs="Arial"/>
          <w:sz w:val="22"/>
          <w:szCs w:val="22"/>
          <w:lang w:val="pl-PL"/>
        </w:rPr>
        <w:t>Wojska Polskiego</w:t>
      </w:r>
      <w:r>
        <w:rPr>
          <w:rFonts w:ascii="Arial" w:hAnsi="Arial" w:cs="Arial"/>
          <w:sz w:val="22"/>
          <w:szCs w:val="22"/>
          <w:lang w:val="pl-PL"/>
        </w:rPr>
        <w:t xml:space="preserve"> zabudowany </w:t>
      </w:r>
      <w:r w:rsidR="00FC4384">
        <w:rPr>
          <w:rFonts w:ascii="Arial" w:hAnsi="Arial" w:cs="Arial"/>
          <w:sz w:val="22"/>
          <w:szCs w:val="22"/>
          <w:lang w:val="pl-PL"/>
        </w:rPr>
        <w:t>garażem</w:t>
      </w:r>
      <w:r>
        <w:rPr>
          <w:rFonts w:ascii="Arial" w:hAnsi="Arial" w:cs="Arial"/>
          <w:sz w:val="22"/>
          <w:szCs w:val="22"/>
          <w:lang w:val="pl-PL"/>
        </w:rPr>
        <w:t xml:space="preserve"> stanowiącym nakład ww.</w:t>
      </w:r>
    </w:p>
    <w:p w14:paraId="367B6108" w14:textId="2039FF8D" w:rsidR="00FC4384" w:rsidRPr="00BE78FE" w:rsidRDefault="00FC4384" w:rsidP="00FC4384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 grunt o powierzchni 9,00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numerze ewidencyjnym 1041/2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Tadeusza Kościuszki zabudowany garażem stanowiącym nakład ww.</w:t>
      </w:r>
    </w:p>
    <w:p w14:paraId="63946625" w14:textId="6667B927" w:rsidR="00FC4384" w:rsidRPr="00BE78FE" w:rsidRDefault="00FC4384" w:rsidP="00FC4384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 grunt o powierzchni 20,00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numerze ewidencyjnym 997</w:t>
      </w:r>
      <w:r w:rsidR="00BC6EB8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położonej w Gołdapi przy ul. Partyzantów zabudowany garażem stanowiącym nakład ww.</w:t>
      </w:r>
    </w:p>
    <w:p w14:paraId="1514E218" w14:textId="50BD2678" w:rsidR="00E70048" w:rsidRPr="00E70048" w:rsidRDefault="00FC4384" w:rsidP="00D47E2B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następcy prawnemu dotychczaso</w:t>
      </w:r>
      <w:r w:rsidR="00E70048">
        <w:rPr>
          <w:rFonts w:ascii="Arial" w:hAnsi="Arial" w:cs="Arial"/>
          <w:sz w:val="22"/>
          <w:szCs w:val="22"/>
          <w:lang w:val="pl-PL"/>
        </w:rPr>
        <w:t>wego</w:t>
      </w:r>
      <w:r>
        <w:rPr>
          <w:rFonts w:ascii="Arial" w:hAnsi="Arial" w:cs="Arial"/>
          <w:sz w:val="22"/>
          <w:szCs w:val="22"/>
          <w:lang w:val="pl-PL"/>
        </w:rPr>
        <w:t xml:space="preserve"> dzierżawcy grunt o powierzchni </w:t>
      </w:r>
      <w:r w:rsidR="00E70048">
        <w:rPr>
          <w:rFonts w:ascii="Arial" w:hAnsi="Arial" w:cs="Arial"/>
          <w:sz w:val="22"/>
          <w:szCs w:val="22"/>
          <w:lang w:val="pl-PL"/>
        </w:rPr>
        <w:t>22</w:t>
      </w:r>
      <w:r>
        <w:rPr>
          <w:rFonts w:ascii="Arial" w:hAnsi="Arial" w:cs="Arial"/>
          <w:sz w:val="22"/>
          <w:szCs w:val="22"/>
          <w:lang w:val="pl-PL"/>
        </w:rPr>
        <w:t>,00</w:t>
      </w:r>
      <w:r w:rsidR="0006079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m²</w:t>
      </w:r>
      <w:r w:rsidR="00BC6EB8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stanowiący część działki 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     </w:t>
      </w:r>
      <w:r>
        <w:rPr>
          <w:rFonts w:ascii="Arial" w:hAnsi="Arial" w:cs="Arial"/>
          <w:sz w:val="22"/>
          <w:szCs w:val="22"/>
          <w:lang w:val="pl-PL"/>
        </w:rPr>
        <w:t xml:space="preserve">o numerze ewidencyjnym </w:t>
      </w:r>
      <w:r w:rsidR="00E70048">
        <w:rPr>
          <w:rFonts w:ascii="Arial" w:hAnsi="Arial" w:cs="Arial"/>
          <w:sz w:val="22"/>
          <w:szCs w:val="22"/>
          <w:lang w:val="pl-PL"/>
        </w:rPr>
        <w:t>872/11</w:t>
      </w:r>
      <w:r w:rsidR="00BC6EB8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położonej w Gołdapi przy</w:t>
      </w:r>
      <w:r w:rsidR="00D47E2B" w:rsidRPr="00D47E2B">
        <w:rPr>
          <w:rFonts w:ascii="Arial" w:hAnsi="Arial" w:cs="Arial"/>
          <w:sz w:val="22"/>
          <w:szCs w:val="22"/>
          <w:lang w:val="pl-PL"/>
        </w:rPr>
        <w:t xml:space="preserve"> </w:t>
      </w:r>
      <w:r w:rsidR="00D47E2B">
        <w:rPr>
          <w:rFonts w:ascii="Arial" w:hAnsi="Arial" w:cs="Arial"/>
          <w:sz w:val="22"/>
          <w:szCs w:val="22"/>
          <w:lang w:val="pl-PL"/>
        </w:rPr>
        <w:t>ul. 11 Listopada zabudowany garażem stanowiącym nakład ww.</w:t>
      </w:r>
    </w:p>
    <w:p w14:paraId="00ACABCD" w14:textId="7D6E2935" w:rsidR="00E70048" w:rsidRPr="00BE78FE" w:rsidRDefault="00E70048" w:rsidP="00E70048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21,00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 o numerze ewidencyjnym 1458/3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</w:t>
      </w:r>
      <w:r w:rsidRPr="00E70048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ul. 11 Listopada zabudowany garażem stanowiącym nakład ww.</w:t>
      </w:r>
    </w:p>
    <w:p w14:paraId="7F82A24A" w14:textId="1E7D6453" w:rsidR="00E70048" w:rsidRPr="00BE78FE" w:rsidRDefault="00E70048" w:rsidP="00E70048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dotychczasowemu dzierżawcy grunt o powierzchni </w:t>
      </w:r>
      <w:r w:rsidR="009C7883">
        <w:rPr>
          <w:rFonts w:ascii="Arial" w:hAnsi="Arial" w:cs="Arial"/>
          <w:sz w:val="22"/>
          <w:szCs w:val="22"/>
          <w:lang w:val="pl-PL"/>
        </w:rPr>
        <w:t>21</w:t>
      </w:r>
      <w:r>
        <w:rPr>
          <w:rFonts w:ascii="Arial" w:hAnsi="Arial" w:cs="Arial"/>
          <w:sz w:val="22"/>
          <w:szCs w:val="22"/>
          <w:lang w:val="pl-PL"/>
        </w:rPr>
        <w:t>,</w:t>
      </w:r>
      <w:r w:rsidR="009C7883">
        <w:rPr>
          <w:rFonts w:ascii="Arial" w:hAnsi="Arial" w:cs="Arial"/>
          <w:sz w:val="22"/>
          <w:szCs w:val="22"/>
          <w:lang w:val="pl-PL"/>
        </w:rPr>
        <w:t>5</w:t>
      </w:r>
      <w:r>
        <w:rPr>
          <w:rFonts w:ascii="Arial" w:hAnsi="Arial" w:cs="Arial"/>
          <w:sz w:val="22"/>
          <w:szCs w:val="22"/>
          <w:lang w:val="pl-PL"/>
        </w:rPr>
        <w:t>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o numerze ewidencyjnym </w:t>
      </w:r>
      <w:r w:rsidR="009C7883">
        <w:rPr>
          <w:rFonts w:ascii="Arial" w:hAnsi="Arial" w:cs="Arial"/>
          <w:sz w:val="22"/>
          <w:szCs w:val="22"/>
          <w:lang w:val="pl-PL"/>
        </w:rPr>
        <w:lastRenderedPageBreak/>
        <w:t>1460/22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ul. </w:t>
      </w:r>
      <w:r w:rsidR="009C7883">
        <w:rPr>
          <w:rFonts w:ascii="Arial" w:hAnsi="Arial" w:cs="Arial"/>
          <w:sz w:val="22"/>
          <w:szCs w:val="22"/>
          <w:lang w:val="pl-PL"/>
        </w:rPr>
        <w:t>Górnej</w:t>
      </w:r>
      <w:r>
        <w:rPr>
          <w:rFonts w:ascii="Arial" w:hAnsi="Arial" w:cs="Arial"/>
          <w:sz w:val="22"/>
          <w:szCs w:val="22"/>
          <w:lang w:val="pl-PL"/>
        </w:rPr>
        <w:t xml:space="preserve"> zabudowany budynkiem gospodarczym stanowiącym nakład ww.</w:t>
      </w:r>
    </w:p>
    <w:p w14:paraId="17ADEA9C" w14:textId="36A25CB4" w:rsidR="009C7883" w:rsidRPr="00BE78FE" w:rsidRDefault="009C7883" w:rsidP="009C7883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23,00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numerze ewidencyjnym 1040/15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Tadeusza Kościuszki zabudowany budynkiem gospodarczym stanowiącym nakład ww.</w:t>
      </w:r>
    </w:p>
    <w:p w14:paraId="7E969955" w14:textId="0DCB3D36" w:rsidR="009C7883" w:rsidRPr="00BE78FE" w:rsidRDefault="009C7883" w:rsidP="009C7883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 grunt o powierzchni 25,40 m²</w:t>
      </w:r>
      <w:r w:rsidR="00BC6EB8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stanowiący część działki o numerze ewidencyjnym 539/14</w:t>
      </w:r>
      <w:r w:rsidR="00BC6EB8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położonej w Gołdapi przy ul. Mazurskiej zabudowany budynkiem gospodarczym stanowiącym nakład ww.</w:t>
      </w:r>
    </w:p>
    <w:p w14:paraId="594CF746" w14:textId="59F85552" w:rsidR="00BE78FE" w:rsidRPr="00FB5B37" w:rsidRDefault="009C7883" w:rsidP="00712D90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19,00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numerze ewidencyjnym 1960/15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</w:t>
      </w:r>
      <w:r w:rsidR="00BC6EB8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ul. Mazurskiej zabudowany garażem stanowiącym nakład ww</w:t>
      </w:r>
      <w:r w:rsidR="00FB5B37">
        <w:rPr>
          <w:rFonts w:ascii="Arial" w:hAnsi="Arial" w:cs="Arial"/>
          <w:sz w:val="22"/>
          <w:szCs w:val="22"/>
          <w:lang w:val="pl-PL"/>
        </w:rPr>
        <w:t>.</w:t>
      </w:r>
    </w:p>
    <w:p w14:paraId="2BDFD128" w14:textId="07A2D7E0" w:rsidR="00FB5B37" w:rsidRPr="00FB5B37" w:rsidRDefault="00FB5B37" w:rsidP="00FB5B37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 grunt o powierzchni 22,00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 o numerze ewidencyjnym 890/19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Wąskiej zabudowany garażem stanowiącym nakład ww.</w:t>
      </w:r>
    </w:p>
    <w:p w14:paraId="427B8C98" w14:textId="20172BB6" w:rsidR="00AF4593" w:rsidRPr="00BE78FE" w:rsidRDefault="00AF4593" w:rsidP="00AF4593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 grunt o powierzchni 20,00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 o numerze ewidencyjnym 1460/2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Górnej zabudowany garażem stanowiącym nakład ww.</w:t>
      </w:r>
    </w:p>
    <w:p w14:paraId="6CDB8084" w14:textId="7DAAF4F6" w:rsidR="00AF4593" w:rsidRPr="00BE78FE" w:rsidRDefault="00AF4593" w:rsidP="00AF4593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dotychczasowemu dzierżawcy grunt o powierzchni </w:t>
      </w:r>
      <w:r w:rsidR="00395A30">
        <w:rPr>
          <w:rFonts w:ascii="Arial" w:hAnsi="Arial" w:cs="Arial"/>
          <w:sz w:val="22"/>
          <w:szCs w:val="22"/>
          <w:lang w:val="pl-PL"/>
        </w:rPr>
        <w:t>15</w:t>
      </w:r>
      <w:r>
        <w:rPr>
          <w:rFonts w:ascii="Arial" w:hAnsi="Arial" w:cs="Arial"/>
          <w:sz w:val="22"/>
          <w:szCs w:val="22"/>
          <w:lang w:val="pl-PL"/>
        </w:rPr>
        <w:t>,00 m²</w:t>
      </w:r>
      <w:r w:rsidR="009508E4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stanowiący część działki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o numerze ewidencyjnym </w:t>
      </w:r>
      <w:r w:rsidR="00395A30">
        <w:rPr>
          <w:rFonts w:ascii="Arial" w:hAnsi="Arial" w:cs="Arial"/>
          <w:sz w:val="22"/>
          <w:szCs w:val="22"/>
          <w:lang w:val="pl-PL"/>
        </w:rPr>
        <w:t>901/16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ul. </w:t>
      </w:r>
      <w:r w:rsidR="00B91A88">
        <w:rPr>
          <w:rFonts w:ascii="Arial" w:hAnsi="Arial" w:cs="Arial"/>
          <w:sz w:val="22"/>
          <w:szCs w:val="22"/>
          <w:lang w:val="pl-PL"/>
        </w:rPr>
        <w:t>Dolnej</w:t>
      </w:r>
      <w:r>
        <w:rPr>
          <w:rFonts w:ascii="Arial" w:hAnsi="Arial" w:cs="Arial"/>
          <w:sz w:val="22"/>
          <w:szCs w:val="22"/>
          <w:lang w:val="pl-PL"/>
        </w:rPr>
        <w:t xml:space="preserve"> zabudowany garażem stanowiącym nakład ww.</w:t>
      </w:r>
    </w:p>
    <w:p w14:paraId="09C7B9C6" w14:textId="07CEC7D5" w:rsidR="00395A30" w:rsidRPr="00BE78FE" w:rsidRDefault="00395A30" w:rsidP="00395A30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21,00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 o numerze ewidencyjnym 1458/3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</w:t>
      </w:r>
      <w:r w:rsidRPr="00E70048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ul. Szkol</w:t>
      </w:r>
      <w:r w:rsidR="000D72CF">
        <w:rPr>
          <w:rFonts w:ascii="Arial" w:hAnsi="Arial" w:cs="Arial"/>
          <w:sz w:val="22"/>
          <w:szCs w:val="22"/>
          <w:lang w:val="pl-PL"/>
        </w:rPr>
        <w:t>nej</w:t>
      </w:r>
      <w:r>
        <w:rPr>
          <w:rFonts w:ascii="Arial" w:hAnsi="Arial" w:cs="Arial"/>
          <w:sz w:val="22"/>
          <w:szCs w:val="22"/>
          <w:lang w:val="pl-PL"/>
        </w:rPr>
        <w:t xml:space="preserve"> zabudowany garażem stanowiącym nakład ww.</w:t>
      </w:r>
    </w:p>
    <w:p w14:paraId="7E8F4805" w14:textId="5931B449" w:rsidR="000D72CF" w:rsidRPr="000D72CF" w:rsidRDefault="000D72CF" w:rsidP="000D72CF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 grunt o powierzchni 24,00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 o numerze ewidencyjnym 1463/6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11 Listopada zabudowany garażem stanowiącym nakład ww.</w:t>
      </w:r>
    </w:p>
    <w:p w14:paraId="07AB4515" w14:textId="68A86948" w:rsidR="000D72CF" w:rsidRPr="000D72CF" w:rsidRDefault="000D72CF" w:rsidP="000D72CF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2</w:t>
      </w:r>
      <w:r w:rsidR="00E51DEC">
        <w:rPr>
          <w:rFonts w:ascii="Arial" w:hAnsi="Arial" w:cs="Arial"/>
          <w:sz w:val="22"/>
          <w:szCs w:val="22"/>
          <w:lang w:val="pl-PL"/>
        </w:rPr>
        <w:t>2</w:t>
      </w:r>
      <w:r>
        <w:rPr>
          <w:rFonts w:ascii="Arial" w:hAnsi="Arial" w:cs="Arial"/>
          <w:sz w:val="22"/>
          <w:szCs w:val="22"/>
          <w:lang w:val="pl-PL"/>
        </w:rPr>
        <w:t>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39626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o numerze ewidencyjnym </w:t>
      </w:r>
      <w:r w:rsidR="00E51DEC">
        <w:rPr>
          <w:rFonts w:ascii="Arial" w:hAnsi="Arial" w:cs="Arial"/>
          <w:sz w:val="22"/>
          <w:szCs w:val="22"/>
          <w:lang w:val="pl-PL"/>
        </w:rPr>
        <w:t>1960/15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ul. </w:t>
      </w:r>
      <w:r w:rsidR="00E51DEC">
        <w:rPr>
          <w:rFonts w:ascii="Arial" w:hAnsi="Arial" w:cs="Arial"/>
          <w:sz w:val="22"/>
          <w:szCs w:val="22"/>
          <w:lang w:val="pl-PL"/>
        </w:rPr>
        <w:t>Mazurskiej</w:t>
      </w:r>
      <w:r>
        <w:rPr>
          <w:rFonts w:ascii="Arial" w:hAnsi="Arial" w:cs="Arial"/>
          <w:sz w:val="22"/>
          <w:szCs w:val="22"/>
          <w:lang w:val="pl-PL"/>
        </w:rPr>
        <w:t xml:space="preserve"> zabudowany garażem stanowiącym nakład ww.</w:t>
      </w:r>
    </w:p>
    <w:p w14:paraId="73CB2C80" w14:textId="4D147A39" w:rsidR="00E51DEC" w:rsidRPr="000D72CF" w:rsidRDefault="00E51DEC" w:rsidP="00E51DEC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39626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2</w:t>
      </w:r>
      <w:r w:rsidR="00723DF8">
        <w:rPr>
          <w:rFonts w:ascii="Arial" w:hAnsi="Arial" w:cs="Arial"/>
          <w:sz w:val="22"/>
          <w:szCs w:val="22"/>
          <w:lang w:val="pl-PL"/>
        </w:rPr>
        <w:t>6</w:t>
      </w:r>
      <w:r>
        <w:rPr>
          <w:rFonts w:ascii="Arial" w:hAnsi="Arial" w:cs="Arial"/>
          <w:sz w:val="22"/>
          <w:szCs w:val="22"/>
          <w:lang w:val="pl-PL"/>
        </w:rPr>
        <w:t>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39626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o numerze ewidencyjnym </w:t>
      </w:r>
      <w:r w:rsidR="00723DF8">
        <w:rPr>
          <w:rFonts w:ascii="Arial" w:hAnsi="Arial" w:cs="Arial"/>
          <w:sz w:val="22"/>
          <w:szCs w:val="22"/>
          <w:lang w:val="pl-PL"/>
        </w:rPr>
        <w:t>1460/28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ul. </w:t>
      </w:r>
      <w:r w:rsidR="00723DF8">
        <w:rPr>
          <w:rFonts w:ascii="Arial" w:hAnsi="Arial" w:cs="Arial"/>
          <w:sz w:val="22"/>
          <w:szCs w:val="22"/>
          <w:lang w:val="pl-PL"/>
        </w:rPr>
        <w:t>Żeromskiego</w:t>
      </w:r>
      <w:r>
        <w:rPr>
          <w:rFonts w:ascii="Arial" w:hAnsi="Arial" w:cs="Arial"/>
          <w:sz w:val="22"/>
          <w:szCs w:val="22"/>
          <w:lang w:val="pl-PL"/>
        </w:rPr>
        <w:t xml:space="preserve"> zabudowany garażem stanowiącym nakład ww.</w:t>
      </w:r>
    </w:p>
    <w:p w14:paraId="6FBA3317" w14:textId="6125EB86" w:rsidR="00C84269" w:rsidRPr="00BE78FE" w:rsidRDefault="00C84269" w:rsidP="00C84269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 grunt o powierzchni 25,00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9508E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numerze ewidencyjnym 890/19</w:t>
      </w:r>
      <w:r w:rsidR="009508E4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położonej w Gołdapi przy</w:t>
      </w:r>
      <w:r w:rsidRPr="00E70048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ul. Wąskiej zabudowany garażem stanowiącym nakład ww.</w:t>
      </w:r>
    </w:p>
    <w:p w14:paraId="286A2BD2" w14:textId="5E52CF06" w:rsidR="00F538FD" w:rsidRPr="00BE78FE" w:rsidRDefault="00F538FD" w:rsidP="00F538FD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39626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20,00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 o numerze ewidencyjnym 1508/5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</w:t>
      </w:r>
      <w:r w:rsidRPr="00E70048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ul. Jaćwieskiej zabudowany garażem stanowiącym nakład ww.</w:t>
      </w:r>
    </w:p>
    <w:p w14:paraId="77B6A510" w14:textId="32B5B08E" w:rsidR="00E67F7A" w:rsidRPr="000D72CF" w:rsidRDefault="00E67F7A" w:rsidP="00E67F7A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39626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20,00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39626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numerze ewidencyjnym 1459/2 i 1460/2</w:t>
      </w:r>
      <w:r w:rsidR="009508E4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położonej w Gołdapi przy ul. Górnej zabudowany garażem stanowiącym nakład ww.</w:t>
      </w:r>
    </w:p>
    <w:p w14:paraId="3AD9675B" w14:textId="58646335" w:rsidR="00E67F7A" w:rsidRPr="000D72CF" w:rsidRDefault="00E67F7A" w:rsidP="00E67F7A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 grunt o powierzchni 25,00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39626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numerze ewidencyjnym 697/27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Słonecznej zabudowany garażem stanowiącym nakład ww.</w:t>
      </w:r>
    </w:p>
    <w:p w14:paraId="4714A79D" w14:textId="711AA8C1" w:rsidR="000D72CF" w:rsidRPr="00621D4B" w:rsidRDefault="00621D4B" w:rsidP="000D72CF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bookmarkStart w:id="2" w:name="_Hlk106708460"/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39626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dotychczasowemu dzierżawcy </w:t>
      </w:r>
      <w:r>
        <w:rPr>
          <w:rFonts w:ascii="Arial" w:hAnsi="Arial" w:cs="Arial"/>
          <w:sz w:val="22"/>
          <w:szCs w:val="22"/>
          <w:lang w:val="pl-PL"/>
        </w:rPr>
        <w:lastRenderedPageBreak/>
        <w:t>grunt o powierzchni 17,00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39626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numerze ewidencyjnym 1515/2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Kościuszki zabudowany garażem stanowiącym nakład ww</w:t>
      </w:r>
      <w:bookmarkEnd w:id="2"/>
      <w:r>
        <w:rPr>
          <w:rFonts w:ascii="Arial" w:hAnsi="Arial" w:cs="Arial"/>
          <w:sz w:val="22"/>
          <w:szCs w:val="22"/>
          <w:lang w:val="pl-PL"/>
        </w:rPr>
        <w:t>.</w:t>
      </w:r>
    </w:p>
    <w:p w14:paraId="128FC7E0" w14:textId="031CCBF2" w:rsidR="00621D4B" w:rsidRPr="00621D4B" w:rsidRDefault="00621D4B" w:rsidP="000D72CF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39626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20,00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stanowiący część działki </w:t>
      </w:r>
      <w:r w:rsidR="009508E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numerze ewidencyjnym 1041/2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Kościuszki zabudowany budynkiem gospodarczym stanowiącym nakład ww.</w:t>
      </w:r>
    </w:p>
    <w:p w14:paraId="498B725D" w14:textId="293410A0" w:rsidR="00621D4B" w:rsidRPr="00621D4B" w:rsidRDefault="00621D4B" w:rsidP="00621D4B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bookmarkStart w:id="3" w:name="_Hlk106708618"/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 grunt o powierzchni 23,00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39626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numerze ewidencyjnym 1463/6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11 Listopada zabudowany garażem stanowiącym nakład ww.</w:t>
      </w:r>
    </w:p>
    <w:bookmarkEnd w:id="3"/>
    <w:p w14:paraId="3E7B1D78" w14:textId="30873B97" w:rsidR="00621D4B" w:rsidRPr="00621D4B" w:rsidRDefault="00621D4B" w:rsidP="00621D4B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 xml:space="preserve">Wydzierżawić w trybie bezprzetargowym na okres 3 lat dotychczasowemu dzierżawcy grunt o powierzchni </w:t>
      </w:r>
      <w:r w:rsidR="00241950">
        <w:rPr>
          <w:rFonts w:ascii="Arial" w:hAnsi="Arial" w:cs="Arial"/>
          <w:sz w:val="22"/>
          <w:szCs w:val="22"/>
          <w:lang w:val="pl-PL"/>
        </w:rPr>
        <w:t>25</w:t>
      </w:r>
      <w:r>
        <w:rPr>
          <w:rFonts w:ascii="Arial" w:hAnsi="Arial" w:cs="Arial"/>
          <w:sz w:val="22"/>
          <w:szCs w:val="22"/>
          <w:lang w:val="pl-PL"/>
        </w:rPr>
        <w:t>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stanowiący część działki o numerze ewidencyjnym </w:t>
      </w:r>
      <w:r w:rsidR="00241950">
        <w:rPr>
          <w:rFonts w:ascii="Arial" w:hAnsi="Arial" w:cs="Arial"/>
          <w:sz w:val="22"/>
          <w:szCs w:val="22"/>
          <w:lang w:val="pl-PL"/>
        </w:rPr>
        <w:t>909/19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</w:t>
      </w:r>
      <w:r w:rsidR="00241950">
        <w:rPr>
          <w:rFonts w:ascii="Arial" w:hAnsi="Arial" w:cs="Arial"/>
          <w:sz w:val="22"/>
          <w:szCs w:val="22"/>
          <w:lang w:val="pl-PL"/>
        </w:rPr>
        <w:t>Osiedlu Emilii Plater</w:t>
      </w:r>
      <w:r>
        <w:rPr>
          <w:rFonts w:ascii="Arial" w:hAnsi="Arial" w:cs="Arial"/>
          <w:sz w:val="22"/>
          <w:szCs w:val="22"/>
          <w:lang w:val="pl-PL"/>
        </w:rPr>
        <w:t xml:space="preserve"> zabudowany garażem stanowiącym nakład ww.</w:t>
      </w:r>
    </w:p>
    <w:p w14:paraId="714DDB54" w14:textId="3C701E64" w:rsidR="00FF23E6" w:rsidRPr="00621D4B" w:rsidRDefault="00FF23E6" w:rsidP="00FF23E6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39626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16,00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39626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numerze ewidencyjnym 1515/2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ul. </w:t>
      </w:r>
      <w:r w:rsidR="00BC64BD">
        <w:rPr>
          <w:rFonts w:ascii="Arial" w:hAnsi="Arial" w:cs="Arial"/>
          <w:sz w:val="22"/>
          <w:szCs w:val="22"/>
          <w:lang w:val="pl-PL"/>
        </w:rPr>
        <w:t>Kościuszki</w:t>
      </w:r>
      <w:r>
        <w:rPr>
          <w:rFonts w:ascii="Arial" w:hAnsi="Arial" w:cs="Arial"/>
          <w:sz w:val="22"/>
          <w:szCs w:val="22"/>
          <w:lang w:val="pl-PL"/>
        </w:rPr>
        <w:t xml:space="preserve"> zabudowany garażem stanowiącym nakład ww.</w:t>
      </w:r>
    </w:p>
    <w:p w14:paraId="44990517" w14:textId="5E7C5DC9" w:rsidR="00BC64BD" w:rsidRPr="00BE78FE" w:rsidRDefault="00BC64BD" w:rsidP="00BC64BD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20,00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numerze ewidencyjnym 282/7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Galwieciach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zabudowany budynkiem gospodarczym stanowiącym nakład ww.</w:t>
      </w:r>
    </w:p>
    <w:p w14:paraId="055EB6E2" w14:textId="0E91BFC5" w:rsidR="00BC64BD" w:rsidRPr="00621D4B" w:rsidRDefault="00BC64BD" w:rsidP="00BC64BD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dotychczasowemu dzierżawcy grunt o powierzchni </w:t>
      </w:r>
      <w:r w:rsidR="00CC52CB">
        <w:rPr>
          <w:rFonts w:ascii="Arial" w:hAnsi="Arial" w:cs="Arial"/>
          <w:sz w:val="22"/>
          <w:szCs w:val="22"/>
          <w:lang w:val="pl-PL"/>
        </w:rPr>
        <w:t>20</w:t>
      </w:r>
      <w:r>
        <w:rPr>
          <w:rFonts w:ascii="Arial" w:hAnsi="Arial" w:cs="Arial"/>
          <w:sz w:val="22"/>
          <w:szCs w:val="22"/>
          <w:lang w:val="pl-PL"/>
        </w:rPr>
        <w:t>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stanowiący część działki o numerze ewidencyjnym </w:t>
      </w:r>
      <w:r w:rsidR="00CC52CB">
        <w:rPr>
          <w:rFonts w:ascii="Arial" w:hAnsi="Arial" w:cs="Arial"/>
          <w:sz w:val="22"/>
          <w:szCs w:val="22"/>
          <w:lang w:val="pl-PL"/>
        </w:rPr>
        <w:t>943/64</w:t>
      </w:r>
      <w:r w:rsidR="009508E4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położonej w Gołdapi przy ul. </w:t>
      </w:r>
      <w:r w:rsidR="00CC52CB">
        <w:rPr>
          <w:rFonts w:ascii="Arial" w:hAnsi="Arial" w:cs="Arial"/>
          <w:sz w:val="22"/>
          <w:szCs w:val="22"/>
          <w:lang w:val="pl-PL"/>
        </w:rPr>
        <w:t>Armii Krajowej</w:t>
      </w:r>
      <w:r>
        <w:rPr>
          <w:rFonts w:ascii="Arial" w:hAnsi="Arial" w:cs="Arial"/>
          <w:sz w:val="22"/>
          <w:szCs w:val="22"/>
          <w:lang w:val="pl-PL"/>
        </w:rPr>
        <w:t xml:space="preserve"> zabudowany </w:t>
      </w:r>
      <w:r w:rsidR="00CC52CB">
        <w:rPr>
          <w:rFonts w:ascii="Arial" w:hAnsi="Arial" w:cs="Arial"/>
          <w:sz w:val="22"/>
          <w:szCs w:val="22"/>
          <w:lang w:val="pl-PL"/>
        </w:rPr>
        <w:t>budynkiem gospodarczym</w:t>
      </w:r>
      <w:r>
        <w:rPr>
          <w:rFonts w:ascii="Arial" w:hAnsi="Arial" w:cs="Arial"/>
          <w:sz w:val="22"/>
          <w:szCs w:val="22"/>
          <w:lang w:val="pl-PL"/>
        </w:rPr>
        <w:t xml:space="preserve"> stanowiącym nakład ww.</w:t>
      </w:r>
    </w:p>
    <w:p w14:paraId="5F46075B" w14:textId="77C2D32E" w:rsidR="00A53957" w:rsidRPr="00BE78FE" w:rsidRDefault="00A53957" w:rsidP="00A53957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 grunt o powierzchni 13,50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numerze ewidencyjnym 2012/3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Mazurskiej zabudowany budynkiem gospodarczym stanowiącym nakład ww.</w:t>
      </w:r>
    </w:p>
    <w:p w14:paraId="6DBB89E9" w14:textId="4DD9BBC1" w:rsidR="00A53957" w:rsidRPr="00621D4B" w:rsidRDefault="00A53957" w:rsidP="00A53957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14,00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o numerze ewidencyjnym </w:t>
      </w:r>
      <w:r w:rsidR="00F96CD6">
        <w:rPr>
          <w:rFonts w:ascii="Arial" w:hAnsi="Arial" w:cs="Arial"/>
          <w:sz w:val="22"/>
          <w:szCs w:val="22"/>
          <w:lang w:val="pl-PL"/>
        </w:rPr>
        <w:t>872/11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11 Listopada zabudowany garażem stanowiącym nakład ww.</w:t>
      </w:r>
    </w:p>
    <w:p w14:paraId="47DFB668" w14:textId="47474669" w:rsidR="00F96CD6" w:rsidRPr="00621D4B" w:rsidRDefault="00F96CD6" w:rsidP="00F96CD6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 grunt o powierzchni 20,00 m²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 o numerze ewidencyjnym 1508/5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Jaćwieskiej zabudowany garażem stanowiącym nakład ww.</w:t>
      </w:r>
    </w:p>
    <w:p w14:paraId="2318CB04" w14:textId="25C1A621" w:rsidR="00F96CD6" w:rsidRPr="00621D4B" w:rsidRDefault="00F96CD6" w:rsidP="00F96CD6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 grunt o powierzchni 23,00 m²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numerze ewidencyjnym 1458/3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11 Listopada zabudowany garażem stanowiącym nakład ww.</w:t>
      </w:r>
    </w:p>
    <w:p w14:paraId="56E10412" w14:textId="59BC38FD" w:rsidR="00747320" w:rsidRPr="00621D4B" w:rsidRDefault="00747320" w:rsidP="00AE3ACE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bookmarkStart w:id="4" w:name="_Hlk106710779"/>
      <w:r>
        <w:rPr>
          <w:rFonts w:ascii="Arial" w:hAnsi="Arial" w:cs="Arial"/>
          <w:sz w:val="22"/>
          <w:szCs w:val="22"/>
          <w:lang w:val="pl-PL"/>
        </w:rPr>
        <w:t>Wydzierżawić w trybie bezprzetargowym na okres 3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następcy prawnemu dotychczasowego dzierżawcy grunt o powierzchni 20,00</w:t>
      </w:r>
      <w:r w:rsidR="001408E5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m²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 stanowiący część działki 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  </w:t>
      </w:r>
      <w:r>
        <w:rPr>
          <w:rFonts w:ascii="Arial" w:hAnsi="Arial" w:cs="Arial"/>
          <w:sz w:val="22"/>
          <w:szCs w:val="22"/>
          <w:lang w:val="pl-PL"/>
        </w:rPr>
        <w:t>o numerze ewidencyjnym 1460/2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</w:t>
      </w:r>
      <w:r w:rsidR="00AE3ACE" w:rsidRPr="00AE3ACE">
        <w:rPr>
          <w:rFonts w:ascii="Arial" w:hAnsi="Arial" w:cs="Arial"/>
          <w:sz w:val="22"/>
          <w:szCs w:val="22"/>
          <w:lang w:val="pl-PL"/>
        </w:rPr>
        <w:t xml:space="preserve"> </w:t>
      </w:r>
      <w:r w:rsidR="00AE3ACE">
        <w:rPr>
          <w:rFonts w:ascii="Arial" w:hAnsi="Arial" w:cs="Arial"/>
          <w:sz w:val="22"/>
          <w:szCs w:val="22"/>
          <w:lang w:val="pl-PL"/>
        </w:rPr>
        <w:t xml:space="preserve">ul. Górnej  zabudowany garażem stanowiącym nakład </w:t>
      </w:r>
      <w:proofErr w:type="spellStart"/>
      <w:r w:rsidR="00AE3ACE">
        <w:rPr>
          <w:rFonts w:ascii="Arial" w:hAnsi="Arial" w:cs="Arial"/>
          <w:sz w:val="22"/>
          <w:szCs w:val="22"/>
          <w:lang w:val="pl-PL"/>
        </w:rPr>
        <w:t>ww</w:t>
      </w:r>
      <w:proofErr w:type="spellEnd"/>
      <w:r w:rsidR="00AE3ACE">
        <w:t>.</w:t>
      </w:r>
    </w:p>
    <w:p w14:paraId="59C14F34" w14:textId="4CD4A85E" w:rsidR="00747320" w:rsidRPr="00621D4B" w:rsidRDefault="00747320" w:rsidP="00747320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 xml:space="preserve">Wydzierżawić w trybie bezprzetargowym na okres 3 lat dotychczasowemu dzierżawcy grunt o powierzchni </w:t>
      </w:r>
      <w:r w:rsidR="003E1C80">
        <w:rPr>
          <w:rFonts w:ascii="Arial" w:hAnsi="Arial" w:cs="Arial"/>
          <w:sz w:val="22"/>
          <w:szCs w:val="22"/>
          <w:lang w:val="pl-PL"/>
        </w:rPr>
        <w:t>18</w:t>
      </w:r>
      <w:r>
        <w:rPr>
          <w:rFonts w:ascii="Arial" w:hAnsi="Arial" w:cs="Arial"/>
          <w:sz w:val="22"/>
          <w:szCs w:val="22"/>
          <w:lang w:val="pl-PL"/>
        </w:rPr>
        <w:t>,00 m²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o numerze ewidencyjnym </w:t>
      </w:r>
      <w:r w:rsidR="003E1C80">
        <w:rPr>
          <w:rFonts w:ascii="Arial" w:hAnsi="Arial" w:cs="Arial"/>
          <w:sz w:val="22"/>
          <w:szCs w:val="22"/>
          <w:lang w:val="pl-PL"/>
        </w:rPr>
        <w:t>943/64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ul. </w:t>
      </w:r>
      <w:r w:rsidR="003E1C80">
        <w:rPr>
          <w:rFonts w:ascii="Arial" w:hAnsi="Arial" w:cs="Arial"/>
          <w:sz w:val="22"/>
          <w:szCs w:val="22"/>
          <w:lang w:val="pl-PL"/>
        </w:rPr>
        <w:t>Armii Krajowej</w:t>
      </w:r>
      <w:r>
        <w:rPr>
          <w:rFonts w:ascii="Arial" w:hAnsi="Arial" w:cs="Arial"/>
          <w:sz w:val="22"/>
          <w:szCs w:val="22"/>
          <w:lang w:val="pl-PL"/>
        </w:rPr>
        <w:t xml:space="preserve"> zabudowany garażem stanowiącym nakład ww.</w:t>
      </w:r>
    </w:p>
    <w:p w14:paraId="14DACAAA" w14:textId="0D331852" w:rsidR="003E1C80" w:rsidRPr="00621D4B" w:rsidRDefault="003E1C80" w:rsidP="003E1C80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20,00 m²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 o numerze ewidencyjnym 1508/5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Jaćwieskiej zabudowany garażem stanowiącym nakład ww.</w:t>
      </w:r>
    </w:p>
    <w:p w14:paraId="13F4E18D" w14:textId="5C468A4F" w:rsidR="003E1C80" w:rsidRPr="00621D4B" w:rsidRDefault="003E1C80" w:rsidP="00AE3ACE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bookmarkStart w:id="5" w:name="_Hlk106711125"/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następcy prawnemu </w:t>
      </w:r>
      <w:r>
        <w:rPr>
          <w:rFonts w:ascii="Arial" w:hAnsi="Arial" w:cs="Arial"/>
          <w:sz w:val="22"/>
          <w:szCs w:val="22"/>
          <w:lang w:val="pl-PL"/>
        </w:rPr>
        <w:lastRenderedPageBreak/>
        <w:t>dotychczasowego dzierżawcy grunt o powierzchni 30,00 m²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stanowiący część działki 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     </w:t>
      </w:r>
      <w:r>
        <w:rPr>
          <w:rFonts w:ascii="Arial" w:hAnsi="Arial" w:cs="Arial"/>
          <w:sz w:val="22"/>
          <w:szCs w:val="22"/>
          <w:lang w:val="pl-PL"/>
        </w:rPr>
        <w:t>o numerze ewidencyjnym 2012/2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</w:t>
      </w:r>
      <w:r w:rsidR="00AE3ACE">
        <w:rPr>
          <w:rFonts w:ascii="Arial" w:hAnsi="Arial" w:cs="Arial"/>
          <w:sz w:val="22"/>
          <w:szCs w:val="22"/>
          <w:lang w:val="pl-PL"/>
        </w:rPr>
        <w:t>ul. Mazurskiej zabudowany garażem stanowiącym nakład ww</w:t>
      </w:r>
      <w:r w:rsidR="00AE3ACE">
        <w:rPr>
          <w:rFonts w:ascii="Arial" w:hAnsi="Arial" w:cs="Arial"/>
          <w:sz w:val="22"/>
          <w:szCs w:val="22"/>
          <w:lang w:val="pl-PL"/>
        </w:rPr>
        <w:t>.</w:t>
      </w:r>
      <w:r w:rsidRPr="00AE3ACE">
        <w:rPr>
          <w:rFonts w:ascii="Arial" w:hAnsi="Arial" w:cs="Arial"/>
          <w:sz w:val="22"/>
          <w:szCs w:val="22"/>
          <w:lang w:val="pl-PL"/>
        </w:rPr>
        <w:t xml:space="preserve"> </w:t>
      </w:r>
      <w:r w:rsidRPr="00AE3ACE">
        <w:rPr>
          <w:rFonts w:ascii="Arial" w:hAnsi="Arial" w:cs="Arial"/>
          <w:sz w:val="22"/>
          <w:szCs w:val="22"/>
          <w:lang w:val="pl-PL"/>
        </w:rPr>
        <w:tab/>
        <w:t xml:space="preserve">    </w:t>
      </w:r>
      <w:r w:rsidR="0060317A" w:rsidRPr="00AE3ACE">
        <w:rPr>
          <w:rFonts w:ascii="Arial" w:hAnsi="Arial" w:cs="Arial"/>
          <w:sz w:val="22"/>
          <w:szCs w:val="22"/>
          <w:lang w:val="pl-PL"/>
        </w:rPr>
        <w:t xml:space="preserve"> </w:t>
      </w:r>
    </w:p>
    <w:bookmarkEnd w:id="5"/>
    <w:p w14:paraId="0769848F" w14:textId="387C7A13" w:rsidR="0060317A" w:rsidRPr="00621D4B" w:rsidRDefault="0060317A" w:rsidP="0060317A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następcy prawnemu dotychczasowego dzierżawcy grunt o powierzchni 23,00 m²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stanowiący część działki 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     </w:t>
      </w:r>
      <w:r>
        <w:rPr>
          <w:rFonts w:ascii="Arial" w:hAnsi="Arial" w:cs="Arial"/>
          <w:sz w:val="22"/>
          <w:szCs w:val="22"/>
          <w:lang w:val="pl-PL"/>
        </w:rPr>
        <w:t>o numerze ewidencyjnym 1463/6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11 Listopada zabudowany garażem stanowiącym nakład ww.</w:t>
      </w:r>
      <w:r w:rsidRPr="0060317A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4E703DB0" w14:textId="7AE73148" w:rsidR="00820D4E" w:rsidRPr="00621D4B" w:rsidRDefault="00820D4E" w:rsidP="00820D4E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bookmarkStart w:id="6" w:name="_Hlk106711855"/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następcy prawnemu dotychczasowego dzierżawcy grunt o powierzchni 20,00 m²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stanowiący część działki 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     </w:t>
      </w:r>
      <w:r>
        <w:rPr>
          <w:rFonts w:ascii="Arial" w:hAnsi="Arial" w:cs="Arial"/>
          <w:sz w:val="22"/>
          <w:szCs w:val="22"/>
          <w:lang w:val="pl-PL"/>
        </w:rPr>
        <w:t>o numerze ewidencyjnym 1463/6</w:t>
      </w:r>
      <w:r w:rsidR="001408E5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położonej w Gołdapi przy ul. 11 Listopada zabudowany garażem stanowiącym nakład ww.</w:t>
      </w:r>
      <w:r w:rsidRPr="0060317A">
        <w:rPr>
          <w:rFonts w:ascii="Arial" w:hAnsi="Arial" w:cs="Arial"/>
          <w:sz w:val="22"/>
          <w:szCs w:val="22"/>
          <w:lang w:val="pl-PL"/>
        </w:rPr>
        <w:t xml:space="preserve"> </w:t>
      </w:r>
    </w:p>
    <w:bookmarkEnd w:id="6"/>
    <w:p w14:paraId="5924B9CA" w14:textId="738066A2" w:rsidR="009F1CC3" w:rsidRPr="00621D4B" w:rsidRDefault="009F1CC3" w:rsidP="009F1CC3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następcy prawnemu dotychczasowego dzierżawcy grunt o powierzchni 45,50 m²</w:t>
      </w:r>
      <w:r w:rsidR="001408E5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stanowiący część działki 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     </w:t>
      </w:r>
      <w:r>
        <w:rPr>
          <w:rFonts w:ascii="Arial" w:hAnsi="Arial" w:cs="Arial"/>
          <w:sz w:val="22"/>
          <w:szCs w:val="22"/>
          <w:lang w:val="pl-PL"/>
        </w:rPr>
        <w:t>o numerze ewidencyjnym 526/10</w:t>
      </w:r>
      <w:r w:rsidR="001408E5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położonej w Gołdapi przy</w:t>
      </w:r>
      <w:r w:rsidR="00AE3ACE" w:rsidRPr="00AE3ACE">
        <w:rPr>
          <w:rFonts w:ascii="Arial" w:hAnsi="Arial" w:cs="Arial"/>
          <w:sz w:val="22"/>
          <w:szCs w:val="22"/>
          <w:lang w:val="pl-PL"/>
        </w:rPr>
        <w:t xml:space="preserve"> </w:t>
      </w:r>
      <w:r w:rsidR="00AE3ACE">
        <w:rPr>
          <w:rFonts w:ascii="Arial" w:hAnsi="Arial" w:cs="Arial"/>
          <w:sz w:val="22"/>
          <w:szCs w:val="22"/>
          <w:lang w:val="pl-PL"/>
        </w:rPr>
        <w:t>ul. Okrzei zabudowany garażem stanowiącym nakład ww</w:t>
      </w:r>
      <w:r w:rsidR="00AE3ACE">
        <w:rPr>
          <w:rFonts w:ascii="Arial" w:hAnsi="Arial" w:cs="Arial"/>
          <w:sz w:val="22"/>
          <w:szCs w:val="22"/>
          <w:lang w:val="pl-PL"/>
        </w:rPr>
        <w:t>.</w:t>
      </w:r>
    </w:p>
    <w:p w14:paraId="23912573" w14:textId="10A77D68" w:rsidR="009F1CC3" w:rsidRPr="00621D4B" w:rsidRDefault="009F1CC3" w:rsidP="009F1CC3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dotychczasowemu dzierżawcy grunt o powierzchni 18,00 m²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numerze ewidencyjnym 885/19</w:t>
      </w:r>
      <w:r w:rsidR="001408E5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położonej w Gołdapi przy ul. Armii Krajowej zabudowany </w:t>
      </w:r>
      <w:r w:rsidR="00BE7350">
        <w:rPr>
          <w:rFonts w:ascii="Arial" w:hAnsi="Arial" w:cs="Arial"/>
          <w:sz w:val="22"/>
          <w:szCs w:val="22"/>
          <w:lang w:val="pl-PL"/>
        </w:rPr>
        <w:t>budynkiem gospodarczym</w:t>
      </w:r>
      <w:r>
        <w:rPr>
          <w:rFonts w:ascii="Arial" w:hAnsi="Arial" w:cs="Arial"/>
          <w:sz w:val="22"/>
          <w:szCs w:val="22"/>
          <w:lang w:val="pl-PL"/>
        </w:rPr>
        <w:t xml:space="preserve"> stanowiącym nakład ww.</w:t>
      </w:r>
      <w:r w:rsidRPr="0060317A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0B769B2C" w14:textId="2AA9F9B0" w:rsidR="00BE7350" w:rsidRPr="009F1CC3" w:rsidRDefault="00BE7350" w:rsidP="00BE7350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następcy prawnemu dotychczasowego dzierżawcy grunt o powierzchni 17,50 m²</w:t>
      </w:r>
      <w:r w:rsidR="001408E5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stanowiący część działki </w:t>
      </w:r>
      <w:r w:rsidR="00AE3ACE">
        <w:rPr>
          <w:rFonts w:ascii="Arial" w:hAnsi="Arial" w:cs="Arial"/>
          <w:sz w:val="22"/>
          <w:szCs w:val="22"/>
          <w:lang w:val="pl-PL"/>
        </w:rPr>
        <w:t xml:space="preserve">      </w:t>
      </w:r>
      <w:r>
        <w:rPr>
          <w:rFonts w:ascii="Arial" w:hAnsi="Arial" w:cs="Arial"/>
          <w:sz w:val="22"/>
          <w:szCs w:val="22"/>
          <w:lang w:val="pl-PL"/>
        </w:rPr>
        <w:t>o numerze ewidencyjnym 526/10</w:t>
      </w:r>
      <w:r w:rsidR="0084548B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</w:t>
      </w:r>
      <w:r w:rsidR="00AE3ACE" w:rsidRPr="00AE3ACE">
        <w:rPr>
          <w:rFonts w:ascii="Arial" w:hAnsi="Arial" w:cs="Arial"/>
          <w:sz w:val="22"/>
          <w:szCs w:val="22"/>
          <w:lang w:val="pl-PL"/>
        </w:rPr>
        <w:t xml:space="preserve"> </w:t>
      </w:r>
      <w:r w:rsidR="00AE3ACE">
        <w:rPr>
          <w:rFonts w:ascii="Arial" w:hAnsi="Arial" w:cs="Arial"/>
          <w:sz w:val="22"/>
          <w:szCs w:val="22"/>
          <w:lang w:val="pl-PL"/>
        </w:rPr>
        <w:t>ul. Okrzei zabudowany budynkiem gospodarczym stanowiącym nakład ww.</w:t>
      </w:r>
    </w:p>
    <w:p w14:paraId="7D945C4D" w14:textId="55DCAB07" w:rsidR="00BE78FE" w:rsidRPr="00CC581F" w:rsidRDefault="00BE7350" w:rsidP="00BE78FE">
      <w:pPr>
        <w:pStyle w:val="Standard"/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ab/>
        <w:t xml:space="preserve">    </w:t>
      </w:r>
      <w:bookmarkEnd w:id="4"/>
    </w:p>
    <w:p w14:paraId="3E347AB4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7E5411BF" w14:textId="77777777" w:rsidR="00B0563F" w:rsidRDefault="00B0563F" w:rsidP="007956A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39BBBA" w14:textId="47BC726D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</w:t>
      </w:r>
      <w:r w:rsidR="000242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Ochrony Środowiska i Nieruchomości.</w:t>
      </w:r>
    </w:p>
    <w:p w14:paraId="13E3CBC7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250D58DA" w14:textId="77777777" w:rsidR="00B0563F" w:rsidRDefault="00B0563F" w:rsidP="00B0563F">
      <w:pPr>
        <w:pStyle w:val="Textbody"/>
        <w:rPr>
          <w:rFonts w:ascii="Arial" w:hAnsi="Arial" w:cs="Arial"/>
          <w:sz w:val="22"/>
          <w:szCs w:val="22"/>
        </w:rPr>
      </w:pPr>
    </w:p>
    <w:p w14:paraId="0C166895" w14:textId="77777777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52B6D73F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B6C71CA" w14:textId="77777777" w:rsidR="00B0563F" w:rsidRDefault="00B0563F" w:rsidP="00B0563F">
      <w:pPr>
        <w:pStyle w:val="Standard"/>
        <w:rPr>
          <w:rFonts w:ascii="Arial" w:hAnsi="Arial" w:cs="Arial"/>
          <w:sz w:val="22"/>
          <w:szCs w:val="22"/>
        </w:rPr>
      </w:pPr>
    </w:p>
    <w:p w14:paraId="6CDB0396" w14:textId="77777777" w:rsidR="00AE3ACE" w:rsidRDefault="00AE3ACE" w:rsidP="0030214A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1A562D6C" w14:textId="0D9A206F" w:rsidR="00B0563F" w:rsidRDefault="00B0563F" w:rsidP="0030214A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Burmistrz Gołdap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582E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8023E2" w14:textId="665CFDC3" w:rsidR="001443FB" w:rsidRPr="00E23C41" w:rsidRDefault="00B0563F" w:rsidP="00E23C41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Tomasz Rafał Luto</w:t>
      </w:r>
    </w:p>
    <w:sectPr w:rsidR="001443FB" w:rsidRPr="00E23C41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3926290E"/>
    <w:multiLevelType w:val="hybridMultilevel"/>
    <w:tmpl w:val="9580E258"/>
    <w:lvl w:ilvl="0" w:tplc="591CE88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4869"/>
    <w:multiLevelType w:val="hybridMultilevel"/>
    <w:tmpl w:val="5C4E78E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5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5"/>
  </w:num>
  <w:num w:numId="2" w16cid:durableId="446435969">
    <w:abstractNumId w:val="5"/>
  </w:num>
  <w:num w:numId="3" w16cid:durableId="984116157">
    <w:abstractNumId w:val="4"/>
  </w:num>
  <w:num w:numId="4" w16cid:durableId="1915358377">
    <w:abstractNumId w:val="3"/>
  </w:num>
  <w:num w:numId="5" w16cid:durableId="386613838">
    <w:abstractNumId w:val="0"/>
  </w:num>
  <w:num w:numId="6" w16cid:durableId="128712777">
    <w:abstractNumId w:val="1"/>
  </w:num>
  <w:num w:numId="7" w16cid:durableId="823930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698A"/>
    <w:rsid w:val="0006079B"/>
    <w:rsid w:val="000837DB"/>
    <w:rsid w:val="000A0A07"/>
    <w:rsid w:val="000D72CF"/>
    <w:rsid w:val="00113F7F"/>
    <w:rsid w:val="00124881"/>
    <w:rsid w:val="001408E5"/>
    <w:rsid w:val="001443FB"/>
    <w:rsid w:val="00155F62"/>
    <w:rsid w:val="001B0C6E"/>
    <w:rsid w:val="001E1098"/>
    <w:rsid w:val="00241950"/>
    <w:rsid w:val="00287F99"/>
    <w:rsid w:val="002F517D"/>
    <w:rsid w:val="0030214A"/>
    <w:rsid w:val="003119E9"/>
    <w:rsid w:val="00353C19"/>
    <w:rsid w:val="00393C9E"/>
    <w:rsid w:val="00395A30"/>
    <w:rsid w:val="00396260"/>
    <w:rsid w:val="00397C22"/>
    <w:rsid w:val="003C6E8E"/>
    <w:rsid w:val="003E1C80"/>
    <w:rsid w:val="0040326A"/>
    <w:rsid w:val="004D444C"/>
    <w:rsid w:val="005232CE"/>
    <w:rsid w:val="005712E8"/>
    <w:rsid w:val="005A406B"/>
    <w:rsid w:val="005E779C"/>
    <w:rsid w:val="0060317A"/>
    <w:rsid w:val="00621D4B"/>
    <w:rsid w:val="00687965"/>
    <w:rsid w:val="006E2B94"/>
    <w:rsid w:val="00702E4A"/>
    <w:rsid w:val="00712D90"/>
    <w:rsid w:val="00723DF8"/>
    <w:rsid w:val="00747320"/>
    <w:rsid w:val="007956A0"/>
    <w:rsid w:val="00820D4E"/>
    <w:rsid w:val="0084548B"/>
    <w:rsid w:val="008732E2"/>
    <w:rsid w:val="008A7CEC"/>
    <w:rsid w:val="008F068C"/>
    <w:rsid w:val="009508E4"/>
    <w:rsid w:val="009C7883"/>
    <w:rsid w:val="009F1CC3"/>
    <w:rsid w:val="009F59A5"/>
    <w:rsid w:val="00A53957"/>
    <w:rsid w:val="00A963EA"/>
    <w:rsid w:val="00AB1068"/>
    <w:rsid w:val="00AE3ACE"/>
    <w:rsid w:val="00AF4593"/>
    <w:rsid w:val="00B0563F"/>
    <w:rsid w:val="00B91A88"/>
    <w:rsid w:val="00BC64BD"/>
    <w:rsid w:val="00BC6EB8"/>
    <w:rsid w:val="00BD33E8"/>
    <w:rsid w:val="00BE4664"/>
    <w:rsid w:val="00BE5D43"/>
    <w:rsid w:val="00BE7350"/>
    <w:rsid w:val="00BE78FE"/>
    <w:rsid w:val="00C84269"/>
    <w:rsid w:val="00CA6B41"/>
    <w:rsid w:val="00CB3FEF"/>
    <w:rsid w:val="00CC52CB"/>
    <w:rsid w:val="00CD3FD8"/>
    <w:rsid w:val="00D44C2E"/>
    <w:rsid w:val="00D47E2B"/>
    <w:rsid w:val="00D560B1"/>
    <w:rsid w:val="00D633CD"/>
    <w:rsid w:val="00D86C21"/>
    <w:rsid w:val="00D90A95"/>
    <w:rsid w:val="00DB72DE"/>
    <w:rsid w:val="00E23C41"/>
    <w:rsid w:val="00E51DEC"/>
    <w:rsid w:val="00E67E25"/>
    <w:rsid w:val="00E67F7A"/>
    <w:rsid w:val="00E70048"/>
    <w:rsid w:val="00F13466"/>
    <w:rsid w:val="00F301FD"/>
    <w:rsid w:val="00F538FD"/>
    <w:rsid w:val="00F54AEE"/>
    <w:rsid w:val="00F64786"/>
    <w:rsid w:val="00F65C67"/>
    <w:rsid w:val="00F82353"/>
    <w:rsid w:val="00F96CD6"/>
    <w:rsid w:val="00FB5B37"/>
    <w:rsid w:val="00FC4384"/>
    <w:rsid w:val="00F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1725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2</cp:revision>
  <cp:lastPrinted>2022-06-22T07:01:00Z</cp:lastPrinted>
  <dcterms:created xsi:type="dcterms:W3CDTF">2022-06-23T07:50:00Z</dcterms:created>
  <dcterms:modified xsi:type="dcterms:W3CDTF">2022-06-23T07:50:00Z</dcterms:modified>
</cp:coreProperties>
</file>