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3A5C2EB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047962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047962">
        <w:rPr>
          <w:rFonts w:asciiTheme="majorHAnsi" w:hAnsiTheme="majorHAnsi" w:cstheme="majorHAnsi"/>
          <w:sz w:val="22"/>
          <w:szCs w:val="22"/>
        </w:rPr>
        <w:t>02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047962">
        <w:rPr>
          <w:rFonts w:asciiTheme="majorHAnsi" w:hAnsiTheme="majorHAnsi" w:cstheme="majorHAnsi"/>
          <w:sz w:val="22"/>
          <w:szCs w:val="22"/>
        </w:rPr>
        <w:t>5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047962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6E4D8" w14:textId="29F8B7BD" w:rsidR="009C2246" w:rsidRPr="009C2246" w:rsidRDefault="00F61E9F" w:rsidP="009C2246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047962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047962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 xml:space="preserve">o planowaniu i zagospodarowaniu przestrzennym  /t.j.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047962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047962">
        <w:rPr>
          <w:rFonts w:asciiTheme="majorHAnsi" w:hAnsiTheme="majorHAnsi" w:cstheme="majorHAnsi"/>
          <w:sz w:val="22"/>
          <w:szCs w:val="22"/>
        </w:rPr>
        <w:t>503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>02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>maja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047962">
        <w:rPr>
          <w:rFonts w:asciiTheme="majorHAnsi" w:hAnsiTheme="majorHAnsi" w:cstheme="majorHAnsi"/>
          <w:sz w:val="22"/>
          <w:szCs w:val="22"/>
        </w:rPr>
        <w:t>Ministra Zdrowia,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9C2246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047962" w:rsidRPr="00047962">
        <w:rPr>
          <w:rFonts w:asciiTheme="majorHAnsi" w:hAnsiTheme="majorHAnsi" w:cstheme="majorHAnsi"/>
          <w:b/>
          <w:bCs/>
          <w:sz w:val="22"/>
          <w:szCs w:val="22"/>
        </w:rPr>
        <w:t>budowie instalacji radiokomunikacyjnej wraz z antenowymi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047962" w:rsidRPr="00047962">
        <w:rPr>
          <w:rFonts w:asciiTheme="majorHAnsi" w:hAnsiTheme="majorHAnsi" w:cstheme="majorHAnsi"/>
          <w:b/>
          <w:bCs/>
          <w:sz w:val="22"/>
          <w:szCs w:val="22"/>
        </w:rPr>
        <w:t>konstrukcjami wsporczymi, osprzętem i urządzeniami zasilającymi na istniejącej wieży, przewidzianej do realizacji w obrębie ewidencyjnym Gołdap I, na działce ewidencyjnej oznaczonej numerami: 65/6</w:t>
      </w:r>
      <w:r w:rsidR="0004796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47962" w:rsidRPr="00047962">
        <w:rPr>
          <w:rFonts w:asciiTheme="majorHAnsi" w:hAnsiTheme="majorHAnsi" w:cstheme="majorHAnsi"/>
          <w:sz w:val="22"/>
          <w:szCs w:val="22"/>
        </w:rPr>
        <w:t>w gminie Gołdap.</w:t>
      </w:r>
    </w:p>
    <w:p w14:paraId="3A525E25" w14:textId="0B45EEA4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EA1BE5D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02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04796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693D" w14:textId="77777777" w:rsidR="008426D7" w:rsidRDefault="008426D7">
      <w:r>
        <w:separator/>
      </w:r>
    </w:p>
  </w:endnote>
  <w:endnote w:type="continuationSeparator" w:id="0">
    <w:p w14:paraId="3BFCF79A" w14:textId="77777777" w:rsidR="008426D7" w:rsidRDefault="008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BEB8" w14:textId="77777777" w:rsidR="008426D7" w:rsidRDefault="008426D7">
      <w:r>
        <w:rPr>
          <w:color w:val="000000"/>
        </w:rPr>
        <w:separator/>
      </w:r>
    </w:p>
  </w:footnote>
  <w:footnote w:type="continuationSeparator" w:id="0">
    <w:p w14:paraId="6A1A7B82" w14:textId="77777777" w:rsidR="008426D7" w:rsidRDefault="0084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7612B"/>
    <w:rsid w:val="002833B5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426D7"/>
    <w:rsid w:val="00870B58"/>
    <w:rsid w:val="008D6442"/>
    <w:rsid w:val="009C2246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14</cp:revision>
  <cp:lastPrinted>2023-03-27T09:48:00Z</cp:lastPrinted>
  <dcterms:created xsi:type="dcterms:W3CDTF">2020-03-11T11:33:00Z</dcterms:created>
  <dcterms:modified xsi:type="dcterms:W3CDTF">2023-05-02T09:03:00Z</dcterms:modified>
</cp:coreProperties>
</file>