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4989B58B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C72E6A">
        <w:rPr>
          <w:rFonts w:asciiTheme="majorHAnsi" w:hAnsiTheme="majorHAnsi" w:cstheme="majorHAnsi"/>
          <w:sz w:val="22"/>
          <w:szCs w:val="22"/>
        </w:rPr>
        <w:t>5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C72E6A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446F05">
        <w:rPr>
          <w:rFonts w:asciiTheme="majorHAnsi" w:hAnsiTheme="majorHAnsi" w:cstheme="majorHAnsi"/>
          <w:sz w:val="22"/>
          <w:szCs w:val="22"/>
        </w:rPr>
        <w:t>1</w:t>
      </w:r>
      <w:r w:rsidR="00C72E6A">
        <w:rPr>
          <w:rFonts w:asciiTheme="majorHAnsi" w:hAnsiTheme="majorHAnsi" w:cstheme="majorHAnsi"/>
          <w:sz w:val="22"/>
          <w:szCs w:val="22"/>
        </w:rPr>
        <w:t>7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C72E6A">
        <w:rPr>
          <w:rFonts w:asciiTheme="majorHAnsi" w:hAnsiTheme="majorHAnsi" w:cstheme="majorHAnsi"/>
          <w:sz w:val="22"/>
          <w:szCs w:val="22"/>
        </w:rPr>
        <w:t>marca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472D2978" w14:textId="77A137FF" w:rsidR="00BE2392" w:rsidRDefault="00B011A8" w:rsidP="00C72E6A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>r. o planowaniu i zagospodarowaniu przestrzennym /</w:t>
      </w:r>
      <w:proofErr w:type="spellStart"/>
      <w:r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</w:t>
      </w:r>
      <w:r w:rsidR="00C72E6A">
        <w:rPr>
          <w:rFonts w:asciiTheme="majorHAnsi" w:hAnsiTheme="majorHAnsi" w:cstheme="majorHAnsi"/>
          <w:sz w:val="22"/>
          <w:szCs w:val="22"/>
        </w:rPr>
        <w:t>2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C72E6A">
        <w:rPr>
          <w:rFonts w:asciiTheme="majorHAnsi" w:hAnsiTheme="majorHAnsi" w:cstheme="majorHAnsi"/>
          <w:sz w:val="22"/>
          <w:szCs w:val="22"/>
        </w:rPr>
        <w:t>503</w:t>
      </w:r>
      <w:r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</w:t>
      </w:r>
      <w:r w:rsidR="00C72E6A" w:rsidRPr="00C72E6A">
        <w:rPr>
          <w:rFonts w:asciiTheme="majorHAnsi" w:hAnsiTheme="majorHAnsi" w:cstheme="majorHAnsi"/>
          <w:sz w:val="22"/>
          <w:szCs w:val="22"/>
        </w:rPr>
        <w:t xml:space="preserve">T-MOBILE PLSKA S.A pełnomocnik: Artur Juszkiewicz ATEM POLSKA SP z o. o z dnia 14 marca 2022 r., w sprawie wydania decyzji o lokalizacji inwestycji celu publicznego polegającej </w:t>
      </w:r>
      <w:r w:rsidR="00C72E6A" w:rsidRPr="00C72E6A">
        <w:rPr>
          <w:rFonts w:asciiTheme="majorHAnsi" w:hAnsiTheme="majorHAnsi" w:cstheme="majorHAnsi"/>
          <w:b/>
          <w:bCs/>
          <w:sz w:val="22"/>
          <w:szCs w:val="22"/>
        </w:rPr>
        <w:t>na budowie telekomunikacyjnego obiektu budowlanego sieci T-Mobile 32341 Gołdap (stalowej wieży kratownicowej wys. 60m), przewidzianej do realizacji  w obrębie ewidencyjnym 0001 Gołdap, na działce ewidencyjnej oznaczonej numerami 65/5, gmina Gołdap</w:t>
      </w:r>
      <w:r w:rsidR="00C72E6A" w:rsidRPr="00C72E6A">
        <w:rPr>
          <w:rFonts w:asciiTheme="majorHAnsi" w:hAnsiTheme="majorHAnsi" w:cstheme="majorHAnsi"/>
          <w:sz w:val="22"/>
          <w:szCs w:val="22"/>
        </w:rPr>
        <w:t>.</w:t>
      </w: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7777777" w:rsidR="00B011A8" w:rsidRPr="00B011A8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D19BBE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52BDC14C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446F0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C72E6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7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C72E6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2F08A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730F" w14:textId="77777777" w:rsidR="00BB5CAD" w:rsidRDefault="00BB5CAD">
      <w:r>
        <w:separator/>
      </w:r>
    </w:p>
  </w:endnote>
  <w:endnote w:type="continuationSeparator" w:id="0">
    <w:p w14:paraId="2C35BD94" w14:textId="77777777" w:rsidR="00BB5CAD" w:rsidRDefault="00BB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29AC6" w14:textId="77777777" w:rsidR="00BB5CAD" w:rsidRDefault="00BB5CAD">
      <w:r>
        <w:rPr>
          <w:color w:val="000000"/>
        </w:rPr>
        <w:separator/>
      </w:r>
    </w:p>
  </w:footnote>
  <w:footnote w:type="continuationSeparator" w:id="0">
    <w:p w14:paraId="6060A9FA" w14:textId="77777777" w:rsidR="00BB5CAD" w:rsidRDefault="00BB5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3856A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351C3"/>
    <w:rsid w:val="00170686"/>
    <w:rsid w:val="00175911"/>
    <w:rsid w:val="00182331"/>
    <w:rsid w:val="001C3532"/>
    <w:rsid w:val="00216843"/>
    <w:rsid w:val="002557A4"/>
    <w:rsid w:val="002C2B57"/>
    <w:rsid w:val="002E6746"/>
    <w:rsid w:val="002F08A1"/>
    <w:rsid w:val="00300CC6"/>
    <w:rsid w:val="00382B39"/>
    <w:rsid w:val="003D2C15"/>
    <w:rsid w:val="00446F05"/>
    <w:rsid w:val="00447BA8"/>
    <w:rsid w:val="006743C5"/>
    <w:rsid w:val="006F1A56"/>
    <w:rsid w:val="00837699"/>
    <w:rsid w:val="00870B58"/>
    <w:rsid w:val="00903365"/>
    <w:rsid w:val="00AD01E1"/>
    <w:rsid w:val="00B01181"/>
    <w:rsid w:val="00B011A8"/>
    <w:rsid w:val="00BB5CAD"/>
    <w:rsid w:val="00BD3BAC"/>
    <w:rsid w:val="00BE2392"/>
    <w:rsid w:val="00C21537"/>
    <w:rsid w:val="00C252FE"/>
    <w:rsid w:val="00C72E6A"/>
    <w:rsid w:val="00CE24AB"/>
    <w:rsid w:val="00CE6A89"/>
    <w:rsid w:val="00D03F26"/>
    <w:rsid w:val="00E014F2"/>
    <w:rsid w:val="00E30796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6</cp:revision>
  <cp:lastPrinted>2020-03-12T01:28:00Z</cp:lastPrinted>
  <dcterms:created xsi:type="dcterms:W3CDTF">2020-03-16T10:44:00Z</dcterms:created>
  <dcterms:modified xsi:type="dcterms:W3CDTF">2022-03-17T07:21:00Z</dcterms:modified>
</cp:coreProperties>
</file>