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7681F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023A5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0285D81B" w14:textId="5BF6B68E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9E5D4E">
        <w:rPr>
          <w:rFonts w:asciiTheme="majorHAnsi" w:hAnsiTheme="majorHAnsi" w:cstheme="majorHAnsi"/>
          <w:sz w:val="22"/>
          <w:szCs w:val="22"/>
        </w:rPr>
        <w:t>29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9E5D4E">
        <w:rPr>
          <w:rFonts w:asciiTheme="majorHAnsi" w:hAnsiTheme="majorHAnsi" w:cstheme="majorHAnsi"/>
          <w:sz w:val="22"/>
          <w:szCs w:val="22"/>
        </w:rPr>
        <w:t>9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20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="003B0CA4">
        <w:rPr>
          <w:rFonts w:asciiTheme="majorHAnsi" w:hAnsiTheme="majorHAnsi" w:cstheme="majorHAnsi"/>
          <w:sz w:val="22"/>
          <w:szCs w:val="22"/>
        </w:rPr>
        <w:t xml:space="preserve">      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9E5D4E">
        <w:rPr>
          <w:rFonts w:asciiTheme="majorHAnsi" w:hAnsiTheme="majorHAnsi" w:cstheme="majorHAnsi"/>
          <w:sz w:val="22"/>
          <w:szCs w:val="22"/>
        </w:rPr>
        <w:t>03 marca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9E5D4E">
        <w:rPr>
          <w:rFonts w:asciiTheme="majorHAnsi" w:hAnsiTheme="majorHAnsi" w:cstheme="majorHAnsi"/>
          <w:sz w:val="22"/>
          <w:szCs w:val="22"/>
        </w:rPr>
        <w:t>1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63C040E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185ACA3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03CE332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E4EA48" w14:textId="77777777" w:rsidR="00B011A8" w:rsidRDefault="00B011A8" w:rsidP="00B011A8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F0B7C">
        <w:rPr>
          <w:rFonts w:asciiTheme="majorHAnsi" w:hAnsiTheme="majorHAnsi" w:cstheme="majorHAnsi"/>
          <w:b/>
          <w:bCs/>
          <w:sz w:val="22"/>
          <w:szCs w:val="22"/>
        </w:rPr>
        <w:t>3</w:t>
      </w:r>
    </w:p>
    <w:p w14:paraId="5AFC7BF6" w14:textId="77777777" w:rsidR="00FF0B7C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</w:t>
      </w:r>
    </w:p>
    <w:p w14:paraId="3621CDFD" w14:textId="483D23A2" w:rsidR="009E5D4E" w:rsidRPr="009E5D4E" w:rsidRDefault="00FF0B7C" w:rsidP="009E5D4E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F0B7C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FD1AF7">
        <w:rPr>
          <w:rFonts w:asciiTheme="majorHAnsi" w:hAnsiTheme="majorHAnsi" w:cstheme="majorHAnsi"/>
          <w:sz w:val="22"/>
          <w:szCs w:val="22"/>
        </w:rPr>
        <w:tab/>
      </w:r>
      <w:r w:rsidRPr="00FF0B7C">
        <w:rPr>
          <w:rFonts w:asciiTheme="majorHAnsi" w:hAnsiTheme="majorHAnsi" w:cstheme="majorHAnsi"/>
          <w:sz w:val="22"/>
          <w:szCs w:val="22"/>
        </w:rPr>
        <w:t>Na podstawie art.53 ust.1, art.51 ust.1 pkt 1 ustawy z dnia 23 marca 2003r. 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FF0B7C">
        <w:rPr>
          <w:rFonts w:asciiTheme="majorHAnsi" w:hAnsiTheme="majorHAnsi" w:cstheme="majorHAnsi"/>
          <w:sz w:val="22"/>
          <w:szCs w:val="22"/>
        </w:rPr>
        <w:t>planowaniu i</w:t>
      </w:r>
      <w:r w:rsidR="009E5D4E">
        <w:rPr>
          <w:rFonts w:asciiTheme="majorHAnsi" w:hAnsiTheme="majorHAnsi" w:cstheme="majorHAnsi"/>
          <w:sz w:val="22"/>
          <w:szCs w:val="22"/>
        </w:rPr>
        <w:t xml:space="preserve"> </w:t>
      </w:r>
      <w:r w:rsidRPr="00FF0B7C">
        <w:rPr>
          <w:rFonts w:asciiTheme="majorHAnsi" w:hAnsiTheme="majorHAnsi" w:cstheme="majorHAnsi"/>
          <w:sz w:val="22"/>
          <w:szCs w:val="22"/>
        </w:rPr>
        <w:t>zagospodarowaniu przestrzennym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Pr="00FF0B7C">
        <w:rPr>
          <w:rFonts w:asciiTheme="majorHAnsi" w:hAnsiTheme="majorHAnsi" w:cstheme="majorHAnsi"/>
          <w:sz w:val="22"/>
          <w:szCs w:val="22"/>
        </w:rPr>
        <w:t>/</w:t>
      </w:r>
      <w:proofErr w:type="spellStart"/>
      <w:r w:rsidRPr="00FF0B7C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FF0B7C">
        <w:rPr>
          <w:rFonts w:asciiTheme="majorHAnsi" w:hAnsiTheme="majorHAnsi" w:cstheme="majorHAnsi"/>
          <w:sz w:val="22"/>
          <w:szCs w:val="22"/>
        </w:rPr>
        <w:t xml:space="preserve">. Dz. U. </w:t>
      </w:r>
      <w:r w:rsidR="00107EE7">
        <w:rPr>
          <w:rFonts w:asciiTheme="majorHAnsi" w:hAnsiTheme="majorHAnsi" w:cstheme="majorHAnsi"/>
          <w:sz w:val="22"/>
          <w:szCs w:val="22"/>
        </w:rPr>
        <w:t>2020</w:t>
      </w:r>
      <w:r w:rsidRPr="00FF0B7C">
        <w:rPr>
          <w:rFonts w:asciiTheme="majorHAnsi" w:hAnsiTheme="majorHAnsi" w:cstheme="majorHAnsi"/>
          <w:sz w:val="22"/>
          <w:szCs w:val="22"/>
        </w:rPr>
        <w:t>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Pr="00FF0B7C">
        <w:rPr>
          <w:rFonts w:asciiTheme="majorHAnsi" w:hAnsiTheme="majorHAnsi" w:cstheme="majorHAnsi"/>
          <w:sz w:val="22"/>
          <w:szCs w:val="22"/>
        </w:rPr>
        <w:t>poz.</w:t>
      </w:r>
      <w:r w:rsidR="00107EE7">
        <w:rPr>
          <w:rFonts w:asciiTheme="majorHAnsi" w:hAnsiTheme="majorHAnsi" w:cstheme="majorHAnsi"/>
          <w:sz w:val="22"/>
          <w:szCs w:val="22"/>
        </w:rPr>
        <w:t>293</w:t>
      </w:r>
      <w:r w:rsidRPr="00FF0B7C">
        <w:rPr>
          <w:rFonts w:asciiTheme="majorHAnsi" w:hAnsiTheme="majorHAnsi" w:cstheme="majorHAnsi"/>
          <w:sz w:val="22"/>
          <w:szCs w:val="22"/>
        </w:rPr>
        <w:t xml:space="preserve">/, zawiadamiam strony, </w:t>
      </w:r>
      <w:r w:rsidR="009E5D4E">
        <w:rPr>
          <w:rFonts w:asciiTheme="majorHAnsi" w:hAnsiTheme="majorHAnsi" w:cstheme="majorHAnsi"/>
          <w:sz w:val="22"/>
          <w:szCs w:val="22"/>
        </w:rPr>
        <w:br/>
      </w:r>
      <w:r w:rsidRPr="00FF0B7C">
        <w:rPr>
          <w:rFonts w:asciiTheme="majorHAnsi" w:hAnsiTheme="majorHAnsi" w:cstheme="majorHAnsi"/>
          <w:sz w:val="22"/>
          <w:szCs w:val="22"/>
        </w:rPr>
        <w:t xml:space="preserve">że </w:t>
      </w:r>
      <w:r w:rsidR="009E5D4E">
        <w:rPr>
          <w:rFonts w:asciiTheme="majorHAnsi" w:hAnsiTheme="majorHAnsi" w:cstheme="majorHAnsi"/>
          <w:sz w:val="22"/>
          <w:szCs w:val="22"/>
        </w:rPr>
        <w:t>03</w:t>
      </w:r>
      <w:r w:rsidR="00FD1AF7">
        <w:rPr>
          <w:rFonts w:asciiTheme="majorHAnsi" w:hAnsiTheme="majorHAnsi" w:cstheme="majorHAnsi"/>
          <w:sz w:val="22"/>
          <w:szCs w:val="22"/>
        </w:rPr>
        <w:t>.0</w:t>
      </w:r>
      <w:r w:rsidR="009E5D4E">
        <w:rPr>
          <w:rFonts w:asciiTheme="majorHAnsi" w:hAnsiTheme="majorHAnsi" w:cstheme="majorHAnsi"/>
          <w:sz w:val="22"/>
          <w:szCs w:val="22"/>
        </w:rPr>
        <w:t>3</w:t>
      </w:r>
      <w:r w:rsidR="00FD1AF7">
        <w:rPr>
          <w:rFonts w:asciiTheme="majorHAnsi" w:hAnsiTheme="majorHAnsi" w:cstheme="majorHAnsi"/>
          <w:sz w:val="22"/>
          <w:szCs w:val="22"/>
        </w:rPr>
        <w:t>.</w:t>
      </w:r>
      <w:r w:rsidRPr="00FF0B7C">
        <w:rPr>
          <w:rFonts w:asciiTheme="majorHAnsi" w:hAnsiTheme="majorHAnsi" w:cstheme="majorHAnsi"/>
          <w:sz w:val="22"/>
          <w:szCs w:val="22"/>
        </w:rPr>
        <w:t>202</w:t>
      </w:r>
      <w:r w:rsidR="009E5D4E">
        <w:rPr>
          <w:rFonts w:asciiTheme="majorHAnsi" w:hAnsiTheme="majorHAnsi" w:cstheme="majorHAnsi"/>
          <w:sz w:val="22"/>
          <w:szCs w:val="22"/>
        </w:rPr>
        <w:t>1</w:t>
      </w:r>
      <w:r w:rsidRPr="00FF0B7C">
        <w:rPr>
          <w:rFonts w:asciiTheme="majorHAnsi" w:hAnsiTheme="majorHAnsi" w:cstheme="majorHAnsi"/>
          <w:sz w:val="22"/>
          <w:szCs w:val="22"/>
        </w:rPr>
        <w:t xml:space="preserve"> roku została wydana decyzja nr </w:t>
      </w:r>
      <w:r w:rsidR="009E5D4E">
        <w:rPr>
          <w:rFonts w:asciiTheme="majorHAnsi" w:hAnsiTheme="majorHAnsi" w:cstheme="majorHAnsi"/>
          <w:b/>
          <w:bCs/>
          <w:sz w:val="22"/>
          <w:szCs w:val="22"/>
        </w:rPr>
        <w:t>29</w:t>
      </w:r>
      <w:r w:rsidRPr="00FF0B7C">
        <w:rPr>
          <w:rFonts w:asciiTheme="majorHAnsi" w:hAnsiTheme="majorHAnsi" w:cstheme="majorHAnsi"/>
          <w:b/>
          <w:bCs/>
          <w:sz w:val="22"/>
          <w:szCs w:val="22"/>
        </w:rPr>
        <w:t>/2020</w:t>
      </w:r>
      <w:r w:rsidRPr="00FF0B7C">
        <w:rPr>
          <w:rFonts w:asciiTheme="majorHAnsi" w:hAnsiTheme="majorHAnsi" w:cstheme="majorHAnsi"/>
          <w:sz w:val="22"/>
          <w:szCs w:val="22"/>
        </w:rPr>
        <w:t xml:space="preserve"> </w:t>
      </w:r>
      <w:r w:rsidR="009E5D4E">
        <w:rPr>
          <w:rFonts w:asciiTheme="majorHAnsi" w:hAnsiTheme="majorHAnsi" w:cstheme="majorHAnsi"/>
          <w:sz w:val="22"/>
          <w:szCs w:val="22"/>
        </w:rPr>
        <w:t xml:space="preserve"> </w:t>
      </w:r>
      <w:r w:rsidRPr="00FF0B7C">
        <w:rPr>
          <w:rFonts w:asciiTheme="majorHAnsi" w:hAnsiTheme="majorHAnsi" w:cstheme="majorHAnsi"/>
          <w:sz w:val="22"/>
          <w:szCs w:val="22"/>
        </w:rPr>
        <w:t xml:space="preserve">o ustaleniu lokalizacji inwestycji celu publicznego polegającej </w:t>
      </w:r>
      <w:r w:rsidR="003B0CA4" w:rsidRPr="003B0CA4">
        <w:rPr>
          <w:rFonts w:asciiTheme="majorHAnsi" w:hAnsiTheme="majorHAnsi" w:cstheme="majorHAnsi"/>
          <w:sz w:val="22"/>
          <w:szCs w:val="22"/>
        </w:rPr>
        <w:t xml:space="preserve">na </w:t>
      </w:r>
      <w:r w:rsidR="009E5D4E" w:rsidRPr="009E5D4E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bookmarkStart w:id="0" w:name="_Hlk14879604"/>
      <w:bookmarkStart w:id="1" w:name="_Hlk56591000"/>
      <w:r w:rsidR="009E5D4E" w:rsidRPr="009E5D4E">
        <w:rPr>
          <w:rFonts w:asciiTheme="majorHAnsi" w:hAnsiTheme="majorHAnsi" w:cstheme="majorHAnsi"/>
          <w:b/>
          <w:bCs/>
          <w:sz w:val="22"/>
          <w:szCs w:val="22"/>
        </w:rPr>
        <w:t xml:space="preserve">budowie linii kablowej niskiego napięcia 0,4kV wraz ze złączami kablowymi przy granicy działek położonych w Gołdapi przy ul. Wileńskiej i Bocznej, przewidzianej do realizacji na działkach ewidencyjnych  oznaczonych  numerami: </w:t>
      </w:r>
      <w:bookmarkEnd w:id="0"/>
      <w:r w:rsidR="009E5D4E" w:rsidRPr="009E5D4E">
        <w:rPr>
          <w:rFonts w:asciiTheme="majorHAnsi" w:hAnsiTheme="majorHAnsi" w:cstheme="majorHAnsi"/>
          <w:b/>
          <w:bCs/>
          <w:sz w:val="22"/>
          <w:szCs w:val="22"/>
        </w:rPr>
        <w:t xml:space="preserve"> dz. </w:t>
      </w:r>
      <w:proofErr w:type="spellStart"/>
      <w:r w:rsidR="009E5D4E" w:rsidRPr="009E5D4E">
        <w:rPr>
          <w:rFonts w:asciiTheme="majorHAnsi" w:hAnsiTheme="majorHAnsi" w:cstheme="majorHAnsi"/>
          <w:b/>
          <w:bCs/>
          <w:sz w:val="22"/>
          <w:szCs w:val="22"/>
        </w:rPr>
        <w:t>ewid</w:t>
      </w:r>
      <w:proofErr w:type="spellEnd"/>
      <w:r w:rsidR="009E5D4E" w:rsidRPr="009E5D4E">
        <w:rPr>
          <w:rFonts w:asciiTheme="majorHAnsi" w:hAnsiTheme="majorHAnsi" w:cstheme="majorHAnsi"/>
          <w:b/>
          <w:bCs/>
          <w:sz w:val="22"/>
          <w:szCs w:val="22"/>
        </w:rPr>
        <w:t>. nr 795/5, 801/1, 781, 795/28, 795/29, 795/30, 795/31.</w:t>
      </w:r>
    </w:p>
    <w:bookmarkEnd w:id="1"/>
    <w:p w14:paraId="78B3186C" w14:textId="6C8CE925" w:rsidR="003B0CA4" w:rsidRDefault="003B0CA4" w:rsidP="00480937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C230A81" w14:textId="77777777" w:rsidR="00480937" w:rsidRDefault="00480937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09BCEFD5" w14:textId="43681CBB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04976F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0D652771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CA6C162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2818313" w14:textId="4BCFB245" w:rsidR="00FD1AF7" w:rsidRDefault="00FD1AF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9F6CE3D" w14:textId="0C52FDD0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6DFCD95" w14:textId="32DEAFBC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4089AA3" w14:textId="792122CC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740E62C" w14:textId="5FCAD56A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6A1C87" w14:textId="18D5126E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D8E72A6" w14:textId="77777777" w:rsidR="00250CE7" w:rsidRDefault="00250CE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CD14929" w14:textId="36C0C28F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EB4F3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03.03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EB4F3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 w:rsidSect="003D436E">
      <w:headerReference w:type="first" r:id="rId6"/>
      <w:footerReference w:type="first" r:id="rId7"/>
      <w:pgSz w:w="11906" w:h="16838" w:code="9"/>
      <w:pgMar w:top="1418" w:right="1418" w:bottom="1418" w:left="1418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D400C" w14:textId="77777777" w:rsidR="00C64FE1" w:rsidRDefault="00C64FE1">
      <w:r>
        <w:separator/>
      </w:r>
    </w:p>
  </w:endnote>
  <w:endnote w:type="continuationSeparator" w:id="0">
    <w:p w14:paraId="3C7EA5C8" w14:textId="77777777" w:rsidR="00C64FE1" w:rsidRDefault="00C6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76D7A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2BBCAFC" wp14:editId="3967051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3AC0CF" wp14:editId="2903984C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A4FA73A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E3212" w14:textId="77777777" w:rsidR="00C64FE1" w:rsidRDefault="00C64FE1">
      <w:r>
        <w:rPr>
          <w:color w:val="000000"/>
        </w:rPr>
        <w:separator/>
      </w:r>
    </w:p>
  </w:footnote>
  <w:footnote w:type="continuationSeparator" w:id="0">
    <w:p w14:paraId="70E79B1B" w14:textId="77777777" w:rsidR="00C64FE1" w:rsidRDefault="00C6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B6B64" w14:textId="77777777" w:rsidR="003856A0" w:rsidRDefault="002557A4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739576" wp14:editId="6E39D204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B3AD0ED" wp14:editId="5A6DD61C">
          <wp:simplePos x="0" y="0"/>
          <wp:positionH relativeFrom="column">
            <wp:posOffset>31680</wp:posOffset>
          </wp:positionH>
          <wp:positionV relativeFrom="paragraph">
            <wp:posOffset>40680</wp:posOffset>
          </wp:positionV>
          <wp:extent cx="879480" cy="1039320"/>
          <wp:effectExtent l="0" t="0" r="0" b="8430"/>
          <wp:wrapTopAndBottom/>
          <wp:docPr id="2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80" cy="103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3CA85" w14:textId="77777777" w:rsidR="003856A0" w:rsidRDefault="00C64F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1384B"/>
    <w:rsid w:val="00041DE4"/>
    <w:rsid w:val="000649AB"/>
    <w:rsid w:val="000F7787"/>
    <w:rsid w:val="00107EE7"/>
    <w:rsid w:val="00182331"/>
    <w:rsid w:val="002127AC"/>
    <w:rsid w:val="00250CE7"/>
    <w:rsid w:val="002557A4"/>
    <w:rsid w:val="003B0CA4"/>
    <w:rsid w:val="003D436E"/>
    <w:rsid w:val="00480937"/>
    <w:rsid w:val="006F1A56"/>
    <w:rsid w:val="00782A53"/>
    <w:rsid w:val="00870B58"/>
    <w:rsid w:val="009E5D4E"/>
    <w:rsid w:val="00AB5484"/>
    <w:rsid w:val="00B01181"/>
    <w:rsid w:val="00B011A8"/>
    <w:rsid w:val="00C252FE"/>
    <w:rsid w:val="00C64FE1"/>
    <w:rsid w:val="00CE6A89"/>
    <w:rsid w:val="00D03F26"/>
    <w:rsid w:val="00D87EBF"/>
    <w:rsid w:val="00EB4F3A"/>
    <w:rsid w:val="00F35A89"/>
    <w:rsid w:val="00FD1AF7"/>
    <w:rsid w:val="00FD3B92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B9391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5</cp:revision>
  <cp:lastPrinted>2021-03-03T10:43:00Z</cp:lastPrinted>
  <dcterms:created xsi:type="dcterms:W3CDTF">2020-06-09T11:14:00Z</dcterms:created>
  <dcterms:modified xsi:type="dcterms:W3CDTF">2021-03-03T10:46:00Z</dcterms:modified>
</cp:coreProperties>
</file>