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EFD1" w14:textId="080F8EA2" w:rsidR="00901094" w:rsidRPr="006F260B" w:rsidRDefault="00901094" w:rsidP="00901094">
      <w:pPr>
        <w:rPr>
          <w:rFonts w:asciiTheme="minorHAnsi" w:hAnsiTheme="minorHAnsi" w:cstheme="minorHAnsi"/>
        </w:rPr>
      </w:pPr>
      <w:r w:rsidRPr="00CB50A6">
        <w:rPr>
          <w:rFonts w:asciiTheme="minorHAnsi" w:hAnsiTheme="minorHAnsi" w:cstheme="minorHAnsi"/>
          <w:b/>
        </w:rPr>
        <w:t>ZP-W</w:t>
      </w:r>
      <w:r w:rsidR="004B033F">
        <w:rPr>
          <w:rFonts w:asciiTheme="minorHAnsi" w:hAnsiTheme="minorHAnsi" w:cstheme="minorHAnsi"/>
          <w:b/>
        </w:rPr>
        <w:t>GK</w:t>
      </w:r>
      <w:r w:rsidRPr="00CB50A6">
        <w:rPr>
          <w:rFonts w:asciiTheme="minorHAnsi" w:hAnsiTheme="minorHAnsi" w:cstheme="minorHAnsi"/>
          <w:b/>
        </w:rPr>
        <w:t>.271.</w:t>
      </w:r>
      <w:r>
        <w:rPr>
          <w:rFonts w:asciiTheme="minorHAnsi" w:hAnsiTheme="minorHAnsi" w:cstheme="minorHAnsi"/>
          <w:b/>
        </w:rPr>
        <w:t>6</w:t>
      </w:r>
      <w:r w:rsidRPr="00CB50A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2025</w:t>
      </w:r>
      <w:r w:rsidRPr="00CB50A6">
        <w:rPr>
          <w:rFonts w:asciiTheme="minorHAnsi" w:hAnsiTheme="minorHAnsi" w:cstheme="minorHAnsi"/>
          <w:b/>
        </w:rPr>
        <w:t xml:space="preserve"> </w:t>
      </w:r>
      <w:r w:rsidRPr="00CB50A6">
        <w:rPr>
          <w:rFonts w:asciiTheme="minorHAnsi" w:hAnsiTheme="minorHAnsi" w:cstheme="minorHAnsi"/>
          <w:b/>
          <w:bCs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Pr="00CB50A6">
        <w:rPr>
          <w:rFonts w:asciiTheme="minorHAnsi" w:hAnsiTheme="minorHAnsi" w:cstheme="minorHAnsi"/>
          <w:b/>
          <w:bCs/>
        </w:rPr>
        <w:t xml:space="preserve"> </w:t>
      </w:r>
      <w:r w:rsidRPr="00CB50A6">
        <w:rPr>
          <w:rFonts w:asciiTheme="minorHAnsi" w:hAnsiTheme="minorHAnsi" w:cstheme="minorHAnsi"/>
          <w:b/>
          <w:bCs/>
        </w:rPr>
        <w:tab/>
        <w:t xml:space="preserve">   </w:t>
      </w:r>
      <w:r>
        <w:rPr>
          <w:rFonts w:asciiTheme="minorHAnsi" w:hAnsiTheme="minorHAnsi" w:cstheme="minorHAnsi"/>
          <w:b/>
          <w:bCs/>
        </w:rPr>
        <w:t xml:space="preserve">     </w:t>
      </w:r>
      <w:r w:rsidRPr="00CB50A6">
        <w:rPr>
          <w:rFonts w:asciiTheme="minorHAnsi" w:hAnsiTheme="minorHAnsi" w:cstheme="minorHAnsi"/>
          <w:b/>
          <w:bCs/>
        </w:rPr>
        <w:t xml:space="preserve">Gołdap, dn. </w:t>
      </w:r>
      <w:r>
        <w:rPr>
          <w:rFonts w:asciiTheme="minorHAnsi" w:hAnsiTheme="minorHAnsi" w:cstheme="minorHAnsi"/>
          <w:b/>
          <w:bCs/>
        </w:rPr>
        <w:t>0</w:t>
      </w:r>
      <w:r w:rsidR="00645143">
        <w:rPr>
          <w:rFonts w:asciiTheme="minorHAnsi" w:hAnsiTheme="minorHAnsi" w:cstheme="minorHAnsi"/>
          <w:b/>
          <w:bCs/>
        </w:rPr>
        <w:t>7</w:t>
      </w:r>
      <w:r w:rsidRPr="00C4329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03</w:t>
      </w:r>
      <w:r w:rsidRPr="00CB50A6">
        <w:rPr>
          <w:rFonts w:asciiTheme="minorHAnsi" w:hAnsiTheme="minorHAnsi" w:cstheme="minorHAnsi"/>
          <w:b/>
          <w:bCs/>
        </w:rPr>
        <w:t>.202</w:t>
      </w:r>
      <w:r>
        <w:rPr>
          <w:rFonts w:asciiTheme="minorHAnsi" w:hAnsiTheme="minorHAnsi" w:cstheme="minorHAnsi"/>
          <w:b/>
          <w:bCs/>
        </w:rPr>
        <w:t>5</w:t>
      </w:r>
      <w:r w:rsidRPr="00CB50A6">
        <w:rPr>
          <w:rFonts w:asciiTheme="minorHAnsi" w:hAnsiTheme="minorHAnsi" w:cstheme="minorHAnsi"/>
          <w:b/>
          <w:bCs/>
        </w:rPr>
        <w:t xml:space="preserve"> r.</w:t>
      </w:r>
    </w:p>
    <w:p w14:paraId="79FEEBBB" w14:textId="77777777" w:rsidR="00901094" w:rsidRPr="00CB50A6" w:rsidRDefault="00901094" w:rsidP="00901094">
      <w:pPr>
        <w:jc w:val="center"/>
        <w:rPr>
          <w:rFonts w:asciiTheme="minorHAnsi" w:hAnsiTheme="minorHAnsi" w:cstheme="minorHAnsi"/>
          <w:b/>
        </w:rPr>
      </w:pPr>
    </w:p>
    <w:p w14:paraId="43A657B9" w14:textId="77777777" w:rsidR="00901094" w:rsidRPr="00CB50A6" w:rsidRDefault="00901094" w:rsidP="00901094">
      <w:pPr>
        <w:jc w:val="center"/>
        <w:rPr>
          <w:rFonts w:asciiTheme="minorHAnsi" w:hAnsiTheme="minorHAnsi" w:cstheme="minorHAnsi"/>
          <w:b/>
        </w:rPr>
      </w:pPr>
      <w:r w:rsidRPr="00CB50A6">
        <w:rPr>
          <w:rFonts w:asciiTheme="minorHAnsi" w:hAnsiTheme="minorHAnsi" w:cstheme="minorHAnsi"/>
          <w:b/>
        </w:rPr>
        <w:t>ZAWIADOMIENIE</w:t>
      </w:r>
    </w:p>
    <w:p w14:paraId="5F803889" w14:textId="77777777" w:rsidR="00901094" w:rsidRDefault="00901094" w:rsidP="00901094">
      <w:pPr>
        <w:jc w:val="center"/>
        <w:rPr>
          <w:rFonts w:asciiTheme="minorHAnsi" w:hAnsiTheme="minorHAnsi" w:cstheme="minorHAnsi"/>
        </w:rPr>
      </w:pPr>
      <w:r w:rsidRPr="00CB50A6">
        <w:rPr>
          <w:rFonts w:asciiTheme="minorHAnsi" w:hAnsiTheme="minorHAnsi" w:cstheme="minorHAnsi"/>
          <w:b/>
        </w:rPr>
        <w:t xml:space="preserve">o wyborze najkorzystniejszej oferty </w:t>
      </w:r>
    </w:p>
    <w:p w14:paraId="5505C1ED" w14:textId="77777777" w:rsidR="00901094" w:rsidRDefault="00901094" w:rsidP="0090109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ED78FD" w14:textId="7F39FFF8" w:rsidR="00901094" w:rsidRPr="00CF1117" w:rsidRDefault="00901094" w:rsidP="00901094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CF111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F111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Pr="00CF1117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Pr="00CF111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Dz. U. z 2024 r. poz. 1320), </w:t>
      </w:r>
      <w:r w:rsidRPr="00CF111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F111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F111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F111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F1117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CF1117" w:rsidRPr="00CF1117">
        <w:rPr>
          <w:rFonts w:asciiTheme="minorHAnsi" w:hAnsiTheme="minorHAnsi" w:cstheme="minorHAnsi"/>
          <w:b/>
          <w:bCs/>
          <w:sz w:val="22"/>
          <w:szCs w:val="22"/>
        </w:rPr>
        <w:t xml:space="preserve">pn.: </w:t>
      </w:r>
      <w:r w:rsidR="00CF1117" w:rsidRPr="00CF1117">
        <w:rPr>
          <w:rFonts w:asciiTheme="minorHAnsi" w:hAnsiTheme="minorHAnsi" w:cstheme="minorHAnsi"/>
          <w:b/>
          <w:sz w:val="22"/>
          <w:szCs w:val="22"/>
        </w:rPr>
        <w:t>Utrzymanie dróg żwirowych na terenie gminy Gołdap w przedmiocie dostawy kruszywa drogowego</w:t>
      </w:r>
      <w:r w:rsidRPr="00CF1117">
        <w:rPr>
          <w:rFonts w:asciiTheme="minorHAnsi" w:hAnsiTheme="minorHAnsi" w:cstheme="minorHAnsi"/>
          <w:sz w:val="22"/>
          <w:szCs w:val="22"/>
        </w:rPr>
        <w:t>, oferta złożona przez:</w:t>
      </w:r>
    </w:p>
    <w:p w14:paraId="29475E39" w14:textId="77777777" w:rsidR="00901094" w:rsidRDefault="00901094" w:rsidP="00901094">
      <w:pPr>
        <w:pStyle w:val="TableContents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A17ABE" w14:textId="77777777" w:rsidR="00901094" w:rsidRPr="006E05B7" w:rsidRDefault="00901094" w:rsidP="00901094">
      <w:pPr>
        <w:pStyle w:val="Standard"/>
        <w:jc w:val="center"/>
        <w:rPr>
          <w:rFonts w:asciiTheme="minorHAnsi" w:eastAsia="Tahoma" w:hAnsiTheme="minorHAnsi" w:cstheme="minorHAnsi"/>
          <w:b/>
          <w:bCs/>
        </w:rPr>
      </w:pPr>
      <w:r w:rsidRPr="006E05B7">
        <w:rPr>
          <w:rFonts w:asciiTheme="minorHAnsi" w:eastAsia="Tahoma" w:hAnsiTheme="minorHAnsi" w:cstheme="minorHAnsi"/>
          <w:b/>
          <w:bCs/>
        </w:rPr>
        <w:t>Przedsiębiorstwo</w:t>
      </w:r>
    </w:p>
    <w:p w14:paraId="6FEE7DD2" w14:textId="77777777" w:rsidR="00901094" w:rsidRPr="006E05B7" w:rsidRDefault="00901094" w:rsidP="00901094">
      <w:pPr>
        <w:pStyle w:val="Standard"/>
        <w:jc w:val="center"/>
        <w:rPr>
          <w:rFonts w:asciiTheme="minorHAnsi" w:eastAsia="Tahoma" w:hAnsiTheme="minorHAnsi" w:cstheme="minorHAnsi"/>
          <w:b/>
          <w:bCs/>
        </w:rPr>
      </w:pPr>
      <w:proofErr w:type="spellStart"/>
      <w:r w:rsidRPr="006E05B7">
        <w:rPr>
          <w:rFonts w:asciiTheme="minorHAnsi" w:eastAsia="Tahoma" w:hAnsiTheme="minorHAnsi" w:cstheme="minorHAnsi"/>
          <w:b/>
          <w:bCs/>
        </w:rPr>
        <w:t>Produkcyjno</w:t>
      </w:r>
      <w:proofErr w:type="spellEnd"/>
      <w:r w:rsidRPr="006E05B7">
        <w:rPr>
          <w:rFonts w:asciiTheme="minorHAnsi" w:eastAsia="Tahoma" w:hAnsiTheme="minorHAnsi" w:cstheme="minorHAnsi"/>
          <w:b/>
          <w:bCs/>
        </w:rPr>
        <w:t xml:space="preserve"> Usługowo – Handlowe</w:t>
      </w:r>
    </w:p>
    <w:p w14:paraId="2B5DE756" w14:textId="77777777" w:rsidR="00901094" w:rsidRPr="006E05B7" w:rsidRDefault="00901094" w:rsidP="00901094">
      <w:pPr>
        <w:pStyle w:val="Standard"/>
        <w:jc w:val="center"/>
        <w:rPr>
          <w:rFonts w:asciiTheme="minorHAnsi" w:eastAsia="Tahoma" w:hAnsiTheme="minorHAnsi" w:cstheme="minorHAnsi"/>
          <w:b/>
          <w:bCs/>
        </w:rPr>
      </w:pPr>
      <w:r w:rsidRPr="006E05B7">
        <w:rPr>
          <w:rFonts w:asciiTheme="minorHAnsi" w:eastAsia="Tahoma" w:hAnsiTheme="minorHAnsi" w:cstheme="minorHAnsi"/>
          <w:b/>
          <w:bCs/>
        </w:rPr>
        <w:t>„TRANSROM” Sp. z o.o.</w:t>
      </w:r>
    </w:p>
    <w:p w14:paraId="4C80A66F" w14:textId="77777777" w:rsidR="00901094" w:rsidRPr="006E05B7" w:rsidRDefault="00901094" w:rsidP="00901094">
      <w:pPr>
        <w:pStyle w:val="Standard"/>
        <w:jc w:val="center"/>
        <w:rPr>
          <w:rFonts w:asciiTheme="minorHAnsi" w:eastAsia="Tahoma" w:hAnsiTheme="minorHAnsi" w:cstheme="minorHAnsi"/>
          <w:b/>
          <w:bCs/>
        </w:rPr>
      </w:pPr>
      <w:r w:rsidRPr="006E05B7">
        <w:rPr>
          <w:rFonts w:asciiTheme="minorHAnsi" w:eastAsia="Tahoma" w:hAnsiTheme="minorHAnsi" w:cstheme="minorHAnsi"/>
          <w:b/>
          <w:bCs/>
        </w:rPr>
        <w:t>ul. Suwalska 24, 19-500 Gołdap</w:t>
      </w:r>
    </w:p>
    <w:p w14:paraId="6D7B85AA" w14:textId="7E7DC224" w:rsidR="00901094" w:rsidRDefault="00901094" w:rsidP="00901094">
      <w:pPr>
        <w:pStyle w:val="TableContents"/>
        <w:jc w:val="center"/>
        <w:rPr>
          <w:rFonts w:asciiTheme="minorHAnsi" w:eastAsia="Tahoma" w:hAnsiTheme="minorHAnsi" w:cstheme="minorHAnsi"/>
          <w:b/>
          <w:bCs/>
        </w:rPr>
      </w:pPr>
      <w:r w:rsidRPr="006E05B7">
        <w:rPr>
          <w:rFonts w:asciiTheme="minorHAnsi" w:eastAsia="Tahoma" w:hAnsiTheme="minorHAnsi" w:cstheme="minorHAnsi"/>
          <w:b/>
          <w:bCs/>
        </w:rPr>
        <w:t>NIP 8470000651</w:t>
      </w:r>
    </w:p>
    <w:p w14:paraId="663144BB" w14:textId="77777777" w:rsidR="00CF1117" w:rsidRDefault="00CF1117" w:rsidP="00901094">
      <w:pPr>
        <w:pStyle w:val="TableContents"/>
        <w:jc w:val="center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p w14:paraId="36C3C318" w14:textId="560312F5" w:rsidR="00901094" w:rsidRPr="006F260B" w:rsidRDefault="00901094" w:rsidP="00901094">
      <w:pPr>
        <w:pStyle w:val="TableContents"/>
        <w:jc w:val="both"/>
        <w:rPr>
          <w:rFonts w:ascii="Calibri" w:hAnsi="Calibri" w:cs="Calibri"/>
          <w:sz w:val="22"/>
          <w:szCs w:val="22"/>
        </w:rPr>
      </w:pP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CB50A6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oparciu o cenę, określon</w:t>
      </w:r>
      <w:r w:rsidR="00CF1117">
        <w:rPr>
          <w:rFonts w:asciiTheme="minorHAnsi" w:eastAsia="Tahoma" w:hAnsiTheme="minorHAnsi" w:cstheme="minorHAnsi"/>
          <w:sz w:val="22"/>
          <w:szCs w:val="22"/>
        </w:rPr>
        <w:t>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dokumentach zamówienia, jako kryteri</w:t>
      </w:r>
      <w:r w:rsidR="00CF1117">
        <w:rPr>
          <w:rFonts w:asciiTheme="minorHAnsi" w:eastAsia="Tahoma" w:hAnsiTheme="minorHAnsi" w:cstheme="minorHAnsi"/>
          <w:sz w:val="22"/>
          <w:szCs w:val="22"/>
        </w:rPr>
        <w:t>um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oceny ofert:</w:t>
      </w:r>
    </w:p>
    <w:p w14:paraId="319250E6" w14:textId="104C1E2E" w:rsidR="00901094" w:rsidRPr="00CF1117" w:rsidRDefault="00901094" w:rsidP="00CF1117">
      <w:pPr>
        <w:pStyle w:val="Standard"/>
        <w:widowControl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CF1117">
        <w:rPr>
          <w:rFonts w:asciiTheme="minorHAnsi" w:hAnsiTheme="minorHAnsi" w:cstheme="minorHAnsi"/>
          <w:b/>
          <w:bCs/>
          <w:sz w:val="22"/>
          <w:szCs w:val="22"/>
        </w:rPr>
        <w:t>646 119,00</w:t>
      </w:r>
      <w:r w:rsidRPr="00BE54EF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00BE54EF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</w:p>
    <w:p w14:paraId="55364632" w14:textId="77777777" w:rsidR="00901094" w:rsidRDefault="00901094" w:rsidP="00901094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2FC050" w14:textId="70D9F07B" w:rsidR="00901094" w:rsidRDefault="00901094" w:rsidP="00901094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punktację:</w:t>
      </w:r>
    </w:p>
    <w:tbl>
      <w:tblPr>
        <w:tblW w:w="94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976"/>
        <w:gridCol w:w="4033"/>
        <w:gridCol w:w="2013"/>
        <w:gridCol w:w="1635"/>
      </w:tblGrid>
      <w:tr w:rsidR="00901094" w:rsidRPr="00901094" w14:paraId="216E1A65" w14:textId="77777777" w:rsidTr="00901094">
        <w:trPr>
          <w:trHeight w:val="194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F29C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5C33CA4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D9F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F4F1F86" w14:textId="18B06B5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Nr</w:t>
            </w:r>
          </w:p>
          <w:p w14:paraId="39792B73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oferty</w:t>
            </w:r>
          </w:p>
        </w:tc>
        <w:tc>
          <w:tcPr>
            <w:tcW w:w="4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B776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67F1E29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Firma (nazwa) Wykonawcy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4BAC7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Kryterium cena - 100%</w:t>
            </w:r>
          </w:p>
        </w:tc>
      </w:tr>
      <w:tr w:rsidR="00901094" w:rsidRPr="00901094" w14:paraId="0C12AFF8" w14:textId="77777777" w:rsidTr="00901094">
        <w:trPr>
          <w:trHeight w:val="216"/>
        </w:trPr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74DB7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6D21BA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0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6B3918B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E36B71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Cena ofertowa brutto (PLN)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DC81C" w14:textId="77777777" w:rsidR="00901094" w:rsidRPr="00901094" w:rsidRDefault="00901094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Uzyskana ilość punktów</w:t>
            </w:r>
          </w:p>
        </w:tc>
      </w:tr>
      <w:tr w:rsidR="00901094" w:rsidRPr="00901094" w14:paraId="3A054A02" w14:textId="77777777" w:rsidTr="00901094">
        <w:trPr>
          <w:trHeight w:val="1338"/>
        </w:trPr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F56FBF" w14:textId="77777777" w:rsidR="00901094" w:rsidRPr="00901094" w:rsidRDefault="00901094" w:rsidP="00901094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</w:rPr>
            </w:pPr>
            <w:r w:rsidRPr="00901094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9CCC422" w14:textId="3CC98AE4" w:rsidR="00901094" w:rsidRPr="00901094" w:rsidRDefault="00CF1117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2FED3" w14:textId="77777777" w:rsidR="00CF1117" w:rsidRPr="005E20ED" w:rsidRDefault="00CF1117" w:rsidP="00CF1117">
            <w:pPr>
              <w:pStyle w:val="Standard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Przedsiębiorstwo Produkcyjno</w:t>
            </w:r>
            <w:r>
              <w:rPr>
                <w:rFonts w:asciiTheme="minorHAnsi" w:eastAsia="Tahoma" w:hAnsiTheme="minorHAnsi" w:cstheme="minorHAnsi"/>
                <w:shd w:val="clear" w:color="auto" w:fill="FFFFFF"/>
              </w:rPr>
              <w:t>-</w:t>
            </w: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Usługowo</w:t>
            </w:r>
            <w:r>
              <w:rPr>
                <w:rFonts w:asciiTheme="minorHAnsi" w:eastAsia="Tahoma" w:hAnsiTheme="minorHAnsi" w:cstheme="minorHAnsi"/>
                <w:shd w:val="clear" w:color="auto" w:fill="FFFFFF"/>
              </w:rPr>
              <w:t>-</w:t>
            </w: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Handlowe</w:t>
            </w:r>
          </w:p>
          <w:p w14:paraId="0C76AA44" w14:textId="77777777" w:rsidR="00CF1117" w:rsidRPr="005E20ED" w:rsidRDefault="00CF1117" w:rsidP="00CF1117">
            <w:pPr>
              <w:pStyle w:val="Standard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 xml:space="preserve"> „TRANSROM” Sp. z o.o.</w:t>
            </w:r>
          </w:p>
          <w:p w14:paraId="3F6EAABB" w14:textId="77777777" w:rsidR="00CF1117" w:rsidRPr="005E20ED" w:rsidRDefault="00CF1117" w:rsidP="00CF1117">
            <w:pPr>
              <w:pStyle w:val="Standard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ul. Suwalska 24, 19-500 Gołdap</w:t>
            </w:r>
          </w:p>
          <w:p w14:paraId="1F6F5982" w14:textId="1398A487" w:rsidR="00901094" w:rsidRPr="00901094" w:rsidRDefault="00CF1117" w:rsidP="00CF111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E20ED">
              <w:rPr>
                <w:rFonts w:asciiTheme="minorHAnsi" w:eastAsia="Tahoma" w:hAnsiTheme="minorHAnsi" w:cstheme="minorHAnsi"/>
                <w:shd w:val="clear" w:color="auto" w:fill="FFFFFF"/>
              </w:rPr>
              <w:t>NIP 8470000651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2F8B0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="Calibri" w:eastAsia="Tahoma" w:hAnsi="Calibri" w:cs="Calibri"/>
              </w:rPr>
            </w:pPr>
          </w:p>
          <w:p w14:paraId="0DC997B6" w14:textId="62D6A9F5" w:rsidR="00901094" w:rsidRPr="00901094" w:rsidRDefault="00CF111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="Calibri" w:eastAsia="Tahoma" w:hAnsi="Calibri" w:cs="Calibri"/>
              </w:rPr>
              <w:t>646 119,00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83C350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9CDDF89" w14:textId="044B6C3B" w:rsidR="00901094" w:rsidRPr="00901094" w:rsidRDefault="00901094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01094">
              <w:rPr>
                <w:rFonts w:asciiTheme="minorHAnsi" w:eastAsia="Times New Roman" w:hAnsiTheme="minorHAnsi" w:cstheme="minorHAnsi"/>
                <w:b/>
                <w:bCs/>
              </w:rPr>
              <w:t>100</w:t>
            </w:r>
          </w:p>
        </w:tc>
      </w:tr>
      <w:tr w:rsidR="00CF1117" w:rsidRPr="00901094" w14:paraId="640FEA31" w14:textId="77777777" w:rsidTr="00901094">
        <w:trPr>
          <w:trHeight w:val="1338"/>
        </w:trPr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3939" w14:textId="37265C9E" w:rsidR="00CF1117" w:rsidRPr="00DC7CAE" w:rsidRDefault="00177167" w:rsidP="00CF111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</w:rPr>
            </w:pPr>
            <w:r w:rsidRPr="00DC7CAE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4FC8D" w14:textId="711D5DDA" w:rsidR="00CF1117" w:rsidRPr="00901094" w:rsidRDefault="00CF1117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3136" w14:textId="77777777" w:rsidR="00CF1117" w:rsidRPr="002668EE" w:rsidRDefault="00CF1117" w:rsidP="00CF1117">
            <w:pPr>
              <w:pStyle w:val="Standard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 xml:space="preserve">Usługi Transportowe Andrzej </w:t>
            </w:r>
            <w:proofErr w:type="spellStart"/>
            <w:r w:rsidRPr="002668EE">
              <w:rPr>
                <w:rFonts w:ascii="Calibri" w:eastAsia="Tahoma" w:hAnsi="Calibri" w:cs="Calibri"/>
                <w:shd w:val="clear" w:color="auto" w:fill="FFFFFF"/>
              </w:rPr>
              <w:t>Korenkiewicz</w:t>
            </w:r>
            <w:proofErr w:type="spellEnd"/>
          </w:p>
          <w:p w14:paraId="551AAC53" w14:textId="77777777" w:rsidR="00CF1117" w:rsidRPr="002668EE" w:rsidRDefault="00CF1117" w:rsidP="00CF1117">
            <w:pPr>
              <w:pStyle w:val="Standard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ul. Energetyczna 8, 16-400 Suwałki</w:t>
            </w:r>
          </w:p>
          <w:p w14:paraId="2D897395" w14:textId="7B51BF78" w:rsidR="00CF1117" w:rsidRPr="00901094" w:rsidRDefault="00CF1117" w:rsidP="00CF111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8441120341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8E411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="Calibri" w:eastAsia="Tahoma" w:hAnsi="Calibri" w:cs="Calibri"/>
              </w:rPr>
            </w:pPr>
          </w:p>
          <w:p w14:paraId="0D23E41D" w14:textId="45E8B086" w:rsidR="00CF1117" w:rsidRPr="00901094" w:rsidRDefault="00CF111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="Calibri" w:eastAsia="Tahoma" w:hAnsi="Calibri" w:cs="Calibri"/>
              </w:rPr>
              <w:t>675 008,00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1036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4F2DCDD" w14:textId="57E21C6B" w:rsidR="00CF1117" w:rsidRPr="00901094" w:rsidRDefault="0017716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95,72</w:t>
            </w:r>
          </w:p>
        </w:tc>
      </w:tr>
      <w:tr w:rsidR="00CF1117" w:rsidRPr="00901094" w14:paraId="65CE26AC" w14:textId="77777777" w:rsidTr="00901094">
        <w:trPr>
          <w:trHeight w:val="1338"/>
        </w:trPr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B1BE2" w14:textId="636D86D0" w:rsidR="00CF1117" w:rsidRPr="00DC7CAE" w:rsidRDefault="00177167" w:rsidP="00CF111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</w:rPr>
            </w:pPr>
            <w:r w:rsidRPr="00DC7CAE">
              <w:rPr>
                <w:rFonts w:asciiTheme="minorHAnsi" w:eastAsia="Times New Roman" w:hAnsiTheme="minorHAnsi" w:cstheme="minorHAnsi"/>
              </w:rPr>
              <w:lastRenderedPageBreak/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997ACD" w14:textId="3DF46690" w:rsidR="00CF1117" w:rsidRPr="00901094" w:rsidRDefault="00177167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57358" w14:textId="77777777" w:rsidR="00177167" w:rsidRDefault="00177167" w:rsidP="00177167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TK Sp. z o.o.</w:t>
            </w:r>
          </w:p>
          <w:p w14:paraId="56C6BD07" w14:textId="7E6418ED" w:rsidR="00177167" w:rsidRDefault="00177167" w:rsidP="00177167">
            <w:pPr>
              <w:pStyle w:val="Standard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 xml:space="preserve">ul. Graniczna 3, Niedrzwica, </w:t>
            </w:r>
            <w:r>
              <w:rPr>
                <w:rFonts w:ascii="Calibri" w:eastAsia="Tahoma" w:hAnsi="Calibri" w:cs="Calibri"/>
                <w:shd w:val="clear" w:color="auto" w:fill="FFFFFF"/>
              </w:rPr>
              <w:br/>
              <w:t>19-500 Gołdap</w:t>
            </w:r>
          </w:p>
          <w:p w14:paraId="2908F22D" w14:textId="214E8904" w:rsidR="00CF1117" w:rsidRPr="00901094" w:rsidRDefault="00177167" w:rsidP="0017716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NIP 8471628972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BD96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="Calibri" w:eastAsia="Tahoma" w:hAnsi="Calibri" w:cs="Calibri"/>
              </w:rPr>
            </w:pPr>
          </w:p>
          <w:p w14:paraId="573F6ACF" w14:textId="119FAB35" w:rsidR="00CF1117" w:rsidRPr="00901094" w:rsidRDefault="0017716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="Calibri" w:eastAsia="Tahoma" w:hAnsi="Calibri" w:cs="Calibri"/>
              </w:rPr>
              <w:t>719 150,00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5EAB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6F16576" w14:textId="4DB0F936" w:rsidR="00CF1117" w:rsidRPr="00901094" w:rsidRDefault="0017716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89,84</w:t>
            </w:r>
          </w:p>
        </w:tc>
      </w:tr>
      <w:tr w:rsidR="00177167" w:rsidRPr="00901094" w14:paraId="3AFA1AED" w14:textId="77777777" w:rsidTr="00901094">
        <w:trPr>
          <w:trHeight w:val="1338"/>
        </w:trPr>
        <w:tc>
          <w:tcPr>
            <w:tcW w:w="7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13B0" w14:textId="7BD9B8F1" w:rsidR="00177167" w:rsidRPr="00DC7CAE" w:rsidRDefault="00177167" w:rsidP="0017716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rPr>
                <w:rFonts w:asciiTheme="minorHAnsi" w:eastAsia="Times New Roman" w:hAnsiTheme="minorHAnsi" w:cstheme="minorHAnsi"/>
              </w:rPr>
            </w:pPr>
            <w:r w:rsidRPr="00DC7CAE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9C31C9" w14:textId="0E2A0DE7" w:rsidR="00177167" w:rsidRPr="00901094" w:rsidRDefault="00177167" w:rsidP="00DC7CAE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87CF" w14:textId="77777777" w:rsidR="00177167" w:rsidRPr="002668EE" w:rsidRDefault="00177167" w:rsidP="00177167">
            <w:pPr>
              <w:pStyle w:val="Standard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 xml:space="preserve">Grupa Producencka „Wielopolanka” Sp. z o.o. </w:t>
            </w:r>
          </w:p>
          <w:p w14:paraId="5F4BD090" w14:textId="77777777" w:rsidR="00177167" w:rsidRPr="002668EE" w:rsidRDefault="00177167" w:rsidP="00177167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Wielopole 62, 33-210 Olesno</w:t>
            </w:r>
          </w:p>
          <w:p w14:paraId="442EC69C" w14:textId="7A8CFF46" w:rsidR="00177167" w:rsidRPr="00901094" w:rsidRDefault="00177167" w:rsidP="00177167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8711635866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5B1C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="Calibri" w:eastAsia="Tahoma" w:hAnsi="Calibri" w:cs="Calibri"/>
              </w:rPr>
            </w:pPr>
          </w:p>
          <w:p w14:paraId="5186194D" w14:textId="7B1D759F" w:rsidR="00177167" w:rsidRPr="00901094" w:rsidRDefault="0017716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="Calibri" w:eastAsia="Tahoma" w:hAnsi="Calibri" w:cs="Calibri"/>
              </w:rPr>
              <w:t>731 391,50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68B6" w14:textId="77777777" w:rsidR="00020595" w:rsidRDefault="00020595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0857584" w14:textId="24520EE0" w:rsidR="00177167" w:rsidRPr="00901094" w:rsidRDefault="00177167" w:rsidP="00020595">
            <w:pPr>
              <w:pStyle w:val="Standard"/>
              <w:tabs>
                <w:tab w:val="center" w:pos="4896"/>
                <w:tab w:val="right" w:pos="9432"/>
              </w:tabs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88,34</w:t>
            </w:r>
          </w:p>
        </w:tc>
      </w:tr>
    </w:tbl>
    <w:p w14:paraId="2AFB9ED8" w14:textId="047C62E7" w:rsidR="00D957CC" w:rsidRDefault="00D957CC" w:rsidP="009010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26F6075" w14:textId="77777777" w:rsidR="00CF1117" w:rsidRDefault="00CF1117" w:rsidP="009010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B2D19B4" w14:textId="226DAD98" w:rsidR="00CF1117" w:rsidRPr="00DF3760" w:rsidRDefault="00CF1117" w:rsidP="00CF1117">
      <w:pPr>
        <w:pStyle w:val="Standard"/>
        <w:tabs>
          <w:tab w:val="center" w:pos="4896"/>
          <w:tab w:val="right" w:pos="9432"/>
        </w:tabs>
        <w:spacing w:line="100" w:lineRule="atLeast"/>
        <w:ind w:right="2268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Z poważaniem</w:t>
      </w:r>
    </w:p>
    <w:sectPr w:rsidR="00CF1117" w:rsidRPr="00DF3760" w:rsidSect="00DC7CAE">
      <w:headerReference w:type="default" r:id="rId8"/>
      <w:footerReference w:type="default" r:id="rId9"/>
      <w:pgSz w:w="11906" w:h="16838"/>
      <w:pgMar w:top="2608" w:right="1418" w:bottom="2268" w:left="1418" w:header="709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FA74E" w14:textId="77777777" w:rsidR="003F0532" w:rsidRDefault="003F0532">
      <w:pPr>
        <w:spacing w:after="0" w:line="240" w:lineRule="auto"/>
      </w:pPr>
      <w:r>
        <w:separator/>
      </w:r>
    </w:p>
  </w:endnote>
  <w:endnote w:type="continuationSeparator" w:id="0">
    <w:p w14:paraId="2C0F177D" w14:textId="77777777" w:rsidR="003F0532" w:rsidRDefault="003F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126692246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2F13E" w14:textId="77777777" w:rsidR="003F0532" w:rsidRDefault="003F05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DDEB7C" w14:textId="77777777" w:rsidR="003F0532" w:rsidRDefault="003F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6B5A2272" w:rsidR="005103C8" w:rsidRDefault="006E05B7" w:rsidP="00F82348">
    <w:pPr>
      <w:pStyle w:val="Nagwek"/>
      <w:jc w:val="center"/>
    </w:pPr>
    <w:bookmarkStart w:id="0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15646D33">
          <wp:simplePos x="0" y="0"/>
          <wp:positionH relativeFrom="page">
            <wp:posOffset>8890</wp:posOffset>
          </wp:positionH>
          <wp:positionV relativeFrom="paragraph">
            <wp:posOffset>-419735</wp:posOffset>
          </wp:positionV>
          <wp:extent cx="7570763" cy="1569583"/>
          <wp:effectExtent l="0" t="0" r="0" b="0"/>
          <wp:wrapNone/>
          <wp:docPr id="10738623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0"/>
  </w:p>
  <w:p w14:paraId="6156C852" w14:textId="57D6ED4A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639118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07240"/>
    <w:rsid w:val="000177A7"/>
    <w:rsid w:val="00020595"/>
    <w:rsid w:val="00033B1A"/>
    <w:rsid w:val="00044016"/>
    <w:rsid w:val="00066C2E"/>
    <w:rsid w:val="00072B0A"/>
    <w:rsid w:val="000748A9"/>
    <w:rsid w:val="00081314"/>
    <w:rsid w:val="00092879"/>
    <w:rsid w:val="000A51A9"/>
    <w:rsid w:val="000F6B13"/>
    <w:rsid w:val="0010246A"/>
    <w:rsid w:val="0017480F"/>
    <w:rsid w:val="00177167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71472"/>
    <w:rsid w:val="00276343"/>
    <w:rsid w:val="00280728"/>
    <w:rsid w:val="002B0DFF"/>
    <w:rsid w:val="002B0F78"/>
    <w:rsid w:val="002E6FE2"/>
    <w:rsid w:val="002F528C"/>
    <w:rsid w:val="00301E3D"/>
    <w:rsid w:val="00312127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3F0532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033F"/>
    <w:rsid w:val="004B5C10"/>
    <w:rsid w:val="004E7329"/>
    <w:rsid w:val="005103C8"/>
    <w:rsid w:val="005330A2"/>
    <w:rsid w:val="00542F8A"/>
    <w:rsid w:val="0054598C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F95"/>
    <w:rsid w:val="00645143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E05B7"/>
    <w:rsid w:val="006F2E30"/>
    <w:rsid w:val="006F4038"/>
    <w:rsid w:val="00711E77"/>
    <w:rsid w:val="0072700F"/>
    <w:rsid w:val="0073461A"/>
    <w:rsid w:val="007362FF"/>
    <w:rsid w:val="00750599"/>
    <w:rsid w:val="0078096F"/>
    <w:rsid w:val="007A78B2"/>
    <w:rsid w:val="007C5734"/>
    <w:rsid w:val="007E07D9"/>
    <w:rsid w:val="007E1A0B"/>
    <w:rsid w:val="007F1B8E"/>
    <w:rsid w:val="0080780D"/>
    <w:rsid w:val="0084245D"/>
    <w:rsid w:val="00864743"/>
    <w:rsid w:val="0087543A"/>
    <w:rsid w:val="00890A1D"/>
    <w:rsid w:val="008A1121"/>
    <w:rsid w:val="008A38A6"/>
    <w:rsid w:val="008A6F81"/>
    <w:rsid w:val="008C7764"/>
    <w:rsid w:val="008D0FE9"/>
    <w:rsid w:val="008E25EF"/>
    <w:rsid w:val="00901094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C2A9E"/>
    <w:rsid w:val="009E365D"/>
    <w:rsid w:val="009F292A"/>
    <w:rsid w:val="00A03C20"/>
    <w:rsid w:val="00A11C35"/>
    <w:rsid w:val="00A123B2"/>
    <w:rsid w:val="00A621D5"/>
    <w:rsid w:val="00A65C93"/>
    <w:rsid w:val="00A716B1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51A75"/>
    <w:rsid w:val="00B53868"/>
    <w:rsid w:val="00B60B8D"/>
    <w:rsid w:val="00B64282"/>
    <w:rsid w:val="00B64D62"/>
    <w:rsid w:val="00B93B9D"/>
    <w:rsid w:val="00B97F59"/>
    <w:rsid w:val="00BC3F3F"/>
    <w:rsid w:val="00BC4037"/>
    <w:rsid w:val="00BC7713"/>
    <w:rsid w:val="00BD07A0"/>
    <w:rsid w:val="00BD65BB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C70B9"/>
    <w:rsid w:val="00CD1C8D"/>
    <w:rsid w:val="00CE69CF"/>
    <w:rsid w:val="00CF1117"/>
    <w:rsid w:val="00CF4125"/>
    <w:rsid w:val="00CF754E"/>
    <w:rsid w:val="00D00077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957CC"/>
    <w:rsid w:val="00D9790A"/>
    <w:rsid w:val="00DA3BB9"/>
    <w:rsid w:val="00DC670A"/>
    <w:rsid w:val="00DC789D"/>
    <w:rsid w:val="00DC7CAE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43CE3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65F2"/>
    <w:rsid w:val="00F14486"/>
    <w:rsid w:val="00F14A58"/>
    <w:rsid w:val="00F16B6B"/>
    <w:rsid w:val="00F26B7D"/>
    <w:rsid w:val="00F32714"/>
    <w:rsid w:val="00F37ABF"/>
    <w:rsid w:val="00F6330B"/>
    <w:rsid w:val="00F82348"/>
    <w:rsid w:val="00F86029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Bezlisty"/>
    <w:rsid w:val="0090109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15</cp:revision>
  <cp:lastPrinted>2025-01-07T12:04:00Z</cp:lastPrinted>
  <dcterms:created xsi:type="dcterms:W3CDTF">2025-02-19T07:41:00Z</dcterms:created>
  <dcterms:modified xsi:type="dcterms:W3CDTF">2025-03-07T07:01:00Z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