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7C3" w:rsidRDefault="00A2204D" w:rsidP="00A747C3">
      <w:pPr>
        <w:pStyle w:val="Nagwek"/>
        <w:ind w:left="720" w:firstLine="720"/>
        <w:jc w:val="right"/>
        <w:rPr>
          <w:rFonts w:ascii="Times New Roman" w:hAnsi="Times New Roman" w:cs="Times New Roman"/>
          <w:bCs/>
          <w:color w:val="auto"/>
          <w:szCs w:val="24"/>
        </w:rPr>
      </w:pPr>
      <w:r w:rsidRPr="00A2204D">
        <w:rPr>
          <w:rFonts w:ascii="Times New Roman" w:hAnsi="Times New Roman" w:cs="Times New Roman"/>
          <w:bCs/>
          <w:color w:val="auto"/>
          <w:szCs w:val="24"/>
        </w:rPr>
        <w:t>Gołdap, 20 marca 2024 r.</w:t>
      </w:r>
    </w:p>
    <w:p w:rsidR="00A747C3" w:rsidRDefault="00A747C3" w:rsidP="00A747C3">
      <w:pPr>
        <w:pStyle w:val="Nagwek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Gmina Gołdap </w:t>
      </w:r>
    </w:p>
    <w:p w:rsidR="00A747C3" w:rsidRDefault="00A747C3" w:rsidP="00A747C3">
      <w:pPr>
        <w:pStyle w:val="Nagwek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Cs w:val="24"/>
        </w:rPr>
        <w:t>Plac Zwycięstwa 14</w:t>
      </w:r>
      <w:r>
        <w:rPr>
          <w:rFonts w:ascii="Times New Roman" w:hAnsi="Times New Roman" w:cs="Times New Roman"/>
          <w:bCs/>
          <w:color w:val="auto"/>
          <w:szCs w:val="24"/>
        </w:rPr>
        <w:br/>
        <w:t xml:space="preserve">19-500 Gołdap </w:t>
      </w:r>
    </w:p>
    <w:p w:rsidR="00A747C3" w:rsidRPr="00A2204D" w:rsidRDefault="00A747C3" w:rsidP="00A747C3">
      <w:pPr>
        <w:pStyle w:val="Nagwek"/>
        <w:rPr>
          <w:rFonts w:ascii="Times New Roman" w:hAnsi="Times New Roman" w:cs="Times New Roman"/>
          <w:bCs/>
          <w:color w:val="auto"/>
          <w:szCs w:val="24"/>
        </w:rPr>
      </w:pPr>
      <w:bookmarkStart w:id="0" w:name="_GoBack"/>
      <w:bookmarkEnd w:id="0"/>
    </w:p>
    <w:p w:rsidR="00A2204D" w:rsidRPr="00A2204D" w:rsidRDefault="00A2204D" w:rsidP="00A2204D">
      <w:pPr>
        <w:pStyle w:val="Nagwek"/>
        <w:ind w:left="720" w:firstLine="720"/>
        <w:rPr>
          <w:rFonts w:ascii="Times New Roman" w:hAnsi="Times New Roman" w:cs="Times New Roman"/>
          <w:b/>
          <w:bCs/>
          <w:color w:val="auto"/>
          <w:szCs w:val="24"/>
        </w:rPr>
      </w:pPr>
    </w:p>
    <w:p w:rsidR="00A2204D" w:rsidRPr="00A2204D" w:rsidRDefault="00A2204D" w:rsidP="00BD330A">
      <w:pPr>
        <w:pStyle w:val="Nagwek"/>
        <w:ind w:left="720" w:firstLine="720"/>
        <w:rPr>
          <w:rFonts w:ascii="Times New Roman" w:hAnsi="Times New Roman" w:cs="Times New Roman"/>
          <w:b/>
          <w:bCs/>
          <w:color w:val="auto"/>
          <w:szCs w:val="24"/>
        </w:rPr>
      </w:pPr>
      <w:r w:rsidRPr="00A2204D">
        <w:rPr>
          <w:rFonts w:ascii="Times New Roman" w:hAnsi="Times New Roman" w:cs="Times New Roman"/>
          <w:b/>
          <w:bCs/>
          <w:color w:val="auto"/>
          <w:szCs w:val="24"/>
        </w:rPr>
        <w:t>Ogłoszenie o wyborze oferty najkorzystniejszej</w:t>
      </w:r>
    </w:p>
    <w:p w:rsidR="00A2204D" w:rsidRPr="00A2204D" w:rsidRDefault="00A2204D" w:rsidP="00A2204D">
      <w:pPr>
        <w:pStyle w:val="Nagwek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</w:p>
    <w:p w:rsidR="00A2204D" w:rsidRPr="00A2204D" w:rsidRDefault="00A2204D" w:rsidP="00A2204D">
      <w:pPr>
        <w:pStyle w:val="Nagwek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</w:p>
    <w:p w:rsidR="00A2204D" w:rsidRPr="00A2204D" w:rsidRDefault="00A2204D" w:rsidP="00A2204D">
      <w:pPr>
        <w:pStyle w:val="Standard"/>
        <w:jc w:val="both"/>
      </w:pPr>
      <w:r w:rsidRPr="00A2204D">
        <w:rPr>
          <w:rFonts w:cs="Times New Roman"/>
        </w:rPr>
        <w:t>Gmina Gołdap</w:t>
      </w:r>
      <w:r>
        <w:rPr>
          <w:rFonts w:cs="Times New Roman"/>
        </w:rPr>
        <w:t xml:space="preserve">, </w:t>
      </w:r>
      <w:r w:rsidRPr="00A2204D">
        <w:rPr>
          <w:rFonts w:cs="Times New Roman"/>
        </w:rPr>
        <w:t xml:space="preserve">zawiadamia, że w wyniku przeprowadzonego zapytania ofertowego  </w:t>
      </w:r>
      <w:r w:rsidRPr="00A2204D">
        <w:rPr>
          <w:rFonts w:cs="Times New Roman"/>
        </w:rPr>
        <w:br/>
      </w:r>
      <w:bookmarkStart w:id="1" w:name="_Hlk146610442"/>
      <w:r>
        <w:t xml:space="preserve">dotyczącego </w:t>
      </w:r>
      <w:bookmarkStart w:id="2" w:name="_Hlk161306352"/>
      <w:r>
        <w:t>wykonania usługi w zakresie przewozu osób do lokali wyborczych w związku</w:t>
      </w:r>
      <w:r>
        <w:br/>
        <w:t xml:space="preserve">z wyborami </w:t>
      </w:r>
      <w:bookmarkStart w:id="3" w:name="_Hlk161299128"/>
      <w:r>
        <w:t xml:space="preserve">organów jednostek samorządu terytorialnego </w:t>
      </w:r>
      <w:bookmarkEnd w:id="3"/>
      <w:r>
        <w:t>zarządzonych na dzień</w:t>
      </w:r>
      <w:r>
        <w:br/>
        <w:t xml:space="preserve">7 kwietnia 2024 r. </w:t>
      </w:r>
      <w:bookmarkEnd w:id="1"/>
      <w:bookmarkEnd w:id="2"/>
      <w:r w:rsidRPr="00A2204D">
        <w:rPr>
          <w:rFonts w:cs="Times New Roman"/>
        </w:rPr>
        <w:t xml:space="preserve">do realizacji zadania wybrano ofertę podmiotu: </w:t>
      </w:r>
    </w:p>
    <w:p w:rsidR="00A2204D" w:rsidRDefault="00A2204D" w:rsidP="00A2204D">
      <w:pPr>
        <w:pStyle w:val="Nagwek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Franciszek Kamiński Przedsiębiorstwo Turystyczne „DUET Plus”, Plac Zwycięstwa 6,</w:t>
      </w:r>
      <w:r w:rsidR="00B95AAE">
        <w:rPr>
          <w:rFonts w:ascii="Times New Roman" w:eastAsia="Times New Roman" w:hAnsi="Times New Roman" w:cs="Times New Roman"/>
          <w:color w:val="auto"/>
          <w:szCs w:val="24"/>
        </w:rPr>
        <w:br/>
      </w:r>
      <w:r>
        <w:rPr>
          <w:rFonts w:ascii="Times New Roman" w:eastAsia="Times New Roman" w:hAnsi="Times New Roman" w:cs="Times New Roman"/>
          <w:color w:val="auto"/>
          <w:szCs w:val="24"/>
        </w:rPr>
        <w:t>19-500 Gołdap,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Pr="00A2204D">
        <w:rPr>
          <w:rFonts w:ascii="Times New Roman" w:hAnsi="Times New Roman" w:cs="Times New Roman"/>
          <w:color w:val="auto"/>
          <w:szCs w:val="24"/>
        </w:rPr>
        <w:t>który zaproponował</w:t>
      </w:r>
      <w:r>
        <w:rPr>
          <w:rFonts w:ascii="Times New Roman" w:hAnsi="Times New Roman" w:cs="Times New Roman"/>
          <w:color w:val="auto"/>
          <w:szCs w:val="24"/>
        </w:rPr>
        <w:t>:</w:t>
      </w:r>
    </w:p>
    <w:p w:rsidR="00A2204D" w:rsidRDefault="00A2204D" w:rsidP="00A2204D">
      <w:pPr>
        <w:pStyle w:val="Nagwek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za realizację przewozu osób do lokali wyborczych w dniu 7 kwietnia 2024 r. cenę brutto: 6 648,00 zł</w:t>
      </w:r>
      <w:r w:rsidR="00B95AAE">
        <w:rPr>
          <w:rFonts w:ascii="Times New Roman" w:hAnsi="Times New Roman" w:cs="Times New Roman"/>
          <w:color w:val="auto"/>
          <w:szCs w:val="24"/>
        </w:rPr>
        <w:t>,</w:t>
      </w:r>
    </w:p>
    <w:p w:rsidR="00A2204D" w:rsidRDefault="00707CC4" w:rsidP="00A2204D">
      <w:pPr>
        <w:pStyle w:val="Nagwek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za realizację przewozu osób do lokali wyborczych w przypadku ewentualnej drugiej tury wyborów cenę brutto: 6 648,00 zł </w:t>
      </w:r>
    </w:p>
    <w:p w:rsidR="00A2204D" w:rsidRPr="00A2204D" w:rsidRDefault="00A2204D" w:rsidP="00A2204D">
      <w:pPr>
        <w:pStyle w:val="Nagwek"/>
        <w:jc w:val="both"/>
        <w:rPr>
          <w:rFonts w:ascii="Times New Roman" w:hAnsi="Times New Roman" w:cs="Times New Roman"/>
          <w:color w:val="auto"/>
          <w:szCs w:val="24"/>
        </w:rPr>
      </w:pPr>
      <w:r w:rsidRPr="00A2204D">
        <w:rPr>
          <w:rFonts w:ascii="Times New Roman" w:hAnsi="Times New Roman" w:cs="Times New Roman"/>
          <w:color w:val="auto"/>
          <w:szCs w:val="24"/>
        </w:rPr>
        <w:t xml:space="preserve"> i tym samym otrzymał maksymalną liczbę punktów</w:t>
      </w:r>
      <w:r w:rsidR="00B95AAE">
        <w:rPr>
          <w:rFonts w:ascii="Times New Roman" w:hAnsi="Times New Roman" w:cs="Times New Roman"/>
          <w:color w:val="auto"/>
          <w:szCs w:val="24"/>
        </w:rPr>
        <w:t xml:space="preserve">, </w:t>
      </w:r>
      <w:r w:rsidRPr="00A2204D">
        <w:rPr>
          <w:rFonts w:ascii="Times New Roman" w:hAnsi="Times New Roman" w:cs="Times New Roman"/>
          <w:color w:val="auto"/>
          <w:szCs w:val="24"/>
        </w:rPr>
        <w:t>tj. 10.</w:t>
      </w:r>
    </w:p>
    <w:p w:rsidR="00A2204D" w:rsidRPr="00A2204D" w:rsidRDefault="00A2204D" w:rsidP="00A2204D">
      <w:pPr>
        <w:pStyle w:val="Nagwek"/>
        <w:rPr>
          <w:rFonts w:ascii="Times New Roman" w:hAnsi="Times New Roman" w:cs="Times New Roman"/>
          <w:color w:val="auto"/>
          <w:szCs w:val="24"/>
        </w:rPr>
      </w:pPr>
    </w:p>
    <w:p w:rsidR="00A2204D" w:rsidRPr="00A2204D" w:rsidRDefault="00A2204D" w:rsidP="00A2204D">
      <w:pPr>
        <w:pStyle w:val="Nagwek"/>
        <w:rPr>
          <w:rFonts w:ascii="Times New Roman" w:hAnsi="Times New Roman" w:cs="Times New Roman"/>
          <w:color w:val="auto"/>
          <w:szCs w:val="24"/>
        </w:rPr>
      </w:pPr>
      <w:r w:rsidRPr="00A2204D">
        <w:rPr>
          <w:rFonts w:ascii="Times New Roman" w:hAnsi="Times New Roman" w:cs="Times New Roman"/>
          <w:color w:val="auto"/>
          <w:szCs w:val="24"/>
        </w:rPr>
        <w:t>Jednocześnie informujemy, że w wyznaczonym terminie wpłynęł</w:t>
      </w:r>
      <w:r w:rsidR="00707CC4">
        <w:rPr>
          <w:rFonts w:ascii="Times New Roman" w:hAnsi="Times New Roman" w:cs="Times New Roman"/>
          <w:color w:val="auto"/>
          <w:szCs w:val="24"/>
        </w:rPr>
        <w:t>y 3</w:t>
      </w:r>
      <w:r w:rsidRPr="00A2204D">
        <w:rPr>
          <w:rFonts w:ascii="Times New Roman" w:hAnsi="Times New Roman" w:cs="Times New Roman"/>
          <w:color w:val="auto"/>
          <w:szCs w:val="24"/>
        </w:rPr>
        <w:t xml:space="preserve"> </w:t>
      </w:r>
      <w:r w:rsidR="00707CC4">
        <w:rPr>
          <w:rFonts w:ascii="Times New Roman" w:hAnsi="Times New Roman" w:cs="Times New Roman"/>
          <w:color w:val="auto"/>
          <w:szCs w:val="24"/>
        </w:rPr>
        <w:t>oferty</w:t>
      </w:r>
      <w:r w:rsidRPr="00A2204D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A2204D" w:rsidRPr="00A2204D" w:rsidRDefault="00A2204D" w:rsidP="00A2204D">
      <w:pPr>
        <w:pStyle w:val="Nagwek"/>
        <w:jc w:val="both"/>
        <w:rPr>
          <w:rFonts w:ascii="Times New Roman" w:hAnsi="Times New Roman" w:cs="Times New Roman"/>
          <w:color w:val="auto"/>
          <w:szCs w:val="24"/>
        </w:rPr>
      </w:pPr>
    </w:p>
    <w:p w:rsidR="00A2204D" w:rsidRDefault="00A2204D" w:rsidP="00A2204D">
      <w:pPr>
        <w:pStyle w:val="Nagwek"/>
        <w:rPr>
          <w:rFonts w:ascii="Times New Roman" w:hAnsi="Times New Roman" w:cs="Times New Roman"/>
          <w:color w:val="auto"/>
          <w:szCs w:val="24"/>
        </w:rPr>
      </w:pPr>
      <w:r w:rsidRPr="00A2204D">
        <w:rPr>
          <w:rFonts w:ascii="Times New Roman" w:hAnsi="Times New Roman" w:cs="Times New Roman"/>
          <w:color w:val="auto"/>
          <w:szCs w:val="24"/>
        </w:rPr>
        <w:t xml:space="preserve">Oferty z przyznaną punktacją:   </w:t>
      </w:r>
    </w:p>
    <w:p w:rsidR="00707CC4" w:rsidRPr="00A2204D" w:rsidRDefault="00707CC4" w:rsidP="00A2204D">
      <w:pPr>
        <w:pStyle w:val="Nagwek"/>
        <w:rPr>
          <w:rFonts w:ascii="Times New Roman" w:hAnsi="Times New Roman" w:cs="Times New Roman"/>
          <w:color w:val="auto"/>
          <w:szCs w:val="24"/>
        </w:rPr>
      </w:pPr>
    </w:p>
    <w:tbl>
      <w:tblPr>
        <w:tblW w:w="892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700"/>
        <w:gridCol w:w="5672"/>
        <w:gridCol w:w="2553"/>
      </w:tblGrid>
      <w:tr w:rsidR="00A2204D" w:rsidRPr="00A2204D" w:rsidTr="00A2204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04D" w:rsidRPr="00A2204D" w:rsidRDefault="00A2204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A2204D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Lp.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04D" w:rsidRPr="00A2204D" w:rsidRDefault="00A2204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A2204D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Nazwa i adres oferenta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04D" w:rsidRPr="00A2204D" w:rsidRDefault="00A2204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2204D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Punktacja:</w:t>
            </w:r>
          </w:p>
        </w:tc>
      </w:tr>
      <w:tr w:rsidR="00A2204D" w:rsidRPr="00A2204D" w:rsidTr="00A2204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04D" w:rsidRPr="00A2204D" w:rsidRDefault="00A2204D" w:rsidP="00B95AAE">
            <w:pP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2204D">
              <w:rPr>
                <w:rFonts w:ascii="Times New Roman" w:eastAsia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7CC4" w:rsidRPr="00A2204D" w:rsidRDefault="00707CC4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Franciszek Kamiński Przedsiębiorstwo Turystyczne „DUET Plus”, Plac Zwycięstwa 6, 19-500 Gołdap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04D" w:rsidRPr="00A2204D" w:rsidRDefault="00707CC4" w:rsidP="00B95AA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10,00 pkt</w:t>
            </w:r>
          </w:p>
        </w:tc>
      </w:tr>
      <w:tr w:rsidR="00A2204D" w:rsidRPr="00A2204D" w:rsidTr="00A2204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04D" w:rsidRPr="00A2204D" w:rsidRDefault="00A2204D" w:rsidP="00707C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2204D">
              <w:rPr>
                <w:rFonts w:ascii="Times New Roman" w:eastAsia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04D" w:rsidRPr="00707CC4" w:rsidRDefault="00707CC4" w:rsidP="00707CC4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Przedsiębiorstwo Handlowo  - Usługowo - Produkcyjne Krzysztof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Kühn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, ul. Wojska Polskiego 15A/3, 11-410 Barciany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04D" w:rsidRDefault="00A2204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:rsidR="00707CC4" w:rsidRPr="00A2204D" w:rsidRDefault="00707C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7,39 pkt </w:t>
            </w:r>
          </w:p>
        </w:tc>
      </w:tr>
      <w:tr w:rsidR="00A2204D" w:rsidRPr="00A2204D" w:rsidTr="00A2204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04D" w:rsidRPr="00A2204D" w:rsidRDefault="00A2204D" w:rsidP="00707C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2204D">
              <w:rPr>
                <w:rFonts w:ascii="Times New Roman" w:eastAsia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04D" w:rsidRPr="00A2204D" w:rsidRDefault="00707CC4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Podlaska Komunikacja Samochodowa NOVA S.A.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br/>
              <w:t xml:space="preserve">w Białymstoku, ul. Bohaterów Monte Cassino 8, 15-873 Białystok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04D" w:rsidRDefault="00A2204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:rsidR="00707CC4" w:rsidRPr="00A2204D" w:rsidRDefault="00707C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6,66 pkt </w:t>
            </w:r>
          </w:p>
        </w:tc>
      </w:tr>
    </w:tbl>
    <w:p w:rsidR="00F44C97" w:rsidRDefault="00F44C97">
      <w:pPr>
        <w:rPr>
          <w:rFonts w:ascii="Times New Roman" w:hAnsi="Times New Roman" w:cs="Times New Roman"/>
        </w:rPr>
      </w:pPr>
    </w:p>
    <w:p w:rsidR="00A747C3" w:rsidRDefault="00A747C3">
      <w:pPr>
        <w:rPr>
          <w:rFonts w:ascii="Times New Roman" w:hAnsi="Times New Roman" w:cs="Times New Roman"/>
        </w:rPr>
      </w:pPr>
    </w:p>
    <w:p w:rsidR="00A747C3" w:rsidRPr="00A747C3" w:rsidRDefault="00A747C3" w:rsidP="00A747C3">
      <w:pPr>
        <w:ind w:left="212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</w:t>
      </w:r>
      <w:r w:rsidRPr="00A747C3">
        <w:rPr>
          <w:rFonts w:ascii="Times New Roman" w:hAnsi="Times New Roman" w:cs="Times New Roman"/>
          <w:color w:val="FF0000"/>
        </w:rPr>
        <w:t>Z up. BURMISTRZA</w:t>
      </w:r>
      <w:r w:rsidRPr="00A747C3"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t xml:space="preserve">                                                            </w:t>
      </w:r>
      <w:r w:rsidRPr="00A747C3">
        <w:rPr>
          <w:rFonts w:ascii="Times New Roman" w:hAnsi="Times New Roman" w:cs="Times New Roman"/>
          <w:color w:val="FF0000"/>
        </w:rPr>
        <w:t xml:space="preserve">GOŁDAPI </w:t>
      </w:r>
      <w:r w:rsidRPr="00A747C3"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t xml:space="preserve">                                            </w:t>
      </w:r>
      <w:r w:rsidRPr="00A747C3">
        <w:rPr>
          <w:rFonts w:ascii="Times New Roman" w:hAnsi="Times New Roman" w:cs="Times New Roman"/>
          <w:color w:val="FF0000"/>
        </w:rPr>
        <w:t>Joanna Magdalena Łabanowska</w:t>
      </w:r>
      <w:r w:rsidRPr="00A747C3"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t xml:space="preserve">                                              </w:t>
      </w:r>
      <w:r w:rsidRPr="00A747C3">
        <w:rPr>
          <w:rFonts w:ascii="Times New Roman" w:hAnsi="Times New Roman" w:cs="Times New Roman"/>
          <w:color w:val="FF0000"/>
        </w:rPr>
        <w:t xml:space="preserve">ZASTĘPCA BURMISTRZA </w:t>
      </w:r>
    </w:p>
    <w:sectPr w:rsidR="00A747C3" w:rsidRPr="00A7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33DF"/>
    <w:multiLevelType w:val="hybridMultilevel"/>
    <w:tmpl w:val="F1DC2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74A05"/>
    <w:multiLevelType w:val="hybridMultilevel"/>
    <w:tmpl w:val="B06EE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4D"/>
    <w:rsid w:val="00707CC4"/>
    <w:rsid w:val="00A2204D"/>
    <w:rsid w:val="00A747C3"/>
    <w:rsid w:val="00B95AAE"/>
    <w:rsid w:val="00BD330A"/>
    <w:rsid w:val="00F4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3436"/>
  <w15:chartTrackingRefBased/>
  <w15:docId w15:val="{260BC3B4-3FF5-4BD5-AAF8-8577E557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204D"/>
    <w:pPr>
      <w:suppressAutoHyphens/>
      <w:spacing w:after="200" w:line="276" w:lineRule="auto"/>
    </w:pPr>
    <w:rPr>
      <w:rFonts w:ascii="Open Sans" w:eastAsia="Calibri" w:hAnsi="Open Sans" w:cs="Open Sans"/>
      <w:color w:val="003399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A2204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A2204D"/>
    <w:rPr>
      <w:rFonts w:ascii="Open Sans" w:eastAsia="Calibri" w:hAnsi="Open Sans" w:cs="Open Sans"/>
      <w:color w:val="003399"/>
      <w:sz w:val="24"/>
      <w:lang w:eastAsia="ar-SA"/>
    </w:rPr>
  </w:style>
  <w:style w:type="paragraph" w:customStyle="1" w:styleId="Standard">
    <w:name w:val="Standard"/>
    <w:rsid w:val="00A220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07C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AAE"/>
    <w:rPr>
      <w:rFonts w:ascii="Segoe UI" w:eastAsia="Calibri" w:hAnsi="Segoe UI" w:cs="Segoe UI"/>
      <w:color w:val="003399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2024-03-20T08:49:00Z</cp:lastPrinted>
  <dcterms:created xsi:type="dcterms:W3CDTF">2024-03-20T08:26:00Z</dcterms:created>
  <dcterms:modified xsi:type="dcterms:W3CDTF">2024-03-20T11:46:00Z</dcterms:modified>
</cp:coreProperties>
</file>