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:rsidR="002F637F" w:rsidRDefault="002F637F">
      <w:pPr>
        <w:rPr>
          <w:rFonts w:eastAsia="Tahoma"/>
        </w:rPr>
      </w:pPr>
    </w:p>
    <w:p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F637F">
      <w:pPr>
        <w:rPr>
          <w:rFonts w:eastAsia="Tahoma"/>
        </w:rPr>
      </w:pPr>
    </w:p>
    <w:p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:rsidR="002F637F" w:rsidRDefault="002F637F">
      <w:pPr>
        <w:rPr>
          <w:rFonts w:eastAsia="Times New Roman"/>
          <w:sz w:val="18"/>
          <w:szCs w:val="18"/>
        </w:rPr>
      </w:pPr>
    </w:p>
    <w:p w:rsidR="002F637F" w:rsidRDefault="002F637F">
      <w:pPr>
        <w:spacing w:line="360" w:lineRule="auto"/>
        <w:rPr>
          <w:rFonts w:eastAsia="Times New Roman"/>
        </w:rPr>
      </w:pPr>
    </w:p>
    <w:bookmarkEnd w:id="0"/>
    <w:p w:rsidR="00665220" w:rsidRPr="001D0448" w:rsidRDefault="00E45986" w:rsidP="00992F9C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39435D">
        <w:rPr>
          <w:rStyle w:val="Hipercze"/>
          <w:b/>
          <w:bCs/>
          <w:color w:val="auto"/>
          <w:u w:val="none"/>
        </w:rPr>
        <w:t xml:space="preserve">utrzymaniem czystości dróg, ulic, chodników i placów </w:t>
      </w:r>
      <w:r w:rsidR="001D0448" w:rsidRPr="004A3CD4">
        <w:rPr>
          <w:rStyle w:val="Hipercze"/>
          <w:b/>
          <w:bCs/>
          <w:color w:val="auto"/>
          <w:u w:val="none"/>
        </w:rPr>
        <w:t xml:space="preserve">pozostających własnością lub w zarządzie Gminy Gołdap poprzez </w:t>
      </w:r>
      <w:r w:rsidR="0039435D">
        <w:rPr>
          <w:rStyle w:val="Hipercze"/>
          <w:b/>
          <w:bCs/>
          <w:color w:val="auto"/>
          <w:u w:val="none"/>
        </w:rPr>
        <w:t>ich zamiatanie</w:t>
      </w:r>
      <w:r w:rsidR="001D0448" w:rsidRPr="004A3CD4">
        <w:rPr>
          <w:rStyle w:val="Hipercze"/>
          <w:b/>
          <w:bCs/>
          <w:color w:val="auto"/>
          <w:u w:val="none"/>
        </w:rPr>
        <w:t>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665220">
        <w:rPr>
          <w:rFonts w:eastAsia="Times New Roman"/>
          <w:sz w:val="22"/>
          <w:szCs w:val="22"/>
        </w:rPr>
        <w:t>za cenę ofertową w wysokości ........……………….... zł brutto, w tym należny podatek od towarów i usług (VAT)</w:t>
      </w:r>
    </w:p>
    <w:p w:rsidR="00665220" w:rsidRPr="00665220" w:rsidRDefault="00665220" w:rsidP="00992F9C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............................................ zł/m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brutto x </w:t>
      </w:r>
      <w:r w:rsidR="00DD785C">
        <w:rPr>
          <w:b/>
          <w:bCs/>
          <w:sz w:val="22"/>
          <w:szCs w:val="22"/>
        </w:rPr>
        <w:t>166 551</w:t>
      </w:r>
      <w:r w:rsidR="004A3CD4">
        <w:rPr>
          <w:b/>
          <w:bCs/>
          <w:sz w:val="22"/>
          <w:szCs w:val="22"/>
        </w:rPr>
        <w:t xml:space="preserve"> </w:t>
      </w:r>
      <w:bookmarkStart w:id="1" w:name="_GoBack"/>
      <w:bookmarkEnd w:id="1"/>
      <w:r>
        <w:rPr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>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................................................. zł brutto </w:t>
      </w:r>
    </w:p>
    <w:p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(cena jedn. zamiatania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1 m</w:t>
      </w:r>
      <w:r w:rsidR="0039435D"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)                </w:t>
      </w:r>
      <w:r w:rsidR="0039435D"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     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(planowana ilość m</w:t>
      </w:r>
      <w:r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do zamiatania      (wynagrodzenie całościowe)</w:t>
      </w:r>
    </w:p>
    <w:p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imes New Roman" w:cs="Times New Roman"/>
          <w:lang w:bidi="ar-SA"/>
        </w:rPr>
        <w:tab/>
        <w:t xml:space="preserve">         </w:t>
      </w:r>
      <w:r w:rsidR="0039435D">
        <w:rPr>
          <w:rFonts w:eastAsia="Times New Roman" w:cs="Times New Roman"/>
          <w:lang w:bidi="ar-SA"/>
        </w:rPr>
        <w:t xml:space="preserve">                              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:rsidR="00992F9C" w:rsidRDefault="00992F9C" w:rsidP="0023310C">
      <w:pPr>
        <w:jc w:val="both"/>
        <w:rPr>
          <w:b/>
          <w:bCs/>
          <w:sz w:val="22"/>
          <w:szCs w:val="22"/>
        </w:rPr>
      </w:pPr>
    </w:p>
    <w:p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>planowana ilość m</w:t>
      </w:r>
      <w:r w:rsidR="009D7861">
        <w:rPr>
          <w:rFonts w:eastAsia="Tahoma" w:cs="Times New Roman"/>
          <w:b/>
          <w:vertAlign w:val="superscript"/>
        </w:rPr>
        <w:t>2</w:t>
      </w:r>
      <w:r w:rsidR="009D7861">
        <w:rPr>
          <w:rFonts w:eastAsia="Tahoma" w:cs="Times New Roman"/>
          <w:b/>
        </w:rPr>
        <w:t xml:space="preserve"> do zamiatania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że </w:t>
      </w:r>
      <w:r w:rsidR="009D7861">
        <w:rPr>
          <w:rFonts w:eastAsia="Times New Roman" w:cs="Tahoma"/>
          <w:b/>
          <w:bCs/>
          <w:shd w:val="clear" w:color="auto" w:fill="FFFFFF"/>
        </w:rPr>
        <w:t>zamiatanie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będ</w:t>
      </w:r>
      <w:r w:rsidR="009D7861">
        <w:rPr>
          <w:rFonts w:eastAsia="Times New Roman" w:cs="Tahoma"/>
          <w:b/>
          <w:bCs/>
          <w:shd w:val="clear" w:color="auto" w:fill="FFFFFF"/>
        </w:rPr>
        <w:t>zie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wykonywane wyłącznie na </w:t>
      </w:r>
      <w:r w:rsidR="009D7861">
        <w:rPr>
          <w:rFonts w:eastAsia="Times New Roman" w:cs="Tahoma"/>
          <w:b/>
          <w:bCs/>
          <w:shd w:val="clear" w:color="auto" w:fill="FFFFFF"/>
        </w:rPr>
        <w:t>wydane zlecenie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. Łączna ilość prac może różnić się od przewidywanej.</w:t>
      </w:r>
    </w:p>
    <w:p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 w Załączniku nr 3 do zapytania ofertowego </w:t>
      </w:r>
      <w:r w:rsidR="0039435D">
        <w:rPr>
          <w:rFonts w:eastAsia="Times New Roman" w:cs="Times New Roman"/>
          <w:shd w:val="clear" w:color="auto" w:fill="FFFFFF"/>
        </w:rPr>
        <w:t>projektowane postanowienia umowy</w:t>
      </w:r>
      <w:r>
        <w:rPr>
          <w:rFonts w:eastAsia="Times New Roman" w:cs="Times New Roman"/>
          <w:shd w:val="clear" w:color="auto" w:fill="FFFFFF"/>
        </w:rPr>
        <w:t xml:space="preserve"> został</w:t>
      </w:r>
      <w:r w:rsidR="0039435D">
        <w:rPr>
          <w:rFonts w:eastAsia="Times New Roman" w:cs="Times New Roman"/>
          <w:shd w:val="clear" w:color="auto" w:fill="FFFFFF"/>
        </w:rPr>
        <w:t>y</w:t>
      </w:r>
      <w:r>
        <w:rPr>
          <w:rFonts w:eastAsia="Times New Roman" w:cs="Times New Roman"/>
          <w:shd w:val="clear" w:color="auto" w:fill="FFFFFF"/>
        </w:rPr>
        <w:t xml:space="preserve"> przez nas zaakceptowan</w:t>
      </w:r>
      <w:r w:rsidR="0039435D">
        <w:rPr>
          <w:rFonts w:eastAsia="Times New Roman" w:cs="Times New Roman"/>
          <w:shd w:val="clear" w:color="auto" w:fill="FFFFFF"/>
        </w:rPr>
        <w:t>e</w:t>
      </w:r>
      <w:r>
        <w:rPr>
          <w:rFonts w:eastAsia="Times New Roman" w:cs="Times New Roman"/>
          <w:shd w:val="clear" w:color="auto" w:fill="FFFFFF"/>
        </w:rPr>
        <w:t xml:space="preserve">. W przypadku wyboru naszej oferty zobowiązujemy się do zawarcia umowy na warunkach określonych </w:t>
      </w:r>
      <w:r w:rsidR="0039435D">
        <w:rPr>
          <w:rFonts w:eastAsia="Times New Roman" w:cs="Times New Roman"/>
          <w:shd w:val="clear" w:color="auto" w:fill="FFFFFF"/>
        </w:rPr>
        <w:t>w projektowanych postanowieniach umowy</w:t>
      </w:r>
      <w:r>
        <w:rPr>
          <w:rFonts w:eastAsia="Times New Roman" w:cs="Times New Roman"/>
          <w:shd w:val="clear" w:color="auto" w:fill="FFFFFF"/>
        </w:rPr>
        <w:t>, w miejscu i w terminie wyznaczonym przez zamawiającego.</w:t>
      </w:r>
    </w:p>
    <w:p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3DF" w:rsidRDefault="007E43DF">
      <w:r>
        <w:separator/>
      </w:r>
    </w:p>
  </w:endnote>
  <w:endnote w:type="continuationSeparator" w:id="0">
    <w:p w:rsidR="007E43DF" w:rsidRDefault="007E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05" w:rsidRDefault="007E43D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3DF" w:rsidRDefault="007E43DF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:rsidR="007E43DF" w:rsidRDefault="007E4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F05" w:rsidRDefault="007E43DF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22"/>
  </w:num>
  <w:num w:numId="7">
    <w:abstractNumId w:val="11"/>
  </w:num>
  <w:num w:numId="8">
    <w:abstractNumId w:val="27"/>
  </w:num>
  <w:num w:numId="9">
    <w:abstractNumId w:val="13"/>
  </w:num>
  <w:num w:numId="10">
    <w:abstractNumId w:val="30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4"/>
  </w:num>
  <w:num w:numId="16">
    <w:abstractNumId w:val="6"/>
  </w:num>
  <w:num w:numId="17">
    <w:abstractNumId w:val="19"/>
  </w:num>
  <w:num w:numId="18">
    <w:abstractNumId w:val="15"/>
  </w:num>
  <w:num w:numId="19">
    <w:abstractNumId w:val="25"/>
  </w:num>
  <w:num w:numId="20">
    <w:abstractNumId w:val="17"/>
  </w:num>
  <w:num w:numId="21">
    <w:abstractNumId w:val="20"/>
  </w:num>
  <w:num w:numId="22">
    <w:abstractNumId w:val="16"/>
  </w:num>
  <w:num w:numId="23">
    <w:abstractNumId w:val="4"/>
  </w:num>
  <w:num w:numId="24">
    <w:abstractNumId w:val="29"/>
  </w:num>
  <w:num w:numId="25">
    <w:abstractNumId w:val="23"/>
  </w:num>
  <w:num w:numId="26">
    <w:abstractNumId w:val="9"/>
  </w:num>
  <w:num w:numId="27">
    <w:abstractNumId w:val="7"/>
  </w:num>
  <w:num w:numId="28">
    <w:abstractNumId w:val="26"/>
  </w:num>
  <w:num w:numId="29">
    <w:abstractNumId w:val="3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39435D"/>
    <w:rsid w:val="004A3CD4"/>
    <w:rsid w:val="004A577A"/>
    <w:rsid w:val="00506A6B"/>
    <w:rsid w:val="0051560F"/>
    <w:rsid w:val="00665220"/>
    <w:rsid w:val="00691E63"/>
    <w:rsid w:val="00753D65"/>
    <w:rsid w:val="0076719E"/>
    <w:rsid w:val="007E43DF"/>
    <w:rsid w:val="00980831"/>
    <w:rsid w:val="0098338C"/>
    <w:rsid w:val="00992F9C"/>
    <w:rsid w:val="009A3A37"/>
    <w:rsid w:val="009D7861"/>
    <w:rsid w:val="00A013C1"/>
    <w:rsid w:val="00A671C4"/>
    <w:rsid w:val="00A82D93"/>
    <w:rsid w:val="00BC65A5"/>
    <w:rsid w:val="00C92DC2"/>
    <w:rsid w:val="00CB7C2B"/>
    <w:rsid w:val="00DD785C"/>
    <w:rsid w:val="00DE0805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A47A"/>
  <w15:docId w15:val="{17811422-0258-4A69-8CD1-33673484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3D65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753D65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753D65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753D65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753D65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753D65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753D65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753D65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3D65"/>
    <w:pPr>
      <w:suppressAutoHyphens/>
    </w:pPr>
  </w:style>
  <w:style w:type="paragraph" w:styleId="Nagwek">
    <w:name w:val="header"/>
    <w:basedOn w:val="Standard"/>
    <w:next w:val="Textbody"/>
    <w:rsid w:val="00753D6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3D65"/>
    <w:pPr>
      <w:spacing w:after="120"/>
    </w:pPr>
  </w:style>
  <w:style w:type="paragraph" w:styleId="Lista">
    <w:name w:val="List"/>
    <w:basedOn w:val="Textbody"/>
    <w:rsid w:val="00753D65"/>
  </w:style>
  <w:style w:type="paragraph" w:styleId="Legenda">
    <w:name w:val="caption"/>
    <w:basedOn w:val="Standard"/>
    <w:rsid w:val="00753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3D65"/>
    <w:pPr>
      <w:suppressLineNumbers/>
    </w:pPr>
  </w:style>
  <w:style w:type="paragraph" w:customStyle="1" w:styleId="Textbodyindent">
    <w:name w:val="Text body indent"/>
    <w:basedOn w:val="Standard"/>
    <w:rsid w:val="00753D65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753D65"/>
    <w:pPr>
      <w:spacing w:line="360" w:lineRule="auto"/>
      <w:ind w:left="360"/>
    </w:pPr>
  </w:style>
  <w:style w:type="paragraph" w:styleId="Stopka">
    <w:name w:val="footer"/>
    <w:basedOn w:val="Standard"/>
    <w:rsid w:val="00753D65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753D65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753D65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753D65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753D65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753D65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753D65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753D65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753D65"/>
  </w:style>
  <w:style w:type="paragraph" w:customStyle="1" w:styleId="TableContents">
    <w:name w:val="Table Contents"/>
    <w:basedOn w:val="Standard"/>
    <w:rsid w:val="00753D65"/>
    <w:pPr>
      <w:suppressLineNumbers/>
    </w:pPr>
  </w:style>
  <w:style w:type="paragraph" w:customStyle="1" w:styleId="TableHeading">
    <w:name w:val="Table Heading"/>
    <w:basedOn w:val="TableContents"/>
    <w:rsid w:val="00753D65"/>
    <w:pPr>
      <w:jc w:val="center"/>
    </w:pPr>
    <w:rPr>
      <w:b/>
      <w:bCs/>
    </w:rPr>
  </w:style>
  <w:style w:type="paragraph" w:styleId="Akapitzlist">
    <w:name w:val="List Paragraph"/>
    <w:basedOn w:val="Standard"/>
    <w:rsid w:val="00753D65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753D65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753D65"/>
    <w:rPr>
      <w:color w:val="0000FF"/>
      <w:u w:val="single"/>
    </w:rPr>
  </w:style>
  <w:style w:type="character" w:customStyle="1" w:styleId="WW8Num28z0">
    <w:name w:val="WW8Num28z0"/>
    <w:rsid w:val="00753D65"/>
    <w:rPr>
      <w:rFonts w:ascii="Symbol" w:hAnsi="Symbol"/>
      <w:color w:val="000000"/>
    </w:rPr>
  </w:style>
  <w:style w:type="character" w:customStyle="1" w:styleId="WW8Num4z0">
    <w:name w:val="WW8Num4z0"/>
    <w:rsid w:val="00753D65"/>
    <w:rPr>
      <w:rFonts w:ascii="StarSymbol, 'Arial Unicode MS'" w:hAnsi="StarSymbol, 'Arial Unicode MS'"/>
    </w:rPr>
  </w:style>
  <w:style w:type="character" w:customStyle="1" w:styleId="WW8Num5z0">
    <w:name w:val="WW8Num5z0"/>
    <w:rsid w:val="00753D65"/>
    <w:rPr>
      <w:rFonts w:ascii="StarSymbol, 'Arial Unicode MS'" w:hAnsi="StarSymbol, 'Arial Unicode MS'"/>
    </w:rPr>
  </w:style>
  <w:style w:type="character" w:customStyle="1" w:styleId="WW8Num6z0">
    <w:name w:val="WW8Num6z0"/>
    <w:rsid w:val="00753D65"/>
    <w:rPr>
      <w:rFonts w:ascii="Wingdings" w:hAnsi="Wingdings"/>
    </w:rPr>
  </w:style>
  <w:style w:type="character" w:customStyle="1" w:styleId="WW8Num7z0">
    <w:name w:val="WW8Num7z0"/>
    <w:rsid w:val="00753D65"/>
    <w:rPr>
      <w:rFonts w:ascii="Wingdings" w:hAnsi="Wingdings"/>
    </w:rPr>
  </w:style>
  <w:style w:type="character" w:customStyle="1" w:styleId="WW8Num7z1">
    <w:name w:val="WW8Num7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753D65"/>
    <w:rPr>
      <w:rFonts w:ascii="Symbol" w:hAnsi="Symbol"/>
    </w:rPr>
  </w:style>
  <w:style w:type="character" w:customStyle="1" w:styleId="WW8Num8z0">
    <w:name w:val="WW8Num8z0"/>
    <w:rsid w:val="00753D65"/>
    <w:rPr>
      <w:b w:val="0"/>
      <w:i w:val="0"/>
      <w:sz w:val="24"/>
      <w:szCs w:val="24"/>
    </w:rPr>
  </w:style>
  <w:style w:type="character" w:customStyle="1" w:styleId="WW8Num8z1">
    <w:name w:val="WW8Num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753D65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753D65"/>
    <w:rPr>
      <w:rFonts w:ascii="Wingdings" w:hAnsi="Wingdings"/>
    </w:rPr>
  </w:style>
  <w:style w:type="character" w:customStyle="1" w:styleId="WW8Num11z1">
    <w:name w:val="WW8Num11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753D65"/>
    <w:rPr>
      <w:rFonts w:ascii="Symbol" w:hAnsi="Symbol"/>
    </w:rPr>
  </w:style>
  <w:style w:type="character" w:customStyle="1" w:styleId="WW8Num12z0">
    <w:name w:val="WW8Num12z0"/>
    <w:rsid w:val="00753D65"/>
    <w:rPr>
      <w:rFonts w:ascii="Wingdings" w:hAnsi="Wingdings"/>
    </w:rPr>
  </w:style>
  <w:style w:type="character" w:customStyle="1" w:styleId="WW8Num13z0">
    <w:name w:val="WW8Num13z0"/>
    <w:rsid w:val="00753D65"/>
    <w:rPr>
      <w:rFonts w:ascii="Wingdings" w:hAnsi="Wingdings"/>
    </w:rPr>
  </w:style>
  <w:style w:type="character" w:customStyle="1" w:styleId="WW8Num13z1">
    <w:name w:val="WW8Num13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753D65"/>
    <w:rPr>
      <w:rFonts w:ascii="Symbol" w:hAnsi="Symbol"/>
    </w:rPr>
  </w:style>
  <w:style w:type="character" w:customStyle="1" w:styleId="WW8Num15z0">
    <w:name w:val="WW8Num15z0"/>
    <w:rsid w:val="00753D65"/>
    <w:rPr>
      <w:rFonts w:ascii="Wingdings" w:hAnsi="Wingdings"/>
    </w:rPr>
  </w:style>
  <w:style w:type="character" w:customStyle="1" w:styleId="WW8Num16z0">
    <w:name w:val="WW8Num16z0"/>
    <w:rsid w:val="00753D65"/>
    <w:rPr>
      <w:rFonts w:ascii="Wingdings" w:hAnsi="Wingdings"/>
    </w:rPr>
  </w:style>
  <w:style w:type="character" w:customStyle="1" w:styleId="FootnoteSymbol">
    <w:name w:val="Footnote Symbol"/>
    <w:rsid w:val="00753D65"/>
    <w:rPr>
      <w:position w:val="0"/>
      <w:vertAlign w:val="superscript"/>
    </w:rPr>
  </w:style>
  <w:style w:type="character" w:customStyle="1" w:styleId="WW8Num17z1">
    <w:name w:val="WW8Num17z1"/>
    <w:rsid w:val="00753D65"/>
    <w:rPr>
      <w:rFonts w:ascii="Symbol" w:hAnsi="Symbol"/>
    </w:rPr>
  </w:style>
  <w:style w:type="character" w:customStyle="1" w:styleId="WW8Num18z1">
    <w:name w:val="WW8Num18z1"/>
    <w:rsid w:val="00753D65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753D65"/>
    <w:rPr>
      <w:rFonts w:ascii="Symbol" w:hAnsi="Symbol"/>
    </w:rPr>
  </w:style>
  <w:style w:type="character" w:customStyle="1" w:styleId="WW8Num23z1">
    <w:name w:val="WW8Num23z1"/>
    <w:rsid w:val="00753D65"/>
    <w:rPr>
      <w:rFonts w:ascii="Wingdings" w:hAnsi="Wingdings"/>
      <w:i w:val="0"/>
    </w:rPr>
  </w:style>
  <w:style w:type="character" w:customStyle="1" w:styleId="WW8Num23z3">
    <w:name w:val="WW8Num23z3"/>
    <w:rsid w:val="00753D65"/>
    <w:rPr>
      <w:rFonts w:ascii="Symbol" w:hAnsi="Symbol"/>
    </w:rPr>
  </w:style>
  <w:style w:type="character" w:customStyle="1" w:styleId="WW8Num24z0">
    <w:name w:val="WW8Num24z0"/>
    <w:rsid w:val="00753D65"/>
    <w:rPr>
      <w:i w:val="0"/>
    </w:rPr>
  </w:style>
  <w:style w:type="character" w:customStyle="1" w:styleId="Footnoteanchor">
    <w:name w:val="Footnote anchor"/>
    <w:rsid w:val="00753D65"/>
    <w:rPr>
      <w:position w:val="0"/>
      <w:vertAlign w:val="superscript"/>
    </w:rPr>
  </w:style>
  <w:style w:type="character" w:customStyle="1" w:styleId="NumberingSymbols">
    <w:name w:val="Numbering Symbols"/>
    <w:rsid w:val="00753D65"/>
    <w:rPr>
      <w:rFonts w:ascii="Arial" w:hAnsi="Arial"/>
      <w:b w:val="0"/>
      <w:bCs w:val="0"/>
    </w:rPr>
  </w:style>
  <w:style w:type="character" w:customStyle="1" w:styleId="BulletSymbols">
    <w:name w:val="Bullet Symbols"/>
    <w:rsid w:val="00753D65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753D65"/>
    <w:pPr>
      <w:numPr>
        <w:numId w:val="1"/>
      </w:numPr>
    </w:pPr>
  </w:style>
  <w:style w:type="numbering" w:customStyle="1" w:styleId="WW8Num3">
    <w:name w:val="WW8Num3"/>
    <w:basedOn w:val="Bezlisty"/>
    <w:rsid w:val="00753D65"/>
    <w:pPr>
      <w:numPr>
        <w:numId w:val="2"/>
      </w:numPr>
    </w:pPr>
  </w:style>
  <w:style w:type="numbering" w:customStyle="1" w:styleId="WW8Num28">
    <w:name w:val="WW8Num28"/>
    <w:basedOn w:val="Bezlisty"/>
    <w:rsid w:val="00753D65"/>
    <w:pPr>
      <w:numPr>
        <w:numId w:val="3"/>
      </w:numPr>
    </w:pPr>
  </w:style>
  <w:style w:type="numbering" w:customStyle="1" w:styleId="WW8Num4">
    <w:name w:val="WW8Num4"/>
    <w:basedOn w:val="Bezlisty"/>
    <w:rsid w:val="00753D65"/>
    <w:pPr>
      <w:numPr>
        <w:numId w:val="4"/>
      </w:numPr>
    </w:pPr>
  </w:style>
  <w:style w:type="numbering" w:customStyle="1" w:styleId="WW8Num5">
    <w:name w:val="WW8Num5"/>
    <w:basedOn w:val="Bezlisty"/>
    <w:rsid w:val="00753D65"/>
    <w:pPr>
      <w:numPr>
        <w:numId w:val="5"/>
      </w:numPr>
    </w:pPr>
  </w:style>
  <w:style w:type="numbering" w:customStyle="1" w:styleId="WW8Num6">
    <w:name w:val="WW8Num6"/>
    <w:basedOn w:val="Bezlisty"/>
    <w:rsid w:val="00753D65"/>
    <w:pPr>
      <w:numPr>
        <w:numId w:val="6"/>
      </w:numPr>
    </w:pPr>
  </w:style>
  <w:style w:type="numbering" w:customStyle="1" w:styleId="WW8Num7">
    <w:name w:val="WW8Num7"/>
    <w:basedOn w:val="Bezlisty"/>
    <w:rsid w:val="00753D65"/>
    <w:pPr>
      <w:numPr>
        <w:numId w:val="7"/>
      </w:numPr>
    </w:pPr>
  </w:style>
  <w:style w:type="numbering" w:customStyle="1" w:styleId="WW8Num8">
    <w:name w:val="WW8Num8"/>
    <w:basedOn w:val="Bezlisty"/>
    <w:rsid w:val="00753D65"/>
    <w:pPr>
      <w:numPr>
        <w:numId w:val="8"/>
      </w:numPr>
    </w:pPr>
  </w:style>
  <w:style w:type="numbering" w:customStyle="1" w:styleId="WW8Num9">
    <w:name w:val="WW8Num9"/>
    <w:basedOn w:val="Bezlisty"/>
    <w:rsid w:val="00753D65"/>
    <w:pPr>
      <w:numPr>
        <w:numId w:val="9"/>
      </w:numPr>
    </w:pPr>
  </w:style>
  <w:style w:type="numbering" w:customStyle="1" w:styleId="WW8Num10">
    <w:name w:val="WW8Num10"/>
    <w:basedOn w:val="Bezlisty"/>
    <w:rsid w:val="00753D65"/>
    <w:pPr>
      <w:numPr>
        <w:numId w:val="10"/>
      </w:numPr>
    </w:pPr>
  </w:style>
  <w:style w:type="numbering" w:customStyle="1" w:styleId="WW8Num29">
    <w:name w:val="WW8Num29"/>
    <w:basedOn w:val="Bezlisty"/>
    <w:rsid w:val="00753D65"/>
    <w:pPr>
      <w:numPr>
        <w:numId w:val="11"/>
      </w:numPr>
    </w:pPr>
  </w:style>
  <w:style w:type="numbering" w:customStyle="1" w:styleId="WW8Num11">
    <w:name w:val="WW8Num11"/>
    <w:basedOn w:val="Bezlisty"/>
    <w:rsid w:val="00753D65"/>
    <w:pPr>
      <w:numPr>
        <w:numId w:val="12"/>
      </w:numPr>
    </w:pPr>
  </w:style>
  <w:style w:type="numbering" w:customStyle="1" w:styleId="WW8Num12">
    <w:name w:val="WW8Num12"/>
    <w:basedOn w:val="Bezlisty"/>
    <w:rsid w:val="00753D65"/>
    <w:pPr>
      <w:numPr>
        <w:numId w:val="13"/>
      </w:numPr>
    </w:pPr>
  </w:style>
  <w:style w:type="numbering" w:customStyle="1" w:styleId="WW8Num13">
    <w:name w:val="WW8Num13"/>
    <w:basedOn w:val="Bezlisty"/>
    <w:rsid w:val="00753D65"/>
    <w:pPr>
      <w:numPr>
        <w:numId w:val="14"/>
      </w:numPr>
    </w:pPr>
  </w:style>
  <w:style w:type="numbering" w:customStyle="1" w:styleId="WW8Num14">
    <w:name w:val="WW8Num14"/>
    <w:basedOn w:val="Bezlisty"/>
    <w:rsid w:val="00753D65"/>
    <w:pPr>
      <w:numPr>
        <w:numId w:val="15"/>
      </w:numPr>
    </w:pPr>
  </w:style>
  <w:style w:type="numbering" w:customStyle="1" w:styleId="WW8Num15">
    <w:name w:val="WW8Num15"/>
    <w:basedOn w:val="Bezlisty"/>
    <w:rsid w:val="00753D65"/>
    <w:pPr>
      <w:numPr>
        <w:numId w:val="16"/>
      </w:numPr>
    </w:pPr>
  </w:style>
  <w:style w:type="numbering" w:customStyle="1" w:styleId="WW8Num16">
    <w:name w:val="WW8Num16"/>
    <w:basedOn w:val="Bezlisty"/>
    <w:rsid w:val="00753D65"/>
    <w:pPr>
      <w:numPr>
        <w:numId w:val="17"/>
      </w:numPr>
    </w:pPr>
  </w:style>
  <w:style w:type="numbering" w:customStyle="1" w:styleId="WW8Num17">
    <w:name w:val="WW8Num17"/>
    <w:basedOn w:val="Bezlisty"/>
    <w:rsid w:val="00753D65"/>
    <w:pPr>
      <w:numPr>
        <w:numId w:val="18"/>
      </w:numPr>
    </w:pPr>
  </w:style>
  <w:style w:type="numbering" w:customStyle="1" w:styleId="WW8Num26">
    <w:name w:val="WW8Num26"/>
    <w:basedOn w:val="Bezlisty"/>
    <w:rsid w:val="00753D65"/>
    <w:pPr>
      <w:numPr>
        <w:numId w:val="19"/>
      </w:numPr>
    </w:pPr>
  </w:style>
  <w:style w:type="numbering" w:customStyle="1" w:styleId="WW8Num18">
    <w:name w:val="WW8Num18"/>
    <w:basedOn w:val="Bezlisty"/>
    <w:rsid w:val="00753D65"/>
    <w:pPr>
      <w:numPr>
        <w:numId w:val="20"/>
      </w:numPr>
    </w:pPr>
  </w:style>
  <w:style w:type="numbering" w:customStyle="1" w:styleId="WW8Num19">
    <w:name w:val="WW8Num19"/>
    <w:basedOn w:val="Bezlisty"/>
    <w:rsid w:val="00753D65"/>
    <w:pPr>
      <w:numPr>
        <w:numId w:val="21"/>
      </w:numPr>
    </w:pPr>
  </w:style>
  <w:style w:type="numbering" w:customStyle="1" w:styleId="WW8Num27">
    <w:name w:val="WW8Num27"/>
    <w:basedOn w:val="Bezlisty"/>
    <w:rsid w:val="00753D65"/>
    <w:pPr>
      <w:numPr>
        <w:numId w:val="22"/>
      </w:numPr>
    </w:pPr>
  </w:style>
  <w:style w:type="numbering" w:customStyle="1" w:styleId="WW8Num20">
    <w:name w:val="WW8Num20"/>
    <w:basedOn w:val="Bezlisty"/>
    <w:rsid w:val="00753D65"/>
    <w:pPr>
      <w:numPr>
        <w:numId w:val="23"/>
      </w:numPr>
    </w:pPr>
  </w:style>
  <w:style w:type="numbering" w:customStyle="1" w:styleId="WW8Num21">
    <w:name w:val="WW8Num21"/>
    <w:basedOn w:val="Bezlisty"/>
    <w:rsid w:val="00753D65"/>
    <w:pPr>
      <w:numPr>
        <w:numId w:val="24"/>
      </w:numPr>
    </w:pPr>
  </w:style>
  <w:style w:type="numbering" w:customStyle="1" w:styleId="WW8Num22">
    <w:name w:val="WW8Num22"/>
    <w:basedOn w:val="Bezlisty"/>
    <w:rsid w:val="00753D65"/>
    <w:pPr>
      <w:numPr>
        <w:numId w:val="25"/>
      </w:numPr>
    </w:pPr>
  </w:style>
  <w:style w:type="numbering" w:customStyle="1" w:styleId="WW8Num23">
    <w:name w:val="WW8Num23"/>
    <w:basedOn w:val="Bezlisty"/>
    <w:rsid w:val="00753D65"/>
    <w:pPr>
      <w:numPr>
        <w:numId w:val="26"/>
      </w:numPr>
    </w:pPr>
  </w:style>
  <w:style w:type="numbering" w:customStyle="1" w:styleId="WW8Num30">
    <w:name w:val="WW8Num30"/>
    <w:basedOn w:val="Bezlisty"/>
    <w:rsid w:val="00753D65"/>
    <w:pPr>
      <w:numPr>
        <w:numId w:val="27"/>
      </w:numPr>
    </w:pPr>
  </w:style>
  <w:style w:type="numbering" w:customStyle="1" w:styleId="WW8Num24">
    <w:name w:val="WW8Num24"/>
    <w:basedOn w:val="Bezlisty"/>
    <w:rsid w:val="00753D65"/>
    <w:pPr>
      <w:numPr>
        <w:numId w:val="28"/>
      </w:numPr>
    </w:pPr>
  </w:style>
  <w:style w:type="numbering" w:customStyle="1" w:styleId="WW8Num25">
    <w:name w:val="WW8Num25"/>
    <w:basedOn w:val="Bezlisty"/>
    <w:rsid w:val="00753D65"/>
    <w:pPr>
      <w:numPr>
        <w:numId w:val="29"/>
      </w:numPr>
    </w:pPr>
  </w:style>
  <w:style w:type="numbering" w:customStyle="1" w:styleId="WW8Num1">
    <w:name w:val="WW8Num1"/>
    <w:basedOn w:val="Bezlisty"/>
    <w:rsid w:val="00753D65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3</cp:revision>
  <cp:lastPrinted>2021-05-13T10:44:00Z</cp:lastPrinted>
  <dcterms:created xsi:type="dcterms:W3CDTF">2024-02-04T18:49:00Z</dcterms:created>
  <dcterms:modified xsi:type="dcterms:W3CDTF">2024-02-20T11:23:00Z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