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6651" w14:textId="025371C8" w:rsidR="006B3D07" w:rsidRPr="002408E6" w:rsidRDefault="00000000">
      <w:pPr>
        <w:rPr>
          <w:sz w:val="22"/>
          <w:szCs w:val="22"/>
        </w:rPr>
      </w:pPr>
      <w:r w:rsidRPr="002408E6">
        <w:rPr>
          <w:b/>
          <w:sz w:val="22"/>
          <w:szCs w:val="22"/>
        </w:rPr>
        <w:t>ZP-W</w:t>
      </w:r>
      <w:r w:rsidR="00F028DF" w:rsidRPr="002408E6">
        <w:rPr>
          <w:b/>
          <w:sz w:val="22"/>
          <w:szCs w:val="22"/>
        </w:rPr>
        <w:t>A</w:t>
      </w:r>
      <w:r w:rsidRPr="002408E6">
        <w:rPr>
          <w:b/>
          <w:sz w:val="22"/>
          <w:szCs w:val="22"/>
        </w:rPr>
        <w:t>.271.</w:t>
      </w:r>
      <w:r w:rsidR="00F028DF" w:rsidRPr="002408E6">
        <w:rPr>
          <w:b/>
          <w:sz w:val="22"/>
          <w:szCs w:val="22"/>
        </w:rPr>
        <w:t>2</w:t>
      </w:r>
      <w:r w:rsidR="00F713BC" w:rsidRPr="002408E6">
        <w:rPr>
          <w:b/>
          <w:sz w:val="22"/>
          <w:szCs w:val="22"/>
        </w:rPr>
        <w:t>7</w:t>
      </w:r>
      <w:r w:rsidRPr="002408E6">
        <w:rPr>
          <w:b/>
          <w:sz w:val="22"/>
          <w:szCs w:val="22"/>
        </w:rPr>
        <w:t>.2023</w:t>
      </w:r>
      <w:r w:rsidRPr="002408E6"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Pr="002408E6">
        <w:rPr>
          <w:rFonts w:ascii="Arial" w:hAnsi="Arial"/>
          <w:b/>
          <w:sz w:val="22"/>
          <w:szCs w:val="22"/>
        </w:rPr>
        <w:tab/>
      </w:r>
      <w:r w:rsidRPr="002408E6">
        <w:rPr>
          <w:rFonts w:ascii="Arial" w:hAnsi="Arial"/>
          <w:b/>
          <w:sz w:val="22"/>
          <w:szCs w:val="22"/>
        </w:rPr>
        <w:tab/>
      </w:r>
      <w:r w:rsidRPr="002408E6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447D70" w:rsidRPr="002408E6">
        <w:rPr>
          <w:b/>
          <w:bCs/>
          <w:sz w:val="22"/>
          <w:szCs w:val="22"/>
        </w:rPr>
        <w:t xml:space="preserve">          </w:t>
      </w:r>
      <w:r w:rsidR="002408E6">
        <w:rPr>
          <w:b/>
          <w:bCs/>
          <w:sz w:val="22"/>
          <w:szCs w:val="22"/>
        </w:rPr>
        <w:t xml:space="preserve">         </w:t>
      </w:r>
      <w:r w:rsidR="00447D70" w:rsidRPr="002408E6">
        <w:rPr>
          <w:b/>
          <w:bCs/>
          <w:sz w:val="22"/>
          <w:szCs w:val="22"/>
        </w:rPr>
        <w:t xml:space="preserve"> </w:t>
      </w:r>
      <w:r w:rsidRPr="002408E6">
        <w:rPr>
          <w:b/>
          <w:bCs/>
          <w:sz w:val="22"/>
          <w:szCs w:val="22"/>
        </w:rPr>
        <w:t xml:space="preserve">Gołdap, dn. </w:t>
      </w:r>
      <w:r w:rsidR="00F713BC" w:rsidRPr="002408E6">
        <w:rPr>
          <w:b/>
          <w:bCs/>
          <w:sz w:val="22"/>
          <w:szCs w:val="22"/>
        </w:rPr>
        <w:t>03.10</w:t>
      </w:r>
      <w:r w:rsidRPr="002408E6">
        <w:rPr>
          <w:b/>
          <w:bCs/>
          <w:sz w:val="22"/>
          <w:szCs w:val="22"/>
        </w:rPr>
        <w:t>.2023 r.</w:t>
      </w:r>
    </w:p>
    <w:p w14:paraId="63BAFED3" w14:textId="77777777" w:rsidR="006B3D07" w:rsidRPr="002408E6" w:rsidRDefault="00000000">
      <w:pPr>
        <w:jc w:val="center"/>
        <w:rPr>
          <w:rFonts w:cs="Times New Roman"/>
          <w:b/>
          <w:sz w:val="22"/>
          <w:szCs w:val="22"/>
        </w:rPr>
      </w:pPr>
      <w:r w:rsidRPr="002408E6">
        <w:rPr>
          <w:rFonts w:cs="Times New Roman"/>
          <w:b/>
          <w:sz w:val="22"/>
          <w:szCs w:val="22"/>
        </w:rPr>
        <w:t>ZAWIADOMIENIE</w:t>
      </w:r>
    </w:p>
    <w:p w14:paraId="17CED6D9" w14:textId="77777777" w:rsidR="006B3D07" w:rsidRPr="002408E6" w:rsidRDefault="00000000">
      <w:pPr>
        <w:jc w:val="center"/>
        <w:rPr>
          <w:sz w:val="22"/>
          <w:szCs w:val="22"/>
        </w:rPr>
      </w:pPr>
      <w:r w:rsidRPr="002408E6">
        <w:rPr>
          <w:b/>
          <w:sz w:val="22"/>
          <w:szCs w:val="22"/>
        </w:rPr>
        <w:t>o wyborze najkorzystniejszej oferty</w:t>
      </w:r>
    </w:p>
    <w:p w14:paraId="7514EF69" w14:textId="77777777" w:rsidR="006B3D07" w:rsidRDefault="006B3D07">
      <w:pPr>
        <w:pStyle w:val="Standard"/>
        <w:rPr>
          <w:sz w:val="16"/>
          <w:szCs w:val="16"/>
        </w:rPr>
      </w:pPr>
    </w:p>
    <w:p w14:paraId="3F319245" w14:textId="734103A5" w:rsidR="006B3D07" w:rsidRPr="002408E6" w:rsidRDefault="00000000" w:rsidP="00447D70">
      <w:pPr>
        <w:jc w:val="both"/>
        <w:rPr>
          <w:rFonts w:cs="Times New Roman"/>
          <w:sz w:val="22"/>
          <w:szCs w:val="22"/>
        </w:rPr>
      </w:pPr>
      <w:r>
        <w:rPr>
          <w:rFonts w:cs="Tahoma"/>
          <w:shd w:val="clear" w:color="auto" w:fill="FFFFFF"/>
        </w:rPr>
        <w:tab/>
      </w:r>
      <w:r w:rsidRPr="002408E6">
        <w:rPr>
          <w:rFonts w:cs="Tahoma"/>
          <w:sz w:val="22"/>
          <w:szCs w:val="22"/>
          <w:shd w:val="clear" w:color="auto" w:fill="FFFFFF"/>
        </w:rPr>
        <w:t>Gmina Gołdap reprezentowana przez Burmistrza Gołdapi, na podstawie art. 253 ust. 1 pkt 1) Ustawy z dnia 11 września 2019 r. Prawo Zamówień Publicznych</w:t>
      </w:r>
      <w:r w:rsidR="002408E6">
        <w:rPr>
          <w:rFonts w:cs="Tahoma"/>
          <w:sz w:val="22"/>
          <w:szCs w:val="22"/>
          <w:shd w:val="clear" w:color="auto" w:fill="FFFFFF"/>
        </w:rPr>
        <w:t xml:space="preserve">         </w:t>
      </w:r>
      <w:proofErr w:type="gramStart"/>
      <w:r w:rsidR="002408E6">
        <w:rPr>
          <w:rFonts w:cs="Tahoma"/>
          <w:sz w:val="22"/>
          <w:szCs w:val="22"/>
          <w:shd w:val="clear" w:color="auto" w:fill="FFFFFF"/>
        </w:rPr>
        <w:t xml:space="preserve">  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(</w:t>
      </w:r>
      <w:proofErr w:type="gramEnd"/>
      <w:r w:rsidRPr="002408E6">
        <w:rPr>
          <w:rFonts w:cs="Tahoma"/>
          <w:sz w:val="22"/>
          <w:szCs w:val="22"/>
          <w:shd w:val="clear" w:color="auto" w:fill="FFFFFF"/>
        </w:rPr>
        <w:t>t.j.: Dz. U. z 202</w:t>
      </w:r>
      <w:r w:rsidR="00F028DF" w:rsidRPr="002408E6">
        <w:rPr>
          <w:rFonts w:cs="Tahoma"/>
          <w:sz w:val="22"/>
          <w:szCs w:val="22"/>
          <w:shd w:val="clear" w:color="auto" w:fill="FFFFFF"/>
        </w:rPr>
        <w:t>3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F028DF" w:rsidRPr="002408E6">
        <w:rPr>
          <w:rFonts w:cs="Tahoma"/>
          <w:sz w:val="22"/>
          <w:szCs w:val="22"/>
          <w:shd w:val="clear" w:color="auto" w:fill="FFFFFF"/>
        </w:rPr>
        <w:t>605</w:t>
      </w:r>
      <w:r w:rsidRPr="002408E6">
        <w:rPr>
          <w:rFonts w:cs="Tahoma"/>
          <w:sz w:val="22"/>
          <w:szCs w:val="22"/>
          <w:shd w:val="clear" w:color="auto" w:fill="FFFFFF"/>
        </w:rPr>
        <w:t>), informuje, że w wyniku prowadzonego postępowania o udzielenie zamówienia publicznego w trybie podstawowym bez negocjacji</w:t>
      </w:r>
      <w:r w:rsidR="002408E6">
        <w:rPr>
          <w:rFonts w:cs="Tahoma"/>
          <w:sz w:val="22"/>
          <w:szCs w:val="22"/>
          <w:shd w:val="clear" w:color="auto" w:fill="FFFFFF"/>
        </w:rPr>
        <w:t xml:space="preserve">                      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</w:t>
      </w:r>
      <w:r w:rsidR="00447D70" w:rsidRPr="002408E6">
        <w:rPr>
          <w:rFonts w:cs="Tahoma"/>
          <w:sz w:val="22"/>
          <w:szCs w:val="22"/>
          <w:shd w:val="clear" w:color="auto" w:fill="FFFFFF"/>
        </w:rPr>
        <w:t xml:space="preserve">w przedmiocie </w:t>
      </w:r>
      <w:r w:rsidR="00F028DF" w:rsidRPr="002408E6">
        <w:rPr>
          <w:rFonts w:cs="Tahoma"/>
          <w:sz w:val="22"/>
          <w:szCs w:val="22"/>
          <w:shd w:val="clear" w:color="auto" w:fill="FFFFFF"/>
        </w:rPr>
        <w:t xml:space="preserve">zakupu </w:t>
      </w:r>
      <w:r w:rsidR="00F028DF" w:rsidRPr="002408E6">
        <w:rPr>
          <w:rFonts w:cs="Times New Roman"/>
          <w:b/>
          <w:bCs/>
          <w:sz w:val="22"/>
          <w:szCs w:val="22"/>
        </w:rPr>
        <w:t>w przedmiocie zakupu i dostawy sprzętu</w:t>
      </w:r>
      <w:r w:rsidR="00F713BC" w:rsidRPr="002408E6">
        <w:rPr>
          <w:rFonts w:cs="Times New Roman"/>
          <w:b/>
          <w:bCs/>
          <w:sz w:val="22"/>
          <w:szCs w:val="22"/>
        </w:rPr>
        <w:t xml:space="preserve"> komputerowego wraz z oprogramowaniem </w:t>
      </w:r>
      <w:r w:rsidR="00F028DF" w:rsidRPr="002408E6">
        <w:rPr>
          <w:rFonts w:cs="Times New Roman"/>
          <w:b/>
          <w:bCs/>
          <w:sz w:val="22"/>
          <w:szCs w:val="22"/>
        </w:rPr>
        <w:t>w ramach projektu grantowego pt.: „Cyfrowa Gmina”</w:t>
      </w:r>
      <w:r w:rsidR="00447D70" w:rsidRPr="002408E6">
        <w:rPr>
          <w:rFonts w:cs="Times New Roman"/>
          <w:b/>
          <w:bCs/>
          <w:sz w:val="22"/>
          <w:szCs w:val="22"/>
          <w:shd w:val="clear" w:color="auto" w:fill="FFFFFF"/>
          <w:lang w:eastAsia="hi-IN"/>
        </w:rPr>
        <w:t xml:space="preserve">, </w:t>
      </w:r>
      <w:r w:rsidRPr="002408E6">
        <w:rPr>
          <w:rFonts w:eastAsia="Tahoma" w:cs="Tahoma"/>
          <w:sz w:val="22"/>
          <w:szCs w:val="22"/>
          <w:shd w:val="clear" w:color="auto" w:fill="FFFFFF"/>
        </w:rPr>
        <w:t>oferta złożona przez</w:t>
      </w:r>
      <w:r w:rsidRPr="002408E6">
        <w:rPr>
          <w:rFonts w:eastAsia="Tahoma" w:cs="Times New Roman"/>
          <w:sz w:val="22"/>
          <w:szCs w:val="22"/>
          <w:shd w:val="clear" w:color="auto" w:fill="FFFFFF"/>
        </w:rPr>
        <w:t>:</w:t>
      </w:r>
    </w:p>
    <w:p w14:paraId="6BC5361C" w14:textId="04D1B1BC" w:rsidR="006B3D07" w:rsidRPr="002408E6" w:rsidRDefault="00F713BC" w:rsidP="00F028DF">
      <w:pPr>
        <w:pStyle w:val="Standard"/>
        <w:tabs>
          <w:tab w:val="center" w:pos="9381"/>
          <w:tab w:val="right" w:pos="13917"/>
        </w:tabs>
        <w:jc w:val="center"/>
        <w:rPr>
          <w:sz w:val="22"/>
          <w:szCs w:val="22"/>
        </w:rPr>
      </w:pPr>
      <w:r w:rsidRPr="002408E6">
        <w:rPr>
          <w:rStyle w:val="StrongEmphasis"/>
          <w:rFonts w:cs="Times New Roman"/>
          <w:sz w:val="22"/>
          <w:szCs w:val="22"/>
        </w:rPr>
        <w:t>CPU ZETO Sp. z o.o.</w:t>
      </w:r>
      <w:r w:rsidR="00F028DF" w:rsidRPr="002408E6">
        <w:rPr>
          <w:rStyle w:val="StrongEmphasis"/>
          <w:rFonts w:cs="Times New Roman"/>
          <w:sz w:val="22"/>
          <w:szCs w:val="22"/>
        </w:rPr>
        <w:t xml:space="preserve"> </w:t>
      </w:r>
      <w:r w:rsidR="00F028DF" w:rsidRPr="002408E6">
        <w:rPr>
          <w:rFonts w:eastAsia="Tahoma" w:cs="Times New Roman"/>
          <w:b/>
          <w:bCs/>
          <w:color w:val="000000"/>
          <w:sz w:val="22"/>
          <w:szCs w:val="22"/>
        </w:rPr>
        <w:t>z siedzibą w</w:t>
      </w:r>
      <w:r w:rsidR="00447D70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</w:t>
      </w:r>
      <w:r w:rsidRPr="002408E6">
        <w:rPr>
          <w:rFonts w:eastAsia="Tahoma" w:cs="Times New Roman"/>
          <w:b/>
          <w:bCs/>
          <w:color w:val="000000"/>
          <w:sz w:val="22"/>
          <w:szCs w:val="22"/>
        </w:rPr>
        <w:t>Jeleniej Górze</w:t>
      </w:r>
      <w:r w:rsidR="00F028DF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(</w:t>
      </w:r>
      <w:r w:rsidRPr="002408E6">
        <w:rPr>
          <w:rFonts w:eastAsia="Tahoma" w:cs="Times New Roman"/>
          <w:b/>
          <w:bCs/>
          <w:color w:val="000000"/>
          <w:sz w:val="22"/>
          <w:szCs w:val="22"/>
        </w:rPr>
        <w:t>58-500)</w:t>
      </w:r>
      <w:r w:rsidR="00F42E56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przy ulicy </w:t>
      </w:r>
      <w:r w:rsidRPr="002408E6">
        <w:rPr>
          <w:rFonts w:eastAsia="Tahoma" w:cs="Times New Roman"/>
          <w:b/>
          <w:bCs/>
          <w:color w:val="000000"/>
          <w:sz w:val="22"/>
          <w:szCs w:val="22"/>
        </w:rPr>
        <w:t>Powstańców Wielkopolskich 20</w:t>
      </w:r>
      <w:r w:rsidR="00F028DF" w:rsidRPr="002408E6">
        <w:rPr>
          <w:rFonts w:eastAsia="Tahoma" w:cs="Times New Roman"/>
          <w:b/>
          <w:sz w:val="22"/>
          <w:szCs w:val="22"/>
        </w:rPr>
        <w:t>, NIP</w:t>
      </w:r>
      <w:r w:rsidR="00F028DF" w:rsidRPr="002408E6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Pr="002408E6">
        <w:rPr>
          <w:rFonts w:eastAsia="Tahoma" w:cs="Tahoma"/>
          <w:b/>
          <w:sz w:val="22"/>
          <w:szCs w:val="22"/>
          <w:shd w:val="clear" w:color="auto" w:fill="FFFFFF"/>
        </w:rPr>
        <w:t>6110203374</w:t>
      </w:r>
    </w:p>
    <w:p w14:paraId="07B9B03C" w14:textId="77777777" w:rsidR="006B3D07" w:rsidRPr="002408E6" w:rsidRDefault="00000000">
      <w:pPr>
        <w:pStyle w:val="Textbody"/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2408E6">
        <w:rPr>
          <w:rFonts w:eastAsia="Tahoma" w:cs="Times New Roman"/>
          <w:sz w:val="22"/>
          <w:szCs w:val="22"/>
        </w:rPr>
        <w:t>została uznana za najkorzystniejszą w rozumieniu art. 239 ust. 2 Ustawy Pzp w oparciu o cenę</w:t>
      </w:r>
      <w:r w:rsidR="00F42E56" w:rsidRPr="002408E6">
        <w:rPr>
          <w:rFonts w:eastAsia="Tahoma" w:cs="Times New Roman"/>
          <w:sz w:val="22"/>
          <w:szCs w:val="22"/>
        </w:rPr>
        <w:t>, termin wykonania zamówienia oraz wydłużenie wymagalnego okresu gwarancji</w:t>
      </w:r>
      <w:r w:rsidRPr="002408E6">
        <w:rPr>
          <w:rFonts w:eastAsia="Tahoma" w:cs="Times New Roman"/>
          <w:sz w:val="22"/>
          <w:szCs w:val="22"/>
        </w:rPr>
        <w:t>, określonych w dokumentach zamówienia, jako kryteria oceny ofert:</w:t>
      </w:r>
    </w:p>
    <w:p w14:paraId="79AA9C2D" w14:textId="74490E60" w:rsidR="006B3D07" w:rsidRPr="002408E6" w:rsidRDefault="00000000">
      <w:pPr>
        <w:pStyle w:val="Standard"/>
        <w:widowControl/>
        <w:numPr>
          <w:ilvl w:val="0"/>
          <w:numId w:val="42"/>
        </w:numPr>
        <w:rPr>
          <w:sz w:val="22"/>
          <w:szCs w:val="22"/>
        </w:rPr>
      </w:pPr>
      <w:r w:rsidRPr="002408E6">
        <w:rPr>
          <w:rFonts w:cs="Tahoma"/>
          <w:b/>
          <w:bCs/>
          <w:sz w:val="22"/>
          <w:szCs w:val="22"/>
        </w:rPr>
        <w:t xml:space="preserve">cena ofertowa – </w:t>
      </w:r>
      <w:r w:rsidR="00F713BC" w:rsidRPr="002408E6">
        <w:rPr>
          <w:rFonts w:cs="Tahoma"/>
          <w:b/>
          <w:bCs/>
          <w:sz w:val="22"/>
          <w:szCs w:val="22"/>
        </w:rPr>
        <w:t>82 231,77</w:t>
      </w:r>
      <w:r w:rsidRPr="002408E6">
        <w:rPr>
          <w:rFonts w:cs="Tahoma"/>
          <w:b/>
          <w:bCs/>
          <w:sz w:val="22"/>
          <w:szCs w:val="22"/>
        </w:rPr>
        <w:t xml:space="preserve"> zł brutto</w:t>
      </w:r>
    </w:p>
    <w:p w14:paraId="213654E6" w14:textId="193F6BFF" w:rsidR="006B3D07" w:rsidRPr="002408E6" w:rsidRDefault="00F42E56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2408E6">
        <w:rPr>
          <w:rFonts w:cs="Tahoma"/>
          <w:b/>
          <w:bCs/>
          <w:sz w:val="22"/>
          <w:szCs w:val="22"/>
        </w:rPr>
        <w:t xml:space="preserve">termin wykonania zamówienia – </w:t>
      </w:r>
      <w:r w:rsidR="00F713BC" w:rsidRPr="002408E6">
        <w:rPr>
          <w:rFonts w:cs="Tahoma"/>
          <w:b/>
          <w:bCs/>
          <w:sz w:val="22"/>
          <w:szCs w:val="22"/>
        </w:rPr>
        <w:t>s</w:t>
      </w:r>
      <w:r w:rsidRPr="002408E6">
        <w:rPr>
          <w:rFonts w:cs="Tahoma"/>
          <w:b/>
          <w:bCs/>
          <w:sz w:val="22"/>
          <w:szCs w:val="22"/>
        </w:rPr>
        <w:t xml:space="preserve">krócenie wymagalnego 21 dniowego terminy dostawy - o </w:t>
      </w:r>
      <w:r w:rsidR="00F713BC" w:rsidRPr="002408E6">
        <w:rPr>
          <w:rFonts w:cs="Tahoma"/>
          <w:b/>
          <w:bCs/>
          <w:sz w:val="22"/>
          <w:szCs w:val="22"/>
        </w:rPr>
        <w:t>7</w:t>
      </w:r>
      <w:r w:rsidRPr="002408E6">
        <w:rPr>
          <w:rFonts w:cs="Tahoma"/>
          <w:b/>
          <w:bCs/>
          <w:sz w:val="22"/>
          <w:szCs w:val="22"/>
        </w:rPr>
        <w:t xml:space="preserve"> dni</w:t>
      </w:r>
    </w:p>
    <w:p w14:paraId="3C63BA6C" w14:textId="77777777" w:rsidR="00F42E56" w:rsidRPr="002408E6" w:rsidRDefault="00F42E56" w:rsidP="00AB041B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2408E6">
        <w:rPr>
          <w:rFonts w:cs="Tahoma"/>
          <w:b/>
          <w:bCs/>
          <w:sz w:val="22"/>
          <w:szCs w:val="22"/>
        </w:rPr>
        <w:t>wydłużenie wymagalnego okresu gwarancji – o 12 miesięcy</w:t>
      </w:r>
    </w:p>
    <w:p w14:paraId="58F383EB" w14:textId="77777777" w:rsidR="006B3D07" w:rsidRPr="002408E6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2408E6"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Style w:val="Siatkatabelijasna"/>
        <w:tblW w:w="15446" w:type="dxa"/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4111"/>
        <w:gridCol w:w="1701"/>
        <w:gridCol w:w="1134"/>
        <w:gridCol w:w="1701"/>
        <w:gridCol w:w="1417"/>
        <w:gridCol w:w="1701"/>
        <w:gridCol w:w="1276"/>
        <w:gridCol w:w="1134"/>
      </w:tblGrid>
      <w:tr w:rsidR="00F42E56" w14:paraId="2F064B7B" w14:textId="77777777" w:rsidTr="002408E6">
        <w:tc>
          <w:tcPr>
            <w:tcW w:w="562" w:type="dxa"/>
            <w:vMerge w:val="restart"/>
          </w:tcPr>
          <w:p w14:paraId="1118C18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DC58593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09" w:type="dxa"/>
            <w:vMerge w:val="restart"/>
          </w:tcPr>
          <w:p w14:paraId="1DA24C52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6569943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7342975F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4111" w:type="dxa"/>
            <w:vMerge w:val="restart"/>
          </w:tcPr>
          <w:p w14:paraId="5CB6176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0AD19BE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835" w:type="dxa"/>
            <w:gridSpan w:val="2"/>
          </w:tcPr>
          <w:p w14:paraId="1BC17EDE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118" w:type="dxa"/>
            <w:gridSpan w:val="2"/>
          </w:tcPr>
          <w:p w14:paraId="692CD340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termin wykonania zamówienia – krócenie wymagalnego 21 dniowego terminu dostawy - 20%</w:t>
            </w:r>
          </w:p>
        </w:tc>
        <w:tc>
          <w:tcPr>
            <w:tcW w:w="2977" w:type="dxa"/>
            <w:gridSpan w:val="2"/>
          </w:tcPr>
          <w:p w14:paraId="77B13ED3" w14:textId="77777777" w:rsidR="00F42E56" w:rsidRDefault="00967058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– wydłużenie wymagalnego okresu gwarancji - 20%</w:t>
            </w:r>
          </w:p>
        </w:tc>
        <w:tc>
          <w:tcPr>
            <w:tcW w:w="1134" w:type="dxa"/>
            <w:vMerge w:val="restart"/>
          </w:tcPr>
          <w:p w14:paraId="65C4192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2408E6" w14:paraId="6C2A5D24" w14:textId="77777777" w:rsidTr="002408E6">
        <w:trPr>
          <w:trHeight w:val="580"/>
        </w:trPr>
        <w:tc>
          <w:tcPr>
            <w:tcW w:w="562" w:type="dxa"/>
            <w:vMerge/>
          </w:tcPr>
          <w:p w14:paraId="1F8A84C1" w14:textId="77777777" w:rsidR="00F42E56" w:rsidRDefault="00F42E56"/>
        </w:tc>
        <w:tc>
          <w:tcPr>
            <w:tcW w:w="709" w:type="dxa"/>
            <w:vMerge/>
          </w:tcPr>
          <w:p w14:paraId="20139624" w14:textId="77777777" w:rsidR="00F42E56" w:rsidRDefault="00F42E56"/>
        </w:tc>
        <w:tc>
          <w:tcPr>
            <w:tcW w:w="4111" w:type="dxa"/>
            <w:vMerge/>
          </w:tcPr>
          <w:p w14:paraId="2A739522" w14:textId="77777777" w:rsidR="00F42E56" w:rsidRDefault="00F42E56"/>
        </w:tc>
        <w:tc>
          <w:tcPr>
            <w:tcW w:w="1701" w:type="dxa"/>
          </w:tcPr>
          <w:p w14:paraId="2F2CF9B7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Cena ofertowa </w:t>
            </w:r>
            <w:r w:rsidR="00AB041B">
              <w:rPr>
                <w:rFonts w:eastAsia="Tahoma" w:cs="Tahoma"/>
                <w:b/>
                <w:bCs/>
                <w:sz w:val="18"/>
                <w:szCs w:val="18"/>
              </w:rPr>
              <w:t xml:space="preserve">po dokonanym poprawieniu błędów rachunkowych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brutto (PLN)</w:t>
            </w:r>
          </w:p>
        </w:tc>
        <w:tc>
          <w:tcPr>
            <w:tcW w:w="1134" w:type="dxa"/>
          </w:tcPr>
          <w:p w14:paraId="6B74BC71" w14:textId="77777777" w:rsidR="00F42E56" w:rsidRDefault="00F42E5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</w:tcPr>
          <w:p w14:paraId="786E2885" w14:textId="77777777" w:rsidR="00F42E56" w:rsidRDefault="00967058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Deklarowana liczba dni</w:t>
            </w:r>
            <w:r w:rsidR="00F42E56">
              <w:rPr>
                <w:rFonts w:eastAsia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o jaką wykonawca skróci termin dostawy </w:t>
            </w:r>
          </w:p>
        </w:tc>
        <w:tc>
          <w:tcPr>
            <w:tcW w:w="1417" w:type="dxa"/>
          </w:tcPr>
          <w:p w14:paraId="35155EB1" w14:textId="77777777" w:rsidR="00F42E56" w:rsidRDefault="00F42E56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</w:tcPr>
          <w:p w14:paraId="0FDE8731" w14:textId="77777777" w:rsidR="00F42E56" w:rsidRDefault="00967058" w:rsidP="00967058">
            <w:pPr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Deklarowana liczba miesięcy o jaką Wykonawca wydłuży wymagalny okres gwarancji</w:t>
            </w:r>
          </w:p>
        </w:tc>
        <w:tc>
          <w:tcPr>
            <w:tcW w:w="1276" w:type="dxa"/>
          </w:tcPr>
          <w:p w14:paraId="66F522F0" w14:textId="77777777" w:rsidR="00F42E56" w:rsidRDefault="00967058" w:rsidP="00967058">
            <w:pPr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134" w:type="dxa"/>
            <w:vMerge/>
          </w:tcPr>
          <w:p w14:paraId="654A3D9B" w14:textId="77777777" w:rsidR="00F42E56" w:rsidRDefault="00F42E56"/>
        </w:tc>
      </w:tr>
      <w:tr w:rsidR="002408E6" w14:paraId="7DB1CC76" w14:textId="77777777" w:rsidTr="002408E6">
        <w:tc>
          <w:tcPr>
            <w:tcW w:w="562" w:type="dxa"/>
          </w:tcPr>
          <w:p w14:paraId="48BD19A4" w14:textId="6A916237" w:rsidR="004078AA" w:rsidRDefault="004078AA" w:rsidP="004078AA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98D79E1" w14:textId="00F36CF8" w:rsidR="004078AA" w:rsidRPr="004078AA" w:rsidRDefault="004078AA" w:rsidP="004078AA">
            <w:pPr>
              <w:pStyle w:val="TableContents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111" w:type="dxa"/>
          </w:tcPr>
          <w:p w14:paraId="15A81CCB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CPU ZETO Sp. z o.o.</w:t>
            </w:r>
          </w:p>
          <w:p w14:paraId="6D656226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ul. Powstańców Wielkopolskich 20</w:t>
            </w:r>
          </w:p>
          <w:p w14:paraId="65733F4E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58-500 Jelenia Góra</w:t>
            </w:r>
          </w:p>
          <w:p w14:paraId="63896349" w14:textId="1150805C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sz w:val="20"/>
                <w:szCs w:val="20"/>
              </w:rPr>
              <w:t>NIP 6110203374</w:t>
            </w:r>
          </w:p>
        </w:tc>
        <w:tc>
          <w:tcPr>
            <w:tcW w:w="1701" w:type="dxa"/>
          </w:tcPr>
          <w:p w14:paraId="71055934" w14:textId="77777777" w:rsidR="004078AA" w:rsidRDefault="004078AA" w:rsidP="004078AA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28B2CA5A" w14:textId="69BF7556" w:rsidR="004078AA" w:rsidRPr="004078AA" w:rsidRDefault="004078AA" w:rsidP="004078AA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82 231,77</w:t>
            </w:r>
          </w:p>
        </w:tc>
        <w:tc>
          <w:tcPr>
            <w:tcW w:w="1134" w:type="dxa"/>
          </w:tcPr>
          <w:p w14:paraId="5D54E1D1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E09A892" w14:textId="1ED1451B" w:rsidR="004078AA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701" w:type="dxa"/>
          </w:tcPr>
          <w:p w14:paraId="5B05C59B" w14:textId="77777777" w:rsidR="002408E6" w:rsidRDefault="002408E6" w:rsidP="004078AA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0394ECFE" w14:textId="1C67F3EE" w:rsidR="004078AA" w:rsidRDefault="004078AA" w:rsidP="004078AA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070495A5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3547ACF" w14:textId="077AA47A" w:rsidR="004078AA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701" w:type="dxa"/>
          </w:tcPr>
          <w:p w14:paraId="05DF4A82" w14:textId="77777777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AF802F5" w14:textId="32EE9538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2D67CF7B" w14:textId="77777777" w:rsidR="002408E6" w:rsidRDefault="002408E6" w:rsidP="004078AA">
            <w:pPr>
              <w:jc w:val="center"/>
            </w:pPr>
          </w:p>
          <w:p w14:paraId="77964DD7" w14:textId="25439996" w:rsidR="004078AA" w:rsidRPr="002408E6" w:rsidRDefault="002408E6" w:rsidP="004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2408E6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14:paraId="153B5385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C3523F8" w14:textId="55ED8CB1" w:rsidR="004078AA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  <w:tr w:rsidR="002408E6" w14:paraId="148E1A91" w14:textId="77777777" w:rsidTr="002408E6">
        <w:tc>
          <w:tcPr>
            <w:tcW w:w="562" w:type="dxa"/>
          </w:tcPr>
          <w:p w14:paraId="30441541" w14:textId="33E1E9E6" w:rsidR="002408E6" w:rsidRDefault="002408E6" w:rsidP="002408E6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EF03D19" w14:textId="753FAA6C" w:rsidR="002408E6" w:rsidRPr="004078AA" w:rsidRDefault="002408E6" w:rsidP="002408E6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14:paraId="2679E97F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CEZAR Cezary </w:t>
            </w:r>
            <w:proofErr w:type="spellStart"/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Machnio</w:t>
            </w:r>
            <w:proofErr w:type="spellEnd"/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i Piotr Gębka</w:t>
            </w:r>
          </w:p>
          <w:p w14:paraId="2DFF7525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Sp. z o.o.</w:t>
            </w:r>
          </w:p>
          <w:p w14:paraId="3C3DD546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ul. Wolności 8 lok. 4</w:t>
            </w:r>
          </w:p>
          <w:p w14:paraId="2B2BA730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26-600 Radom</w:t>
            </w:r>
          </w:p>
          <w:p w14:paraId="01106271" w14:textId="44B99E39" w:rsidR="002408E6" w:rsidRPr="004078AA" w:rsidRDefault="002408E6" w:rsidP="002408E6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NIP 9482528507</w:t>
            </w:r>
          </w:p>
        </w:tc>
        <w:tc>
          <w:tcPr>
            <w:tcW w:w="1701" w:type="dxa"/>
          </w:tcPr>
          <w:p w14:paraId="6039B074" w14:textId="77777777" w:rsidR="002408E6" w:rsidRDefault="002408E6" w:rsidP="002408E6">
            <w:pPr>
              <w:pStyle w:val="TableContents"/>
              <w:snapToGrid w:val="0"/>
              <w:spacing w:line="360" w:lineRule="auto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6C9D3A47" w14:textId="297A9F30" w:rsidR="002408E6" w:rsidRPr="004078AA" w:rsidRDefault="002408E6" w:rsidP="002408E6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91 106,10</w:t>
            </w:r>
          </w:p>
        </w:tc>
        <w:tc>
          <w:tcPr>
            <w:tcW w:w="1134" w:type="dxa"/>
          </w:tcPr>
          <w:p w14:paraId="356A6707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5695F37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6D19C98" w14:textId="4DFF4791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54,16</w:t>
            </w:r>
          </w:p>
        </w:tc>
        <w:tc>
          <w:tcPr>
            <w:tcW w:w="1701" w:type="dxa"/>
          </w:tcPr>
          <w:p w14:paraId="4F7757F4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38C607FD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127160B1" w14:textId="3075F85E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9D9FF25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8F69D65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297283D" w14:textId="075813A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E90A6D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701" w:type="dxa"/>
          </w:tcPr>
          <w:p w14:paraId="66A2D1F3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AF4BB3B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4E0E8A04" w14:textId="0F5D578F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35A73814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E4BB565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CB1C960" w14:textId="08012095" w:rsidR="002408E6" w:rsidRDefault="002408E6" w:rsidP="002408E6">
            <w:pPr>
              <w:jc w:val="center"/>
            </w:pPr>
            <w:r w:rsidRPr="005D1015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03F99B86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D579F3F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B87672D" w14:textId="19D00B8B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94,16</w:t>
            </w:r>
          </w:p>
        </w:tc>
      </w:tr>
      <w:tr w:rsidR="002408E6" w14:paraId="3A39A3E2" w14:textId="77777777" w:rsidTr="002408E6">
        <w:tc>
          <w:tcPr>
            <w:tcW w:w="562" w:type="dxa"/>
          </w:tcPr>
          <w:p w14:paraId="606C6FC3" w14:textId="72F3CCAF" w:rsidR="002408E6" w:rsidRDefault="002408E6" w:rsidP="002408E6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B08805B" w14:textId="6F5DC8AA" w:rsidR="002408E6" w:rsidRPr="004078AA" w:rsidRDefault="002408E6" w:rsidP="002408E6">
            <w:pPr>
              <w:pStyle w:val="TableContents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111" w:type="dxa"/>
          </w:tcPr>
          <w:p w14:paraId="7BE81F42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Speedserwis</w:t>
            </w:r>
            <w:proofErr w:type="spellEnd"/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Tomasz Wroński</w:t>
            </w:r>
          </w:p>
          <w:p w14:paraId="130430C6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ul. Krasińskiego 19</w:t>
            </w:r>
          </w:p>
          <w:p w14:paraId="22CFD0E8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20-709 Lublin</w:t>
            </w:r>
          </w:p>
          <w:p w14:paraId="5030E7D8" w14:textId="198E17DF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NIP 7121591162</w:t>
            </w:r>
          </w:p>
        </w:tc>
        <w:tc>
          <w:tcPr>
            <w:tcW w:w="1701" w:type="dxa"/>
          </w:tcPr>
          <w:p w14:paraId="45279F4E" w14:textId="77777777" w:rsidR="002408E6" w:rsidRDefault="002408E6" w:rsidP="002408E6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7F3B1990" w14:textId="2ADB9674" w:rsidR="002408E6" w:rsidRPr="004078AA" w:rsidRDefault="002408E6" w:rsidP="002408E6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115 519,14</w:t>
            </w:r>
          </w:p>
        </w:tc>
        <w:tc>
          <w:tcPr>
            <w:tcW w:w="1134" w:type="dxa"/>
          </w:tcPr>
          <w:p w14:paraId="45ADA0DF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950B030" w14:textId="1C1751E6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42,71</w:t>
            </w:r>
          </w:p>
        </w:tc>
        <w:tc>
          <w:tcPr>
            <w:tcW w:w="1701" w:type="dxa"/>
          </w:tcPr>
          <w:p w14:paraId="1ECBA241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4783D31D" w14:textId="31016D52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E5BEAC6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746E9C9" w14:textId="051C6BB0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E90A6D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701" w:type="dxa"/>
          </w:tcPr>
          <w:p w14:paraId="1D05F341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6838D39" w14:textId="174A6B60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46180D99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FCDAF4D" w14:textId="0851D2FE" w:rsidR="002408E6" w:rsidRDefault="002408E6" w:rsidP="002408E6">
            <w:pPr>
              <w:jc w:val="center"/>
            </w:pPr>
            <w:r w:rsidRPr="005D1015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469144D8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0CB16E1" w14:textId="23CE90AF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82,71</w:t>
            </w:r>
          </w:p>
        </w:tc>
      </w:tr>
      <w:tr w:rsidR="002408E6" w14:paraId="313E7724" w14:textId="77777777" w:rsidTr="002408E6">
        <w:tc>
          <w:tcPr>
            <w:tcW w:w="562" w:type="dxa"/>
          </w:tcPr>
          <w:p w14:paraId="525A024B" w14:textId="49D07905" w:rsidR="002408E6" w:rsidRDefault="002408E6" w:rsidP="002408E6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lastRenderedPageBreak/>
              <w:t>4</w:t>
            </w:r>
          </w:p>
        </w:tc>
        <w:tc>
          <w:tcPr>
            <w:tcW w:w="709" w:type="dxa"/>
          </w:tcPr>
          <w:p w14:paraId="6216DE1F" w14:textId="4DBE4F9C" w:rsidR="002408E6" w:rsidRPr="004078AA" w:rsidRDefault="002408E6" w:rsidP="002408E6">
            <w:pPr>
              <w:pStyle w:val="TableContents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14:paraId="1900F4C8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Alltech</w:t>
            </w:r>
            <w:proofErr w:type="spellEnd"/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Spółka jawna</w:t>
            </w:r>
          </w:p>
          <w:p w14:paraId="54BB5FB7" w14:textId="77777777" w:rsidR="002408E6" w:rsidRPr="004078AA" w:rsidRDefault="002408E6" w:rsidP="002408E6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Zdzisław Pająk Artur Pająk</w:t>
            </w:r>
          </w:p>
          <w:p w14:paraId="3353DF20" w14:textId="77777777" w:rsidR="002408E6" w:rsidRPr="004078AA" w:rsidRDefault="002408E6" w:rsidP="002408E6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ul. Spółdzielcza 33</w:t>
            </w:r>
          </w:p>
          <w:p w14:paraId="33A39AD4" w14:textId="77777777" w:rsidR="002408E6" w:rsidRPr="004078AA" w:rsidRDefault="002408E6" w:rsidP="002408E6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09-407 Płock</w:t>
            </w:r>
          </w:p>
          <w:p w14:paraId="2254342A" w14:textId="26778671" w:rsidR="002408E6" w:rsidRPr="004078AA" w:rsidRDefault="002408E6" w:rsidP="002408E6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NIP 7740013894</w:t>
            </w:r>
          </w:p>
        </w:tc>
        <w:tc>
          <w:tcPr>
            <w:tcW w:w="1701" w:type="dxa"/>
          </w:tcPr>
          <w:p w14:paraId="545D3FFE" w14:textId="77777777" w:rsidR="002408E6" w:rsidRDefault="002408E6" w:rsidP="002408E6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361EE20" w14:textId="3C10320F" w:rsidR="002408E6" w:rsidRPr="004078AA" w:rsidRDefault="002408E6" w:rsidP="002408E6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118 984,05</w:t>
            </w:r>
          </w:p>
        </w:tc>
        <w:tc>
          <w:tcPr>
            <w:tcW w:w="1134" w:type="dxa"/>
          </w:tcPr>
          <w:p w14:paraId="348767C9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A3F51B8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EF90450" w14:textId="49A56C7A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41,47</w:t>
            </w:r>
          </w:p>
        </w:tc>
        <w:tc>
          <w:tcPr>
            <w:tcW w:w="1701" w:type="dxa"/>
          </w:tcPr>
          <w:p w14:paraId="16081638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424705EB" w14:textId="77777777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</w:p>
          <w:p w14:paraId="22273DDE" w14:textId="4F4918BE" w:rsidR="002408E6" w:rsidRDefault="002408E6" w:rsidP="002408E6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948945F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B7F8D2F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67D2817" w14:textId="425A4115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E90A6D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701" w:type="dxa"/>
          </w:tcPr>
          <w:p w14:paraId="1C0488C9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629DC4B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A77EE46" w14:textId="7500437C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51988158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3A21EBA7" w14:textId="77777777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5FCA6D6" w14:textId="62A6F56B" w:rsidR="002408E6" w:rsidRDefault="002408E6" w:rsidP="002408E6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5D1015">
              <w:rPr>
                <w:rFonts w:eastAsia="Tahoma" w:cs="Tahoma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505CF09C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E5B91C6" w14:textId="77777777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48990415" w14:textId="18876C89" w:rsidR="002408E6" w:rsidRDefault="002408E6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81,47</w:t>
            </w:r>
          </w:p>
        </w:tc>
      </w:tr>
      <w:tr w:rsidR="002408E6" w14:paraId="7B97414D" w14:textId="77777777" w:rsidTr="002408E6">
        <w:tc>
          <w:tcPr>
            <w:tcW w:w="562" w:type="dxa"/>
          </w:tcPr>
          <w:p w14:paraId="40CCCB83" w14:textId="1AC4BE34" w:rsidR="004078AA" w:rsidRDefault="004078AA" w:rsidP="004078AA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BA8271A" w14:textId="3209B1E6" w:rsidR="004078AA" w:rsidRP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111" w:type="dxa"/>
          </w:tcPr>
          <w:p w14:paraId="38FAA238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4078AA">
              <w:rPr>
                <w:sz w:val="20"/>
                <w:szCs w:val="20"/>
              </w:rPr>
              <w:t>Prime</w:t>
            </w:r>
            <w:proofErr w:type="spellEnd"/>
            <w:r w:rsidRPr="004078AA">
              <w:rPr>
                <w:sz w:val="20"/>
                <w:szCs w:val="20"/>
              </w:rPr>
              <w:t xml:space="preserve"> </w:t>
            </w:r>
            <w:proofErr w:type="spellStart"/>
            <w:r w:rsidRPr="004078AA">
              <w:rPr>
                <w:sz w:val="20"/>
                <w:szCs w:val="20"/>
              </w:rPr>
              <w:t>Computers</w:t>
            </w:r>
            <w:proofErr w:type="spellEnd"/>
            <w:r w:rsidRPr="004078AA">
              <w:rPr>
                <w:sz w:val="20"/>
                <w:szCs w:val="20"/>
              </w:rPr>
              <w:t xml:space="preserve"> Dariusz Leszczyński</w:t>
            </w:r>
          </w:p>
          <w:p w14:paraId="022E0AC6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ul. Kraszewskiego 15A</w:t>
            </w:r>
          </w:p>
          <w:p w14:paraId="3B600BE5" w14:textId="77777777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50-229 Wrocław</w:t>
            </w:r>
          </w:p>
          <w:p w14:paraId="4CF0C100" w14:textId="6EB53259" w:rsidR="004078AA" w:rsidRPr="004078AA" w:rsidRDefault="004078AA" w:rsidP="004078AA">
            <w:pPr>
              <w:pStyle w:val="Standard"/>
              <w:jc w:val="both"/>
              <w:rPr>
                <w:sz w:val="20"/>
                <w:szCs w:val="20"/>
              </w:rPr>
            </w:pPr>
            <w:r w:rsidRPr="004078AA">
              <w:rPr>
                <w:sz w:val="20"/>
                <w:szCs w:val="20"/>
              </w:rPr>
              <w:t>NIP 8991266044</w:t>
            </w:r>
          </w:p>
        </w:tc>
        <w:tc>
          <w:tcPr>
            <w:tcW w:w="1701" w:type="dxa"/>
          </w:tcPr>
          <w:p w14:paraId="532A4E28" w14:textId="77777777" w:rsidR="004078AA" w:rsidRDefault="004078AA" w:rsidP="004078AA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4B28EB73" w14:textId="7B1797DF" w:rsidR="004078AA" w:rsidRPr="004078AA" w:rsidRDefault="004078AA" w:rsidP="004078AA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78 264,90</w:t>
            </w:r>
          </w:p>
        </w:tc>
        <w:tc>
          <w:tcPr>
            <w:tcW w:w="1134" w:type="dxa"/>
          </w:tcPr>
          <w:p w14:paraId="630E1DA2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BDD7B6E" w14:textId="2F93AF9C" w:rsidR="004078AA" w:rsidRDefault="004078AA" w:rsidP="002408E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4E119413" w14:textId="77777777" w:rsidR="002408E6" w:rsidRDefault="002408E6" w:rsidP="004078AA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7AD5374C" w14:textId="4CD62335" w:rsidR="004078AA" w:rsidRDefault="004078AA" w:rsidP="004078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788AAF79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0B7670D" w14:textId="136A855B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0359F028" w14:textId="77777777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6F95515" w14:textId="2EF4E09F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14:paraId="6F18230F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3A5575DC" w14:textId="57A1A3DC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  <w:tr w:rsidR="002408E6" w14:paraId="30A5B6F3" w14:textId="77777777" w:rsidTr="002408E6">
        <w:tc>
          <w:tcPr>
            <w:tcW w:w="562" w:type="dxa"/>
          </w:tcPr>
          <w:p w14:paraId="2A9DF1D6" w14:textId="65F6C4FD" w:rsidR="004078AA" w:rsidRDefault="004078AA" w:rsidP="004078AA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08536B53" w14:textId="30D6197B" w:rsidR="004078AA" w:rsidRP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111" w:type="dxa"/>
          </w:tcPr>
          <w:p w14:paraId="209C4AF1" w14:textId="77777777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AWM Technology Aneta Starzyk</w:t>
            </w:r>
          </w:p>
          <w:p w14:paraId="26F3CF6D" w14:textId="77777777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ul. Sadowa 5</w:t>
            </w:r>
          </w:p>
          <w:p w14:paraId="72695433" w14:textId="77777777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32-340 Wolbrom</w:t>
            </w:r>
          </w:p>
          <w:p w14:paraId="4D0E8A9F" w14:textId="4DD00CEE" w:rsidR="004078AA" w:rsidRPr="004078AA" w:rsidRDefault="004078AA" w:rsidP="004078AA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NIP 6371785725</w:t>
            </w:r>
          </w:p>
        </w:tc>
        <w:tc>
          <w:tcPr>
            <w:tcW w:w="1701" w:type="dxa"/>
          </w:tcPr>
          <w:p w14:paraId="77100156" w14:textId="77777777" w:rsidR="004078AA" w:rsidRDefault="004078AA" w:rsidP="004078AA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41E8E209" w14:textId="19053005" w:rsidR="004078AA" w:rsidRPr="004078AA" w:rsidRDefault="004078AA" w:rsidP="004078AA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078AA">
              <w:rPr>
                <w:rFonts w:eastAsia="Tahoma" w:cs="Tahoma"/>
                <w:sz w:val="20"/>
                <w:szCs w:val="20"/>
                <w:shd w:val="clear" w:color="auto" w:fill="FFFFFF"/>
              </w:rPr>
              <w:t>83 984,30</w:t>
            </w:r>
          </w:p>
        </w:tc>
        <w:tc>
          <w:tcPr>
            <w:tcW w:w="1134" w:type="dxa"/>
          </w:tcPr>
          <w:p w14:paraId="2DC114DA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E3438CE" w14:textId="7B7AB6BB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1F2B4188" w14:textId="77777777" w:rsidR="002408E6" w:rsidRDefault="002408E6" w:rsidP="004078AA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5473FFE4" w14:textId="6349BED8" w:rsidR="004078AA" w:rsidRDefault="004078AA" w:rsidP="004078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98D9533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12CAB7E" w14:textId="597DC8CF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51615DC2" w14:textId="77777777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1498990" w14:textId="2C5EF172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14:paraId="593394AD" w14:textId="77777777" w:rsidR="002408E6" w:rsidRDefault="002408E6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BA694C3" w14:textId="0C05E51F" w:rsidR="004078AA" w:rsidRDefault="004078AA" w:rsidP="004078AA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</w:tbl>
    <w:p w14:paraId="606849A7" w14:textId="77777777" w:rsidR="006B3D07" w:rsidRDefault="006B3D07">
      <w:pPr>
        <w:jc w:val="both"/>
      </w:pPr>
    </w:p>
    <w:p w14:paraId="1BDE64CC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 w:rsidSect="002408E6">
      <w:headerReference w:type="default" r:id="rId7"/>
      <w:headerReference w:type="first" r:id="rId8"/>
      <w:pgSz w:w="16838" w:h="11906" w:orient="landscape"/>
      <w:pgMar w:top="709" w:right="678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D60A" w14:textId="77777777" w:rsidR="0002400D" w:rsidRDefault="0002400D">
      <w:r>
        <w:separator/>
      </w:r>
    </w:p>
  </w:endnote>
  <w:endnote w:type="continuationSeparator" w:id="0">
    <w:p w14:paraId="228B71EC" w14:textId="77777777" w:rsidR="0002400D" w:rsidRDefault="0002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1F19" w14:textId="77777777" w:rsidR="0002400D" w:rsidRDefault="0002400D">
      <w:r>
        <w:rPr>
          <w:color w:val="000000"/>
        </w:rPr>
        <w:separator/>
      </w:r>
    </w:p>
  </w:footnote>
  <w:footnote w:type="continuationSeparator" w:id="0">
    <w:p w14:paraId="54F91282" w14:textId="77777777" w:rsidR="0002400D" w:rsidRDefault="0002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2C25" w14:textId="77777777" w:rsidR="00A2766F" w:rsidRDefault="00A2766F">
    <w:pPr>
      <w:pStyle w:val="Nagwek"/>
    </w:pPr>
  </w:p>
  <w:p w14:paraId="5F514E19" w14:textId="77777777" w:rsidR="00A2766F" w:rsidRDefault="00A2766F">
    <w:pPr>
      <w:pStyle w:val="Nagwek"/>
    </w:pPr>
  </w:p>
  <w:p w14:paraId="4D2DF9EF" w14:textId="77777777" w:rsidR="00A2766F" w:rsidRDefault="00A2766F">
    <w:pPr>
      <w:pStyle w:val="Nagwek"/>
    </w:pPr>
  </w:p>
  <w:p w14:paraId="77DA3264" w14:textId="77777777" w:rsidR="00A2766F" w:rsidRDefault="00A2766F">
    <w:pPr>
      <w:pStyle w:val="Nagwek"/>
    </w:pPr>
  </w:p>
  <w:p w14:paraId="08CC2E1A" w14:textId="77777777" w:rsidR="00A2766F" w:rsidRDefault="00A276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C9C" w14:textId="77777777" w:rsidR="00A2766F" w:rsidRDefault="00A2766F">
    <w:pPr>
      <w:pStyle w:val="Nagwek"/>
    </w:pPr>
  </w:p>
  <w:p w14:paraId="6F77E0BC" w14:textId="77777777" w:rsidR="00A2766F" w:rsidRDefault="00F028DF">
    <w:pPr>
      <w:pStyle w:val="Nagwek"/>
      <w:jc w:val="center"/>
    </w:pPr>
    <w:r w:rsidRPr="00261038">
      <w:rPr>
        <w:noProof/>
      </w:rPr>
      <w:drawing>
        <wp:inline distT="0" distB="0" distL="0" distR="0" wp14:anchorId="3BC287CC" wp14:editId="30E0698A">
          <wp:extent cx="5760720" cy="923925"/>
          <wp:effectExtent l="0" t="0" r="0" b="9525"/>
          <wp:docPr id="197500706" name="Obraz 197500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573FF" w14:textId="77777777" w:rsidR="00A2766F" w:rsidRDefault="00A276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0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2400D"/>
    <w:rsid w:val="001B20AD"/>
    <w:rsid w:val="002408E6"/>
    <w:rsid w:val="004078AA"/>
    <w:rsid w:val="00447D70"/>
    <w:rsid w:val="006B3D07"/>
    <w:rsid w:val="007A356C"/>
    <w:rsid w:val="00967058"/>
    <w:rsid w:val="009D767A"/>
    <w:rsid w:val="00A2766F"/>
    <w:rsid w:val="00A45418"/>
    <w:rsid w:val="00A5354E"/>
    <w:rsid w:val="00AB041B"/>
    <w:rsid w:val="00E327CD"/>
    <w:rsid w:val="00ED7A8B"/>
    <w:rsid w:val="00F028DF"/>
    <w:rsid w:val="00F42E56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4E3D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table" w:styleId="Siatkatabelijasna">
    <w:name w:val="Grid Table Light"/>
    <w:basedOn w:val="Standardowy"/>
    <w:uiPriority w:val="40"/>
    <w:rsid w:val="002408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4</cp:revision>
  <cp:lastPrinted>2023-01-17T13:56:00Z</cp:lastPrinted>
  <dcterms:created xsi:type="dcterms:W3CDTF">2023-10-02T13:25:00Z</dcterms:created>
  <dcterms:modified xsi:type="dcterms:W3CDTF">2023-10-02T13:58:00Z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