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6651" w14:textId="6C56D28A" w:rsidR="006B3D07" w:rsidRPr="002408E6" w:rsidRDefault="00000000">
      <w:pPr>
        <w:rPr>
          <w:sz w:val="22"/>
          <w:szCs w:val="22"/>
        </w:rPr>
      </w:pPr>
      <w:r w:rsidRPr="002408E6">
        <w:rPr>
          <w:b/>
          <w:sz w:val="22"/>
          <w:szCs w:val="22"/>
        </w:rPr>
        <w:t>ZP-W</w:t>
      </w:r>
      <w:r w:rsidR="00C32FF0">
        <w:rPr>
          <w:b/>
          <w:sz w:val="22"/>
          <w:szCs w:val="22"/>
        </w:rPr>
        <w:t>KS</w:t>
      </w:r>
      <w:r w:rsidRPr="002408E6">
        <w:rPr>
          <w:b/>
          <w:sz w:val="22"/>
          <w:szCs w:val="22"/>
        </w:rPr>
        <w:t>.271.</w:t>
      </w:r>
      <w:r w:rsidR="00F028DF" w:rsidRPr="002408E6">
        <w:rPr>
          <w:b/>
          <w:sz w:val="22"/>
          <w:szCs w:val="22"/>
        </w:rPr>
        <w:t>2</w:t>
      </w:r>
      <w:r w:rsidR="00C32FF0">
        <w:rPr>
          <w:b/>
          <w:sz w:val="22"/>
          <w:szCs w:val="22"/>
        </w:rPr>
        <w:t>8</w:t>
      </w:r>
      <w:r w:rsidRPr="002408E6">
        <w:rPr>
          <w:b/>
          <w:sz w:val="22"/>
          <w:szCs w:val="22"/>
        </w:rPr>
        <w:t>.2023</w:t>
      </w:r>
      <w:r w:rsidRPr="002408E6"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Pr="002408E6">
        <w:rPr>
          <w:rFonts w:ascii="Arial" w:hAnsi="Arial"/>
          <w:b/>
          <w:sz w:val="22"/>
          <w:szCs w:val="22"/>
        </w:rPr>
        <w:tab/>
      </w:r>
      <w:r w:rsidRPr="002408E6">
        <w:rPr>
          <w:rFonts w:ascii="Arial" w:hAnsi="Arial"/>
          <w:b/>
          <w:sz w:val="22"/>
          <w:szCs w:val="22"/>
        </w:rPr>
        <w:tab/>
      </w:r>
      <w:r w:rsidRPr="002408E6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447D70" w:rsidRPr="002408E6">
        <w:rPr>
          <w:b/>
          <w:bCs/>
          <w:sz w:val="22"/>
          <w:szCs w:val="22"/>
        </w:rPr>
        <w:t xml:space="preserve">          </w:t>
      </w:r>
      <w:r w:rsidR="002408E6">
        <w:rPr>
          <w:b/>
          <w:bCs/>
          <w:sz w:val="22"/>
          <w:szCs w:val="22"/>
        </w:rPr>
        <w:t xml:space="preserve">         </w:t>
      </w:r>
      <w:r w:rsidR="00447D70" w:rsidRPr="002408E6">
        <w:rPr>
          <w:b/>
          <w:bCs/>
          <w:sz w:val="22"/>
          <w:szCs w:val="22"/>
        </w:rPr>
        <w:t xml:space="preserve"> </w:t>
      </w:r>
      <w:r w:rsidRPr="002408E6">
        <w:rPr>
          <w:b/>
          <w:bCs/>
          <w:sz w:val="22"/>
          <w:szCs w:val="22"/>
        </w:rPr>
        <w:t xml:space="preserve">Gołdap, dn. </w:t>
      </w:r>
      <w:r w:rsidR="00C32FF0">
        <w:rPr>
          <w:b/>
          <w:bCs/>
          <w:sz w:val="22"/>
          <w:szCs w:val="22"/>
        </w:rPr>
        <w:t>20</w:t>
      </w:r>
      <w:r w:rsidR="00F713BC" w:rsidRPr="002408E6">
        <w:rPr>
          <w:b/>
          <w:bCs/>
          <w:sz w:val="22"/>
          <w:szCs w:val="22"/>
        </w:rPr>
        <w:t>.10</w:t>
      </w:r>
      <w:r w:rsidRPr="002408E6">
        <w:rPr>
          <w:b/>
          <w:bCs/>
          <w:sz w:val="22"/>
          <w:szCs w:val="22"/>
        </w:rPr>
        <w:t>.2023 r.</w:t>
      </w:r>
    </w:p>
    <w:p w14:paraId="63BAFED3" w14:textId="77777777" w:rsidR="006B3D07" w:rsidRPr="002408E6" w:rsidRDefault="00000000">
      <w:pPr>
        <w:jc w:val="center"/>
        <w:rPr>
          <w:rFonts w:cs="Times New Roman"/>
          <w:b/>
          <w:sz w:val="22"/>
          <w:szCs w:val="22"/>
        </w:rPr>
      </w:pPr>
      <w:r w:rsidRPr="002408E6">
        <w:rPr>
          <w:rFonts w:cs="Times New Roman"/>
          <w:b/>
          <w:sz w:val="22"/>
          <w:szCs w:val="22"/>
        </w:rPr>
        <w:t>ZAWIADOMIENIE</w:t>
      </w:r>
    </w:p>
    <w:p w14:paraId="17CED6D9" w14:textId="77777777" w:rsidR="006B3D07" w:rsidRPr="002408E6" w:rsidRDefault="00000000">
      <w:pPr>
        <w:jc w:val="center"/>
        <w:rPr>
          <w:sz w:val="22"/>
          <w:szCs w:val="22"/>
        </w:rPr>
      </w:pPr>
      <w:r w:rsidRPr="002408E6">
        <w:rPr>
          <w:b/>
          <w:sz w:val="22"/>
          <w:szCs w:val="22"/>
        </w:rPr>
        <w:t>o wyborze najkorzystniejszej oferty</w:t>
      </w:r>
    </w:p>
    <w:p w14:paraId="7514EF69" w14:textId="77777777" w:rsidR="006B3D07" w:rsidRDefault="006B3D07">
      <w:pPr>
        <w:pStyle w:val="Standard"/>
        <w:rPr>
          <w:sz w:val="16"/>
          <w:szCs w:val="16"/>
        </w:rPr>
      </w:pPr>
    </w:p>
    <w:p w14:paraId="3F319245" w14:textId="4D9440A7" w:rsidR="006B3D07" w:rsidRPr="002408E6" w:rsidRDefault="00000000" w:rsidP="00447D70">
      <w:pPr>
        <w:jc w:val="both"/>
        <w:rPr>
          <w:rFonts w:cs="Times New Roman"/>
          <w:sz w:val="22"/>
          <w:szCs w:val="22"/>
        </w:rPr>
      </w:pPr>
      <w:r>
        <w:rPr>
          <w:rFonts w:cs="Tahoma"/>
          <w:shd w:val="clear" w:color="auto" w:fill="FFFFFF"/>
        </w:rPr>
        <w:tab/>
      </w:r>
      <w:r w:rsidRPr="002408E6">
        <w:rPr>
          <w:rFonts w:cs="Tahoma"/>
          <w:sz w:val="22"/>
          <w:szCs w:val="22"/>
          <w:shd w:val="clear" w:color="auto" w:fill="FFFFFF"/>
        </w:rPr>
        <w:t>Gmina Gołdap reprezentowana przez Burmistrza Gołdapi, na podstawie art. 253 ust. 1 pkt 1) Ustawy z dnia 11 września 2019 r. Prawo Zamówień Publicznych</w:t>
      </w:r>
      <w:r w:rsidR="002408E6">
        <w:rPr>
          <w:rFonts w:cs="Tahoma"/>
          <w:sz w:val="22"/>
          <w:szCs w:val="22"/>
          <w:shd w:val="clear" w:color="auto" w:fill="FFFFFF"/>
        </w:rPr>
        <w:t xml:space="preserve">         </w:t>
      </w:r>
      <w:proofErr w:type="gramStart"/>
      <w:r w:rsidR="002408E6">
        <w:rPr>
          <w:rFonts w:cs="Tahoma"/>
          <w:sz w:val="22"/>
          <w:szCs w:val="22"/>
          <w:shd w:val="clear" w:color="auto" w:fill="FFFFFF"/>
        </w:rPr>
        <w:t xml:space="preserve">  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(</w:t>
      </w:r>
      <w:proofErr w:type="gramEnd"/>
      <w:r w:rsidRPr="002408E6">
        <w:rPr>
          <w:rFonts w:cs="Tahoma"/>
          <w:sz w:val="22"/>
          <w:szCs w:val="22"/>
          <w:shd w:val="clear" w:color="auto" w:fill="FFFFFF"/>
        </w:rPr>
        <w:t>t.j.: Dz. U. z 202</w:t>
      </w:r>
      <w:r w:rsidR="00F028DF" w:rsidRPr="002408E6">
        <w:rPr>
          <w:rFonts w:cs="Tahoma"/>
          <w:sz w:val="22"/>
          <w:szCs w:val="22"/>
          <w:shd w:val="clear" w:color="auto" w:fill="FFFFFF"/>
        </w:rPr>
        <w:t>3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F028DF" w:rsidRPr="002408E6">
        <w:rPr>
          <w:rFonts w:cs="Tahoma"/>
          <w:sz w:val="22"/>
          <w:szCs w:val="22"/>
          <w:shd w:val="clear" w:color="auto" w:fill="FFFFFF"/>
        </w:rPr>
        <w:t>605</w:t>
      </w:r>
      <w:r w:rsidR="00DA6FA2">
        <w:rPr>
          <w:rFonts w:cs="Tahoma"/>
          <w:sz w:val="22"/>
          <w:szCs w:val="22"/>
          <w:shd w:val="clear" w:color="auto" w:fill="FFFFFF"/>
        </w:rPr>
        <w:t xml:space="preserve"> z zm.</w:t>
      </w:r>
      <w:r w:rsidRPr="002408E6">
        <w:rPr>
          <w:rFonts w:cs="Tahoma"/>
          <w:sz w:val="22"/>
          <w:szCs w:val="22"/>
          <w:shd w:val="clear" w:color="auto" w:fill="FFFFFF"/>
        </w:rPr>
        <w:t>), informuje, że w wyniku prowadzonego postępowania o udzielenie zamówienia publicznego w trybie podstawowym</w:t>
      </w:r>
      <w:r w:rsidR="00DA6FA2">
        <w:rPr>
          <w:rFonts w:cs="Tahoma"/>
          <w:sz w:val="22"/>
          <w:szCs w:val="22"/>
          <w:shd w:val="clear" w:color="auto" w:fill="FFFFFF"/>
        </w:rPr>
        <w:t>, o którym mowa w art. 275 ust. 2 ww. Ustawy</w:t>
      </w:r>
      <w:r w:rsidRPr="002408E6">
        <w:rPr>
          <w:rFonts w:cs="Tahoma"/>
          <w:sz w:val="22"/>
          <w:szCs w:val="22"/>
          <w:shd w:val="clear" w:color="auto" w:fill="FFFFFF"/>
        </w:rPr>
        <w:t xml:space="preserve"> </w:t>
      </w:r>
      <w:r w:rsidR="00447D70" w:rsidRPr="002408E6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F028DF" w:rsidRPr="002408E6">
        <w:rPr>
          <w:rFonts w:cs="Times New Roman"/>
          <w:b/>
          <w:bCs/>
          <w:sz w:val="22"/>
          <w:szCs w:val="22"/>
        </w:rPr>
        <w:t xml:space="preserve">dostawy </w:t>
      </w:r>
      <w:r w:rsidR="00DA6FA2">
        <w:rPr>
          <w:rFonts w:cs="Times New Roman"/>
          <w:b/>
          <w:bCs/>
          <w:sz w:val="22"/>
          <w:szCs w:val="22"/>
        </w:rPr>
        <w:t>ekranu LED oraz nagłośnienia do Domu Kultury w Gołdapi w ramach projektu pn.: „ Rozwój potencjału gołdapskich instytucji kultury”</w:t>
      </w:r>
      <w:r w:rsidR="00447D70" w:rsidRPr="002408E6">
        <w:rPr>
          <w:rFonts w:cs="Times New Roman"/>
          <w:b/>
          <w:bCs/>
          <w:sz w:val="22"/>
          <w:szCs w:val="22"/>
          <w:shd w:val="clear" w:color="auto" w:fill="FFFFFF"/>
          <w:lang w:eastAsia="hi-IN"/>
        </w:rPr>
        <w:t xml:space="preserve">, </w:t>
      </w:r>
      <w:r w:rsidRPr="002408E6">
        <w:rPr>
          <w:rFonts w:eastAsia="Tahoma" w:cs="Tahoma"/>
          <w:sz w:val="22"/>
          <w:szCs w:val="22"/>
          <w:shd w:val="clear" w:color="auto" w:fill="FFFFFF"/>
        </w:rPr>
        <w:t>oferta złożona przez</w:t>
      </w:r>
      <w:r w:rsidRPr="002408E6">
        <w:rPr>
          <w:rFonts w:eastAsia="Tahoma" w:cs="Times New Roman"/>
          <w:sz w:val="22"/>
          <w:szCs w:val="22"/>
          <w:shd w:val="clear" w:color="auto" w:fill="FFFFFF"/>
        </w:rPr>
        <w:t>:</w:t>
      </w:r>
    </w:p>
    <w:p w14:paraId="6BC5361C" w14:textId="550D9774" w:rsidR="006B3D07" w:rsidRPr="002408E6" w:rsidRDefault="00F713BC" w:rsidP="00F028DF">
      <w:pPr>
        <w:pStyle w:val="Standard"/>
        <w:tabs>
          <w:tab w:val="center" w:pos="9381"/>
          <w:tab w:val="right" w:pos="13917"/>
        </w:tabs>
        <w:jc w:val="center"/>
        <w:rPr>
          <w:sz w:val="22"/>
          <w:szCs w:val="22"/>
        </w:rPr>
      </w:pPr>
      <w:r w:rsidRPr="002408E6">
        <w:rPr>
          <w:rStyle w:val="StrongEmphasis"/>
          <w:rFonts w:cs="Times New Roman"/>
          <w:sz w:val="22"/>
          <w:szCs w:val="22"/>
        </w:rPr>
        <w:t>U</w:t>
      </w:r>
      <w:r w:rsidR="00DA6FA2">
        <w:rPr>
          <w:rStyle w:val="StrongEmphasis"/>
          <w:rFonts w:cs="Times New Roman"/>
          <w:sz w:val="22"/>
          <w:szCs w:val="22"/>
        </w:rPr>
        <w:t xml:space="preserve">P LED </w:t>
      </w:r>
      <w:r w:rsidRPr="002408E6">
        <w:rPr>
          <w:rStyle w:val="StrongEmphasis"/>
          <w:rFonts w:cs="Times New Roman"/>
          <w:sz w:val="22"/>
          <w:szCs w:val="22"/>
        </w:rPr>
        <w:t>Sp. z o.o.</w:t>
      </w:r>
      <w:r w:rsidR="00F028DF" w:rsidRPr="002408E6">
        <w:rPr>
          <w:rStyle w:val="StrongEmphasis"/>
          <w:rFonts w:cs="Times New Roman"/>
          <w:sz w:val="22"/>
          <w:szCs w:val="22"/>
        </w:rPr>
        <w:t xml:space="preserve"> </w:t>
      </w:r>
      <w:r w:rsidR="00F028DF" w:rsidRPr="002408E6">
        <w:rPr>
          <w:rFonts w:eastAsia="Tahoma" w:cs="Times New Roman"/>
          <w:b/>
          <w:bCs/>
          <w:color w:val="000000"/>
          <w:sz w:val="22"/>
          <w:szCs w:val="22"/>
        </w:rPr>
        <w:t>z siedzibą w</w:t>
      </w:r>
      <w:r w:rsidR="00447D70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</w:t>
      </w:r>
      <w:r w:rsidR="00DA6FA2">
        <w:rPr>
          <w:rFonts w:eastAsia="Tahoma" w:cs="Times New Roman"/>
          <w:b/>
          <w:bCs/>
          <w:color w:val="000000"/>
          <w:sz w:val="22"/>
          <w:szCs w:val="22"/>
        </w:rPr>
        <w:t>Stalowej Woli</w:t>
      </w:r>
      <w:r w:rsidR="00F028DF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(</w:t>
      </w:r>
      <w:r w:rsidR="00DA6FA2">
        <w:rPr>
          <w:rFonts w:eastAsia="Tahoma" w:cs="Times New Roman"/>
          <w:b/>
          <w:bCs/>
          <w:color w:val="000000"/>
          <w:sz w:val="22"/>
          <w:szCs w:val="22"/>
        </w:rPr>
        <w:t>37-450</w:t>
      </w:r>
      <w:r w:rsidRPr="002408E6">
        <w:rPr>
          <w:rFonts w:eastAsia="Tahoma" w:cs="Times New Roman"/>
          <w:b/>
          <w:bCs/>
          <w:color w:val="000000"/>
          <w:sz w:val="22"/>
          <w:szCs w:val="22"/>
        </w:rPr>
        <w:t>)</w:t>
      </w:r>
      <w:r w:rsidR="00F42E56" w:rsidRPr="002408E6">
        <w:rPr>
          <w:rFonts w:eastAsia="Tahoma" w:cs="Times New Roman"/>
          <w:b/>
          <w:bCs/>
          <w:color w:val="000000"/>
          <w:sz w:val="22"/>
          <w:szCs w:val="22"/>
        </w:rPr>
        <w:t xml:space="preserve"> przy ulicy </w:t>
      </w:r>
      <w:r w:rsidR="00DA6FA2">
        <w:rPr>
          <w:rFonts w:eastAsia="Tahoma" w:cs="Times New Roman"/>
          <w:b/>
          <w:bCs/>
          <w:color w:val="000000"/>
          <w:sz w:val="22"/>
          <w:szCs w:val="22"/>
        </w:rPr>
        <w:t>Centralnego Okręgu Przemysłowego 6,</w:t>
      </w:r>
      <w:r w:rsidR="00F028DF" w:rsidRPr="002408E6">
        <w:rPr>
          <w:rFonts w:eastAsia="Tahoma" w:cs="Times New Roman"/>
          <w:b/>
          <w:sz w:val="22"/>
          <w:szCs w:val="22"/>
        </w:rPr>
        <w:t xml:space="preserve"> NIP</w:t>
      </w:r>
      <w:r w:rsidR="00F028DF" w:rsidRPr="002408E6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DA6FA2">
        <w:rPr>
          <w:rFonts w:eastAsia="Tahoma" w:cs="Tahoma"/>
          <w:b/>
          <w:sz w:val="22"/>
          <w:szCs w:val="22"/>
          <w:shd w:val="clear" w:color="auto" w:fill="FFFFFF"/>
        </w:rPr>
        <w:t>8652561757</w:t>
      </w:r>
    </w:p>
    <w:p w14:paraId="07B9B03C" w14:textId="7EDA75A7" w:rsidR="006B3D07" w:rsidRPr="002408E6" w:rsidRDefault="00000000">
      <w:pPr>
        <w:pStyle w:val="Textbody"/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2408E6">
        <w:rPr>
          <w:rFonts w:eastAsia="Tahoma" w:cs="Times New Roman"/>
          <w:sz w:val="22"/>
          <w:szCs w:val="22"/>
        </w:rPr>
        <w:t>została uznana za najkorzystniejszą w rozumieniu art. 239 ust. 2 Ustawy Pzp w oparciu o cenę</w:t>
      </w:r>
      <w:r w:rsidR="00F42E56" w:rsidRPr="002408E6">
        <w:rPr>
          <w:rFonts w:eastAsia="Tahoma" w:cs="Times New Roman"/>
          <w:sz w:val="22"/>
          <w:szCs w:val="22"/>
        </w:rPr>
        <w:t xml:space="preserve">, </w:t>
      </w:r>
      <w:r w:rsidR="00DA6FA2">
        <w:rPr>
          <w:rFonts w:eastAsia="Tahoma" w:cs="Times New Roman"/>
          <w:sz w:val="22"/>
          <w:szCs w:val="22"/>
        </w:rPr>
        <w:t xml:space="preserve">okres udzielonej gwarancji oraz termin dostawy, określonych w dokumentach </w:t>
      </w:r>
      <w:r w:rsidRPr="002408E6">
        <w:rPr>
          <w:rFonts w:eastAsia="Tahoma" w:cs="Times New Roman"/>
          <w:sz w:val="22"/>
          <w:szCs w:val="22"/>
        </w:rPr>
        <w:t>zamówienia, jako kryteria oceny ofert:</w:t>
      </w:r>
    </w:p>
    <w:p w14:paraId="79AA9C2D" w14:textId="03F8A179" w:rsidR="006B3D07" w:rsidRPr="002408E6" w:rsidRDefault="00000000">
      <w:pPr>
        <w:pStyle w:val="Standard"/>
        <w:widowControl/>
        <w:numPr>
          <w:ilvl w:val="0"/>
          <w:numId w:val="42"/>
        </w:numPr>
        <w:rPr>
          <w:sz w:val="22"/>
          <w:szCs w:val="22"/>
        </w:rPr>
      </w:pPr>
      <w:r w:rsidRPr="002408E6">
        <w:rPr>
          <w:rFonts w:cs="Tahoma"/>
          <w:b/>
          <w:bCs/>
          <w:sz w:val="22"/>
          <w:szCs w:val="22"/>
        </w:rPr>
        <w:t xml:space="preserve">cena ofertowa – </w:t>
      </w:r>
      <w:r w:rsidR="00DA6FA2">
        <w:rPr>
          <w:rFonts w:cs="Tahoma"/>
          <w:b/>
          <w:bCs/>
          <w:sz w:val="22"/>
          <w:szCs w:val="22"/>
        </w:rPr>
        <w:t>257 070</w:t>
      </w:r>
      <w:r w:rsidR="00F713BC" w:rsidRPr="002408E6">
        <w:rPr>
          <w:rFonts w:cs="Tahoma"/>
          <w:b/>
          <w:bCs/>
          <w:sz w:val="22"/>
          <w:szCs w:val="22"/>
        </w:rPr>
        <w:t>,</w:t>
      </w:r>
      <w:r w:rsidR="00DA6FA2">
        <w:rPr>
          <w:rFonts w:cs="Tahoma"/>
          <w:b/>
          <w:bCs/>
          <w:sz w:val="22"/>
          <w:szCs w:val="22"/>
        </w:rPr>
        <w:t>00</w:t>
      </w:r>
      <w:r w:rsidRPr="002408E6">
        <w:rPr>
          <w:rFonts w:cs="Tahoma"/>
          <w:b/>
          <w:bCs/>
          <w:sz w:val="22"/>
          <w:szCs w:val="22"/>
        </w:rPr>
        <w:t xml:space="preserve"> zł brutto</w:t>
      </w:r>
    </w:p>
    <w:p w14:paraId="213654E6" w14:textId="2CDD5C6A" w:rsidR="006B3D07" w:rsidRPr="002408E6" w:rsidRDefault="00DA6FA2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okres udzielonej gwarancji –</w:t>
      </w:r>
      <w:r w:rsidR="00F42E56" w:rsidRPr="002408E6">
        <w:rPr>
          <w:rFonts w:cs="Tahoma"/>
          <w:b/>
          <w:bCs/>
          <w:sz w:val="22"/>
          <w:szCs w:val="22"/>
        </w:rPr>
        <w:t xml:space="preserve"> </w:t>
      </w:r>
      <w:r>
        <w:rPr>
          <w:rFonts w:cs="Tahoma"/>
          <w:b/>
          <w:bCs/>
          <w:sz w:val="22"/>
          <w:szCs w:val="22"/>
        </w:rPr>
        <w:t>48 miesięcy</w:t>
      </w:r>
    </w:p>
    <w:p w14:paraId="3C63BA6C" w14:textId="7D072BB1" w:rsidR="00F42E56" w:rsidRPr="002408E6" w:rsidRDefault="00DA6FA2" w:rsidP="00AB041B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termin dostawy</w:t>
      </w:r>
      <w:r w:rsidR="00F42E56" w:rsidRPr="002408E6">
        <w:rPr>
          <w:rFonts w:cs="Tahoma"/>
          <w:b/>
          <w:bCs/>
          <w:sz w:val="22"/>
          <w:szCs w:val="22"/>
        </w:rPr>
        <w:t xml:space="preserve"> – </w:t>
      </w:r>
      <w:r>
        <w:rPr>
          <w:rFonts w:cs="Tahoma"/>
          <w:b/>
          <w:bCs/>
          <w:sz w:val="22"/>
          <w:szCs w:val="22"/>
        </w:rPr>
        <w:t>30 dni</w:t>
      </w:r>
    </w:p>
    <w:p w14:paraId="58F383EB" w14:textId="77777777" w:rsidR="006B3D07" w:rsidRPr="002408E6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2408E6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Style w:val="Siatkatabelijasna"/>
        <w:tblW w:w="15446" w:type="dxa"/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4111"/>
        <w:gridCol w:w="1701"/>
        <w:gridCol w:w="1134"/>
        <w:gridCol w:w="1701"/>
        <w:gridCol w:w="1417"/>
        <w:gridCol w:w="1701"/>
        <w:gridCol w:w="1276"/>
        <w:gridCol w:w="1134"/>
      </w:tblGrid>
      <w:tr w:rsidR="00F42E56" w14:paraId="2F064B7B" w14:textId="77777777" w:rsidTr="002408E6">
        <w:tc>
          <w:tcPr>
            <w:tcW w:w="562" w:type="dxa"/>
            <w:vMerge w:val="restart"/>
          </w:tcPr>
          <w:p w14:paraId="1118C18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DC58593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09" w:type="dxa"/>
            <w:vMerge w:val="restart"/>
          </w:tcPr>
          <w:p w14:paraId="1DA24C52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6569943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7342975F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111" w:type="dxa"/>
            <w:vMerge w:val="restart"/>
          </w:tcPr>
          <w:p w14:paraId="5CB6176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0AD19BE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835" w:type="dxa"/>
            <w:gridSpan w:val="2"/>
          </w:tcPr>
          <w:p w14:paraId="1BC17EDE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118" w:type="dxa"/>
            <w:gridSpan w:val="2"/>
          </w:tcPr>
          <w:p w14:paraId="692CD340" w14:textId="5F73690E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Kryterium </w:t>
            </w:r>
            <w:r w:rsidR="0070535B">
              <w:rPr>
                <w:rFonts w:eastAsia="Tahoma" w:cs="Tahoma"/>
                <w:b/>
                <w:bCs/>
                <w:sz w:val="18"/>
                <w:szCs w:val="18"/>
              </w:rPr>
              <w:t xml:space="preserve">- </w:t>
            </w:r>
            <w:r w:rsidR="00DA6FA2">
              <w:rPr>
                <w:rFonts w:eastAsia="Tahoma" w:cs="Tahoma"/>
                <w:b/>
                <w:bCs/>
                <w:sz w:val="18"/>
                <w:szCs w:val="18"/>
              </w:rPr>
              <w:t>okres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 </w:t>
            </w:r>
            <w:r w:rsidR="00DA6FA2">
              <w:rPr>
                <w:rFonts w:eastAsia="Tahoma" w:cs="Tahoma"/>
                <w:b/>
                <w:bCs/>
                <w:sz w:val="18"/>
                <w:szCs w:val="18"/>
              </w:rPr>
              <w:t>udzielonej gwarancji - 20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977" w:type="dxa"/>
            <w:gridSpan w:val="2"/>
          </w:tcPr>
          <w:p w14:paraId="77B13ED3" w14:textId="0F65A9C0" w:rsidR="00F42E56" w:rsidRDefault="00967058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Kryterium – </w:t>
            </w:r>
            <w:r w:rsidR="0070535B">
              <w:rPr>
                <w:rFonts w:eastAsia="Tahoma" w:cs="Tahoma"/>
                <w:b/>
                <w:bCs/>
                <w:sz w:val="18"/>
                <w:szCs w:val="18"/>
              </w:rPr>
              <w:t>termin dostawy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 - 20%</w:t>
            </w:r>
          </w:p>
        </w:tc>
        <w:tc>
          <w:tcPr>
            <w:tcW w:w="1134" w:type="dxa"/>
            <w:vMerge w:val="restart"/>
          </w:tcPr>
          <w:p w14:paraId="65C4192A" w14:textId="77777777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2408E6" w14:paraId="6C2A5D24" w14:textId="77777777" w:rsidTr="002408E6">
        <w:trPr>
          <w:trHeight w:val="580"/>
        </w:trPr>
        <w:tc>
          <w:tcPr>
            <w:tcW w:w="562" w:type="dxa"/>
            <w:vMerge/>
          </w:tcPr>
          <w:p w14:paraId="1F8A84C1" w14:textId="77777777" w:rsidR="00F42E56" w:rsidRDefault="00F42E56"/>
        </w:tc>
        <w:tc>
          <w:tcPr>
            <w:tcW w:w="709" w:type="dxa"/>
            <w:vMerge/>
          </w:tcPr>
          <w:p w14:paraId="20139624" w14:textId="77777777" w:rsidR="00F42E56" w:rsidRDefault="00F42E56"/>
        </w:tc>
        <w:tc>
          <w:tcPr>
            <w:tcW w:w="4111" w:type="dxa"/>
            <w:vMerge/>
          </w:tcPr>
          <w:p w14:paraId="2A739522" w14:textId="77777777" w:rsidR="00F42E56" w:rsidRDefault="00F42E56"/>
        </w:tc>
        <w:tc>
          <w:tcPr>
            <w:tcW w:w="1701" w:type="dxa"/>
          </w:tcPr>
          <w:p w14:paraId="2F2CF9B7" w14:textId="58B285FC" w:rsidR="00F42E56" w:rsidRDefault="00F42E56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134" w:type="dxa"/>
          </w:tcPr>
          <w:p w14:paraId="6B74BC71" w14:textId="77777777" w:rsidR="00F42E56" w:rsidRDefault="00F42E56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</w:tcPr>
          <w:p w14:paraId="4990C1F5" w14:textId="77777777" w:rsidR="00F42E56" w:rsidRDefault="00967058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Deklarowan</w:t>
            </w:r>
            <w:r w:rsidR="0070535B">
              <w:rPr>
                <w:rFonts w:eastAsia="Tahoma" w:cs="Tahoma"/>
                <w:b/>
                <w:bCs/>
                <w:sz w:val="18"/>
                <w:szCs w:val="18"/>
              </w:rPr>
              <w:t>y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 </w:t>
            </w:r>
            <w:r w:rsidR="0070535B">
              <w:rPr>
                <w:rFonts w:eastAsia="Tahoma" w:cs="Tahoma"/>
                <w:b/>
                <w:bCs/>
                <w:sz w:val="18"/>
                <w:szCs w:val="18"/>
              </w:rPr>
              <w:t>okres gwarancji</w:t>
            </w:r>
          </w:p>
          <w:p w14:paraId="786E2885" w14:textId="2251E501" w:rsidR="0070535B" w:rsidRDefault="0070535B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(w miesiącach)</w:t>
            </w:r>
          </w:p>
        </w:tc>
        <w:tc>
          <w:tcPr>
            <w:tcW w:w="1417" w:type="dxa"/>
          </w:tcPr>
          <w:p w14:paraId="35155EB1" w14:textId="77777777" w:rsidR="00F42E56" w:rsidRDefault="00F42E56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</w:tcPr>
          <w:p w14:paraId="0ECCDAB0" w14:textId="77777777" w:rsidR="00F42E56" w:rsidRDefault="00967058" w:rsidP="00967058">
            <w:pPr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Deklarowana </w:t>
            </w:r>
            <w:r w:rsidR="0070535B">
              <w:rPr>
                <w:rFonts w:eastAsia="Tahoma" w:cs="Tahoma"/>
                <w:b/>
                <w:bCs/>
                <w:sz w:val="18"/>
                <w:szCs w:val="18"/>
              </w:rPr>
              <w:t xml:space="preserve">termin dostawy </w:t>
            </w:r>
          </w:p>
          <w:p w14:paraId="0FDE8731" w14:textId="1B72C3C4" w:rsidR="0070535B" w:rsidRDefault="0070535B" w:rsidP="00967058">
            <w:pPr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(w dniach)</w:t>
            </w:r>
          </w:p>
        </w:tc>
        <w:tc>
          <w:tcPr>
            <w:tcW w:w="1276" w:type="dxa"/>
          </w:tcPr>
          <w:p w14:paraId="66F522F0" w14:textId="77777777" w:rsidR="00F42E56" w:rsidRDefault="00967058" w:rsidP="00967058">
            <w:pPr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134" w:type="dxa"/>
            <w:vMerge/>
          </w:tcPr>
          <w:p w14:paraId="654A3D9B" w14:textId="77777777" w:rsidR="00F42E56" w:rsidRDefault="00F42E56"/>
        </w:tc>
      </w:tr>
      <w:tr w:rsidR="00A41821" w14:paraId="7DB1CC76" w14:textId="77777777" w:rsidTr="00E95A86">
        <w:tc>
          <w:tcPr>
            <w:tcW w:w="562" w:type="dxa"/>
          </w:tcPr>
          <w:p w14:paraId="48BD19A4" w14:textId="6A91623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8D79E1" w14:textId="4547DD89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4111" w:type="dxa"/>
          </w:tcPr>
          <w:p w14:paraId="507A02DA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UP LED Sp. z o.o.</w:t>
            </w:r>
          </w:p>
          <w:p w14:paraId="73CC4507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ul. Centralnego Okręgu Przemysłowego 6</w:t>
            </w:r>
          </w:p>
          <w:p w14:paraId="7E810398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37-450 Stalowa Wola</w:t>
            </w:r>
          </w:p>
          <w:p w14:paraId="63896349" w14:textId="3673C758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NIP 8652561757</w:t>
            </w:r>
          </w:p>
        </w:tc>
        <w:tc>
          <w:tcPr>
            <w:tcW w:w="1701" w:type="dxa"/>
          </w:tcPr>
          <w:p w14:paraId="20750814" w14:textId="77777777" w:rsidR="00E95A86" w:rsidRPr="00E95A86" w:rsidRDefault="00E95A86" w:rsidP="00A41821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28B2CA5A" w14:textId="19F328E8" w:rsidR="00A41821" w:rsidRPr="00E95A86" w:rsidRDefault="00A41821" w:rsidP="00A41821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  <w:t>257 070,00</w:t>
            </w:r>
          </w:p>
        </w:tc>
        <w:tc>
          <w:tcPr>
            <w:tcW w:w="1134" w:type="dxa"/>
          </w:tcPr>
          <w:p w14:paraId="213F4B8B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6E09A892" w14:textId="559785C9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701" w:type="dxa"/>
          </w:tcPr>
          <w:p w14:paraId="3590D247" w14:textId="77777777" w:rsidR="00E95A86" w:rsidRPr="00E95A86" w:rsidRDefault="00E95A86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</w:p>
          <w:p w14:paraId="0394ECFE" w14:textId="1029FB0D" w:rsidR="00A41821" w:rsidRPr="00E95A86" w:rsidRDefault="00A41821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55D95924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3547ACF" w14:textId="019896AF" w:rsidR="00A41821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16,00</w:t>
            </w:r>
          </w:p>
        </w:tc>
        <w:tc>
          <w:tcPr>
            <w:tcW w:w="1701" w:type="dxa"/>
          </w:tcPr>
          <w:p w14:paraId="1545772F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AF802F5" w14:textId="0FDFBC3F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6D8862AD" w14:textId="77777777" w:rsidR="00A41821" w:rsidRPr="00E95A86" w:rsidRDefault="00A41821" w:rsidP="00A418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964DD7" w14:textId="50632504" w:rsidR="00E95A86" w:rsidRPr="00E95A86" w:rsidRDefault="00E95A86" w:rsidP="00A41821">
            <w:pPr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18,67</w:t>
            </w:r>
          </w:p>
        </w:tc>
        <w:tc>
          <w:tcPr>
            <w:tcW w:w="1134" w:type="dxa"/>
          </w:tcPr>
          <w:p w14:paraId="5A63B556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C3523F8" w14:textId="13D713CA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94,67</w:t>
            </w:r>
          </w:p>
        </w:tc>
      </w:tr>
      <w:tr w:rsidR="00A41821" w14:paraId="148E1A91" w14:textId="77777777" w:rsidTr="00E95A86">
        <w:tc>
          <w:tcPr>
            <w:tcW w:w="562" w:type="dxa"/>
          </w:tcPr>
          <w:p w14:paraId="30441541" w14:textId="33E1E9E6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F03D19" w14:textId="710AB446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3C873D46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KRAFTMANN Cezary Czerny</w:t>
            </w:r>
          </w:p>
          <w:p w14:paraId="2B4668F8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ul. Kabrioletu 4</w:t>
            </w:r>
          </w:p>
          <w:p w14:paraId="4735B0F5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03-117 Warszawa</w:t>
            </w:r>
          </w:p>
          <w:p w14:paraId="01106271" w14:textId="71D2900D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NIP 5222738648</w:t>
            </w:r>
          </w:p>
        </w:tc>
        <w:tc>
          <w:tcPr>
            <w:tcW w:w="1701" w:type="dxa"/>
          </w:tcPr>
          <w:p w14:paraId="1EC9800F" w14:textId="77777777" w:rsidR="00E95A86" w:rsidRPr="00E95A86" w:rsidRDefault="00E95A86" w:rsidP="00A41821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C9D3A47" w14:textId="44C398CB" w:rsidR="00A41821" w:rsidRPr="00E95A86" w:rsidRDefault="00A41821" w:rsidP="00A41821">
            <w:pPr>
              <w:pStyle w:val="TableContents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  <w:t>327 995,00</w:t>
            </w:r>
          </w:p>
        </w:tc>
        <w:tc>
          <w:tcPr>
            <w:tcW w:w="1134" w:type="dxa"/>
          </w:tcPr>
          <w:p w14:paraId="7497B79E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66D19C98" w14:textId="51214546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47,03</w:t>
            </w:r>
          </w:p>
        </w:tc>
        <w:tc>
          <w:tcPr>
            <w:tcW w:w="1701" w:type="dxa"/>
          </w:tcPr>
          <w:p w14:paraId="26B912F2" w14:textId="77777777" w:rsidR="00E95A86" w:rsidRPr="00E95A86" w:rsidRDefault="00E95A86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</w:p>
          <w:p w14:paraId="127160B1" w14:textId="24FA05B1" w:rsidR="00A41821" w:rsidRPr="00E95A86" w:rsidRDefault="00A41821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2AC4EBA0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297283D" w14:textId="0324B351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701" w:type="dxa"/>
          </w:tcPr>
          <w:p w14:paraId="3B870434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4E0E8A04" w14:textId="251897DF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14:paraId="40B42FCC" w14:textId="77777777" w:rsidR="00A41821" w:rsidRPr="00E95A86" w:rsidRDefault="00A41821" w:rsidP="00A41821">
            <w:pPr>
              <w:jc w:val="center"/>
              <w:rPr>
                <w:sz w:val="20"/>
                <w:szCs w:val="20"/>
              </w:rPr>
            </w:pPr>
          </w:p>
          <w:p w14:paraId="6CB1C960" w14:textId="7383B496" w:rsidR="00E95A86" w:rsidRPr="00E95A86" w:rsidRDefault="00E95A86" w:rsidP="00A41821">
            <w:pPr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14:paraId="1B1C97BA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7B87672D" w14:textId="516AA5FC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87,03</w:t>
            </w:r>
          </w:p>
        </w:tc>
      </w:tr>
      <w:tr w:rsidR="00A41821" w14:paraId="3A39A3E2" w14:textId="77777777" w:rsidTr="00E95A86">
        <w:tc>
          <w:tcPr>
            <w:tcW w:w="562" w:type="dxa"/>
          </w:tcPr>
          <w:p w14:paraId="606C6FC3" w14:textId="72F3CCAF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08805B" w14:textId="210B7299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14:paraId="2B968928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LEDCITY Sp. z o.o.</w:t>
            </w:r>
          </w:p>
          <w:p w14:paraId="4918811F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ul. Grunwaldzka 63</w:t>
            </w:r>
          </w:p>
          <w:p w14:paraId="4C1E67F0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33-300 Nowy Sącz</w:t>
            </w:r>
          </w:p>
          <w:p w14:paraId="5030E7D8" w14:textId="45864EAF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NIP 7343608118</w:t>
            </w:r>
          </w:p>
        </w:tc>
        <w:tc>
          <w:tcPr>
            <w:tcW w:w="1701" w:type="dxa"/>
          </w:tcPr>
          <w:p w14:paraId="1BBD8C0B" w14:textId="77777777" w:rsidR="00E95A86" w:rsidRPr="00E95A86" w:rsidRDefault="00E95A86" w:rsidP="00A41821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F3B1990" w14:textId="334290E6" w:rsidR="00A41821" w:rsidRPr="00E95A86" w:rsidRDefault="00A41821" w:rsidP="00A41821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  <w:t>338 865,00</w:t>
            </w:r>
          </w:p>
        </w:tc>
        <w:tc>
          <w:tcPr>
            <w:tcW w:w="1134" w:type="dxa"/>
          </w:tcPr>
          <w:p w14:paraId="427627DB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1950B030" w14:textId="375713B6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45,52</w:t>
            </w:r>
          </w:p>
        </w:tc>
        <w:tc>
          <w:tcPr>
            <w:tcW w:w="1701" w:type="dxa"/>
          </w:tcPr>
          <w:p w14:paraId="6797DF62" w14:textId="77777777" w:rsidR="00E95A86" w:rsidRPr="00E95A86" w:rsidRDefault="00E95A86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</w:p>
          <w:p w14:paraId="4783D31D" w14:textId="45B90F97" w:rsidR="00A41821" w:rsidRPr="00E95A86" w:rsidRDefault="00A41821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5775EEA8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746E9C9" w14:textId="7B092F9D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701" w:type="dxa"/>
          </w:tcPr>
          <w:p w14:paraId="61DF9683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66838D39" w14:textId="48619009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17376C7B" w14:textId="77777777" w:rsidR="00E95A86" w:rsidRPr="00E95A86" w:rsidRDefault="00E95A86" w:rsidP="00A41821">
            <w:pPr>
              <w:jc w:val="center"/>
              <w:rPr>
                <w:sz w:val="20"/>
                <w:szCs w:val="20"/>
              </w:rPr>
            </w:pPr>
          </w:p>
          <w:p w14:paraId="5FCDAF4D" w14:textId="2264FC80" w:rsidR="00A41821" w:rsidRPr="00E95A86" w:rsidRDefault="00E95A86" w:rsidP="00A41821">
            <w:pPr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18,67</w:t>
            </w:r>
          </w:p>
        </w:tc>
        <w:tc>
          <w:tcPr>
            <w:tcW w:w="1134" w:type="dxa"/>
          </w:tcPr>
          <w:p w14:paraId="4E913259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983DA6C" w14:textId="7F8D7E3C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84,19</w:t>
            </w:r>
          </w:p>
          <w:p w14:paraId="70CB16E1" w14:textId="544AEFA3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</w:tr>
      <w:tr w:rsidR="00A41821" w14:paraId="313E7724" w14:textId="77777777" w:rsidTr="00086229">
        <w:tc>
          <w:tcPr>
            <w:tcW w:w="562" w:type="dxa"/>
          </w:tcPr>
          <w:p w14:paraId="525A024B" w14:textId="49D07905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216DE1F" w14:textId="4E91E271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14:paraId="7CD30230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LEDBIM Sp. z o.o.</w:t>
            </w:r>
          </w:p>
          <w:p w14:paraId="4607E246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Gruszczyn, ul. Swarzędzka 32B</w:t>
            </w:r>
          </w:p>
          <w:p w14:paraId="37807491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62-006 Kobylnica</w:t>
            </w:r>
          </w:p>
          <w:p w14:paraId="2254342A" w14:textId="5604B00C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 xml:space="preserve">NIP 7822904613 </w:t>
            </w:r>
          </w:p>
        </w:tc>
        <w:tc>
          <w:tcPr>
            <w:tcW w:w="1701" w:type="dxa"/>
          </w:tcPr>
          <w:p w14:paraId="3CD6F356" w14:textId="77777777" w:rsidR="00E95A86" w:rsidRPr="00E95A86" w:rsidRDefault="00E95A86" w:rsidP="00A41821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361EE20" w14:textId="51B23638" w:rsidR="00A41821" w:rsidRPr="00E95A86" w:rsidRDefault="00A41821" w:rsidP="00A41821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234 480,00</w:t>
            </w:r>
          </w:p>
        </w:tc>
        <w:tc>
          <w:tcPr>
            <w:tcW w:w="1134" w:type="dxa"/>
          </w:tcPr>
          <w:p w14:paraId="20710541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EF90450" w14:textId="5DEE77A6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703F466A" w14:textId="77777777" w:rsidR="00E95A86" w:rsidRPr="00E95A86" w:rsidRDefault="00E95A86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</w:p>
          <w:p w14:paraId="22273DDE" w14:textId="2AE3624F" w:rsidR="00A41821" w:rsidRPr="00E95A86" w:rsidRDefault="00A41821" w:rsidP="00A41821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4F633550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67D2817" w14:textId="467D48EB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42F5D3F5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1A77EE46" w14:textId="2C012504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2"/>
          </w:tcPr>
          <w:p w14:paraId="556EFE98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48990415" w14:textId="6BD13F1C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A41821" w14:paraId="7B97414D" w14:textId="77777777" w:rsidTr="002408E6">
        <w:tc>
          <w:tcPr>
            <w:tcW w:w="562" w:type="dxa"/>
          </w:tcPr>
          <w:p w14:paraId="40CCCB83" w14:textId="1AC4BE34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BA8271A" w14:textId="59A2F15E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6D2A22DE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E95A86">
              <w:rPr>
                <w:sz w:val="20"/>
                <w:szCs w:val="20"/>
              </w:rPr>
              <w:t>Flexvision</w:t>
            </w:r>
            <w:proofErr w:type="spellEnd"/>
            <w:r w:rsidRPr="00E95A86">
              <w:rPr>
                <w:sz w:val="20"/>
                <w:szCs w:val="20"/>
              </w:rPr>
              <w:t xml:space="preserve"> Sp. z o.o.</w:t>
            </w:r>
          </w:p>
          <w:p w14:paraId="04888F45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ul. Jerzmanowska 19H</w:t>
            </w:r>
          </w:p>
          <w:p w14:paraId="05ECFDD9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54-530 Wrocław</w:t>
            </w:r>
          </w:p>
          <w:p w14:paraId="4CF0C100" w14:textId="6FD30EA6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NIP 8971739338</w:t>
            </w:r>
          </w:p>
        </w:tc>
        <w:tc>
          <w:tcPr>
            <w:tcW w:w="1701" w:type="dxa"/>
          </w:tcPr>
          <w:p w14:paraId="1DB4E907" w14:textId="77777777" w:rsidR="00E95A86" w:rsidRDefault="00E95A86" w:rsidP="00E95A86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B28EB73" w14:textId="132C1882" w:rsidR="00A41821" w:rsidRPr="00E95A86" w:rsidRDefault="00A41821" w:rsidP="00E95A86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232 347,00</w:t>
            </w:r>
          </w:p>
        </w:tc>
        <w:tc>
          <w:tcPr>
            <w:tcW w:w="1134" w:type="dxa"/>
          </w:tcPr>
          <w:p w14:paraId="4BD9565C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7BDD7B6E" w14:textId="1E29FCF0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11EAF21B" w14:textId="77777777" w:rsidR="00E95A86" w:rsidRPr="00E95A86" w:rsidRDefault="00E95A86" w:rsidP="00A4182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7AD5374C" w14:textId="405C750E" w:rsidR="00A41821" w:rsidRPr="00E95A86" w:rsidRDefault="00E95A86" w:rsidP="00A4182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41821" w:rsidRPr="00E95A8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7FAC3292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60B7670D" w14:textId="7D56A2B0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4E14C000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76F95515" w14:textId="0C1CF5F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2"/>
          </w:tcPr>
          <w:p w14:paraId="6F18230F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A5575DC" w14:textId="0D168D7B" w:rsidR="00A41821" w:rsidRPr="00E95A86" w:rsidRDefault="00A41821" w:rsidP="00E95A86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A41821" w14:paraId="30A5B6F3" w14:textId="77777777" w:rsidTr="002408E6">
        <w:tc>
          <w:tcPr>
            <w:tcW w:w="562" w:type="dxa"/>
          </w:tcPr>
          <w:p w14:paraId="2A9DF1D6" w14:textId="65F6C4FD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</w:tcPr>
          <w:p w14:paraId="08536B53" w14:textId="5B12792A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374DDCCC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ROBIKO Robert Roszkowski</w:t>
            </w:r>
          </w:p>
          <w:p w14:paraId="411C4345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ul. Cisowa 11</w:t>
            </w:r>
          </w:p>
          <w:p w14:paraId="744D7AA4" w14:textId="77777777" w:rsidR="00A41821" w:rsidRPr="00E95A86" w:rsidRDefault="00A41821" w:rsidP="00A41821">
            <w:pPr>
              <w:pStyle w:val="Standard"/>
              <w:jc w:val="both"/>
              <w:rPr>
                <w:sz w:val="20"/>
                <w:szCs w:val="20"/>
              </w:rPr>
            </w:pPr>
            <w:r w:rsidRPr="00E95A86">
              <w:rPr>
                <w:sz w:val="20"/>
                <w:szCs w:val="20"/>
              </w:rPr>
              <w:t>15-812 Białystok</w:t>
            </w:r>
          </w:p>
          <w:p w14:paraId="4D0E8A9F" w14:textId="5B66D7D8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sz w:val="20"/>
                <w:szCs w:val="20"/>
              </w:rPr>
              <w:t>NIP 5421893937</w:t>
            </w:r>
          </w:p>
        </w:tc>
        <w:tc>
          <w:tcPr>
            <w:tcW w:w="1701" w:type="dxa"/>
          </w:tcPr>
          <w:p w14:paraId="43D8EF17" w14:textId="77777777" w:rsidR="00E95A86" w:rsidRPr="00E95A86" w:rsidRDefault="00E95A86" w:rsidP="00A41821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1E8E209" w14:textId="0C3E0F2D" w:rsidR="00A41821" w:rsidRPr="00E95A86" w:rsidRDefault="00A41821" w:rsidP="00A41821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360 000,00</w:t>
            </w:r>
          </w:p>
        </w:tc>
        <w:tc>
          <w:tcPr>
            <w:tcW w:w="1134" w:type="dxa"/>
          </w:tcPr>
          <w:p w14:paraId="3C396462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1E3438CE" w14:textId="3C5FA493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4DDF4F27" w14:textId="77777777" w:rsidR="00E95A86" w:rsidRPr="00E95A86" w:rsidRDefault="00E95A86" w:rsidP="00A4182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5473FFE4" w14:textId="00CCDA4C" w:rsidR="00A41821" w:rsidRPr="00E95A86" w:rsidRDefault="00A41821" w:rsidP="00A4182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2CCBB9C2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12CAB7E" w14:textId="0AEC7832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48C041D2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1498990" w14:textId="1EA205AB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410" w:type="dxa"/>
            <w:gridSpan w:val="2"/>
          </w:tcPr>
          <w:p w14:paraId="593394AD" w14:textId="77777777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BA694C3" w14:textId="0C05E51F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A41821" w14:paraId="4A5B9F8C" w14:textId="77777777" w:rsidTr="002408E6">
        <w:tc>
          <w:tcPr>
            <w:tcW w:w="562" w:type="dxa"/>
          </w:tcPr>
          <w:p w14:paraId="02E6E522" w14:textId="3804A855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6EF10C43" w14:textId="6EBF2E2D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3735376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TDC Polska Sp. z o.o.</w:t>
            </w:r>
          </w:p>
          <w:p w14:paraId="4A558F1D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ul. Warszawska 53</w:t>
            </w:r>
          </w:p>
          <w:p w14:paraId="4F601CAF" w14:textId="77777777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61-028 Poznań</w:t>
            </w:r>
          </w:p>
          <w:p w14:paraId="3070480D" w14:textId="3539348D" w:rsidR="00A41821" w:rsidRPr="00E95A86" w:rsidRDefault="00A41821" w:rsidP="00A41821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NIP 7642596452</w:t>
            </w:r>
          </w:p>
        </w:tc>
        <w:tc>
          <w:tcPr>
            <w:tcW w:w="1701" w:type="dxa"/>
          </w:tcPr>
          <w:p w14:paraId="182BA891" w14:textId="77777777" w:rsidR="00E95A86" w:rsidRPr="00E95A86" w:rsidRDefault="00E95A86" w:rsidP="00A41821">
            <w:pPr>
              <w:pStyle w:val="TableContents"/>
              <w:snapToGrid w:val="0"/>
              <w:spacing w:line="360" w:lineRule="auto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5E88DFE1" w14:textId="7459129B" w:rsidR="00A41821" w:rsidRPr="00E95A86" w:rsidRDefault="00A41821" w:rsidP="00A41821">
            <w:pPr>
              <w:pStyle w:val="TableContents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E95A86">
              <w:rPr>
                <w:rFonts w:eastAsia="Tahoma" w:cs="Tahoma"/>
                <w:sz w:val="20"/>
                <w:szCs w:val="20"/>
                <w:shd w:val="clear" w:color="auto" w:fill="FFFFFF"/>
              </w:rPr>
              <w:t>264 504,00</w:t>
            </w:r>
          </w:p>
        </w:tc>
        <w:tc>
          <w:tcPr>
            <w:tcW w:w="1134" w:type="dxa"/>
          </w:tcPr>
          <w:p w14:paraId="1A228F5D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4401ADAE" w14:textId="12A9E0D2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2493D885" w14:textId="77777777" w:rsidR="00E95A86" w:rsidRPr="00E95A86" w:rsidRDefault="00E95A86" w:rsidP="00A4182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F70B81E" w14:textId="3AE2A9AB" w:rsidR="00A41821" w:rsidRPr="00E95A86" w:rsidRDefault="00A41821" w:rsidP="00A41821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E95A86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556CA76D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72540A72" w14:textId="36986A12" w:rsidR="00A41821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01" w:type="dxa"/>
          </w:tcPr>
          <w:p w14:paraId="2B79F5CD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1D21B66C" w14:textId="445FD4F8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2"/>
          </w:tcPr>
          <w:p w14:paraId="684120FC" w14:textId="77777777" w:rsidR="00E95A86" w:rsidRPr="00E95A86" w:rsidRDefault="00E95A86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15FFC37" w14:textId="00D78CCC" w:rsidR="00A41821" w:rsidRPr="00E95A86" w:rsidRDefault="00A41821" w:rsidP="00A41821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E95A86"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</w:tbl>
    <w:p w14:paraId="606849A7" w14:textId="77777777" w:rsidR="006B3D07" w:rsidRDefault="006B3D07">
      <w:pPr>
        <w:jc w:val="both"/>
      </w:pPr>
    </w:p>
    <w:p w14:paraId="1BDE64CC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 w:rsidSect="002408E6">
      <w:headerReference w:type="default" r:id="rId7"/>
      <w:headerReference w:type="first" r:id="rId8"/>
      <w:pgSz w:w="16838" w:h="11906" w:orient="landscape"/>
      <w:pgMar w:top="709" w:right="678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68E8" w14:textId="77777777" w:rsidR="006A5335" w:rsidRDefault="006A5335">
      <w:r>
        <w:separator/>
      </w:r>
    </w:p>
  </w:endnote>
  <w:endnote w:type="continuationSeparator" w:id="0">
    <w:p w14:paraId="5C4E5651" w14:textId="77777777" w:rsidR="006A5335" w:rsidRDefault="006A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B766" w14:textId="77777777" w:rsidR="006A5335" w:rsidRDefault="006A5335">
      <w:r>
        <w:rPr>
          <w:color w:val="000000"/>
        </w:rPr>
        <w:separator/>
      </w:r>
    </w:p>
  </w:footnote>
  <w:footnote w:type="continuationSeparator" w:id="0">
    <w:p w14:paraId="13587790" w14:textId="77777777" w:rsidR="006A5335" w:rsidRDefault="006A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2C25" w14:textId="77777777" w:rsidR="00A2766F" w:rsidRDefault="00A2766F">
    <w:pPr>
      <w:pStyle w:val="Nagwek"/>
    </w:pPr>
  </w:p>
  <w:p w14:paraId="5F514E19" w14:textId="77777777" w:rsidR="00A2766F" w:rsidRDefault="00A2766F">
    <w:pPr>
      <w:pStyle w:val="Nagwek"/>
    </w:pPr>
  </w:p>
  <w:p w14:paraId="4D2DF9EF" w14:textId="77777777" w:rsidR="00A2766F" w:rsidRDefault="00A2766F">
    <w:pPr>
      <w:pStyle w:val="Nagwek"/>
    </w:pPr>
  </w:p>
  <w:p w14:paraId="77DA3264" w14:textId="77777777" w:rsidR="00A2766F" w:rsidRDefault="00A2766F">
    <w:pPr>
      <w:pStyle w:val="Nagwek"/>
    </w:pPr>
  </w:p>
  <w:p w14:paraId="08CC2E1A" w14:textId="77777777" w:rsidR="00A2766F" w:rsidRDefault="00A276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C9C" w14:textId="77777777" w:rsidR="00A2766F" w:rsidRDefault="00A2766F">
    <w:pPr>
      <w:pStyle w:val="Nagwek"/>
    </w:pPr>
  </w:p>
  <w:p w14:paraId="6F77E0BC" w14:textId="1A3E389A" w:rsidR="00A2766F" w:rsidRDefault="00C32FF0">
    <w:pPr>
      <w:pStyle w:val="Nagwek"/>
      <w:jc w:val="center"/>
    </w:pPr>
    <w:r>
      <w:rPr>
        <w:noProof/>
      </w:rPr>
      <w:drawing>
        <wp:inline distT="0" distB="0" distL="0" distR="0" wp14:anchorId="600E373F" wp14:editId="1C6A5AC8">
          <wp:extent cx="5760720" cy="563883"/>
          <wp:effectExtent l="0" t="0" r="0" b="7617"/>
          <wp:docPr id="166750798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3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4F573FF" w14:textId="77777777" w:rsidR="00A2766F" w:rsidRDefault="00A276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0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2400D"/>
    <w:rsid w:val="001B20AD"/>
    <w:rsid w:val="002408E6"/>
    <w:rsid w:val="00313605"/>
    <w:rsid w:val="004078AA"/>
    <w:rsid w:val="00447D70"/>
    <w:rsid w:val="0062295E"/>
    <w:rsid w:val="006A5335"/>
    <w:rsid w:val="006B3D07"/>
    <w:rsid w:val="0070535B"/>
    <w:rsid w:val="007A356C"/>
    <w:rsid w:val="008624BF"/>
    <w:rsid w:val="00967058"/>
    <w:rsid w:val="009D767A"/>
    <w:rsid w:val="00A2766F"/>
    <w:rsid w:val="00A41821"/>
    <w:rsid w:val="00A45418"/>
    <w:rsid w:val="00A5354E"/>
    <w:rsid w:val="00AB041B"/>
    <w:rsid w:val="00C32FF0"/>
    <w:rsid w:val="00DA6FA2"/>
    <w:rsid w:val="00E327CD"/>
    <w:rsid w:val="00E3796E"/>
    <w:rsid w:val="00E95A86"/>
    <w:rsid w:val="00ED7A8B"/>
    <w:rsid w:val="00F028DF"/>
    <w:rsid w:val="00F42E56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4E3D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table" w:styleId="Siatkatabelijasna">
    <w:name w:val="Grid Table Light"/>
    <w:basedOn w:val="Standardowy"/>
    <w:uiPriority w:val="40"/>
    <w:rsid w:val="002408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5</cp:revision>
  <cp:lastPrinted>2023-01-17T13:56:00Z</cp:lastPrinted>
  <dcterms:created xsi:type="dcterms:W3CDTF">2023-10-20T07:09:00Z</dcterms:created>
  <dcterms:modified xsi:type="dcterms:W3CDTF">2023-10-20T07:48:00Z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