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1B7B4CB4" w:rsidR="000624E8" w:rsidRDefault="000624E8" w:rsidP="00430913">
      <w:pPr>
        <w:jc w:val="center"/>
        <w:rPr>
          <w:rFonts w:ascii="Tahoma" w:hAnsi="Tahoma" w:cs="Tahoma"/>
          <w:b/>
          <w:sz w:val="28"/>
          <w:szCs w:val="28"/>
        </w:rPr>
      </w:pPr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2FAE4313" w14:textId="7430FF01" w:rsidR="00425C4B" w:rsidRDefault="00425C4B" w:rsidP="00425C4B">
      <w:pPr>
        <w:autoSpaceDN w:val="0"/>
        <w:jc w:val="both"/>
        <w:textAlignment w:val="baseline"/>
        <w:rPr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Na potrzeby </w:t>
      </w:r>
      <w:r w:rsidR="00A77E9B" w:rsidRPr="00DB0C04">
        <w:rPr>
          <w:rFonts w:eastAsia="Bookman Old Style"/>
          <w:sz w:val="22"/>
          <w:szCs w:val="22"/>
        </w:rPr>
        <w:t>ofert</w:t>
      </w:r>
      <w:r w:rsidR="00A77E9B">
        <w:rPr>
          <w:rFonts w:eastAsia="Bookman Old Style"/>
          <w:sz w:val="22"/>
          <w:szCs w:val="22"/>
        </w:rPr>
        <w:t>y</w:t>
      </w:r>
      <w:r w:rsidR="00A77E9B" w:rsidRPr="00DB0C04">
        <w:rPr>
          <w:rFonts w:eastAsia="Bookman Old Style"/>
          <w:sz w:val="22"/>
          <w:szCs w:val="22"/>
        </w:rPr>
        <w:t xml:space="preserve"> wspóln</w:t>
      </w:r>
      <w:r w:rsidR="00A77E9B">
        <w:rPr>
          <w:rFonts w:eastAsia="Bookman Old Style"/>
          <w:sz w:val="22"/>
          <w:szCs w:val="22"/>
        </w:rPr>
        <w:t>ej</w:t>
      </w:r>
      <w:r w:rsidR="00A77E9B" w:rsidRPr="00DB0C04">
        <w:rPr>
          <w:rFonts w:eastAsia="Bookman Old Style"/>
          <w:sz w:val="22"/>
          <w:szCs w:val="22"/>
        </w:rPr>
        <w:t xml:space="preserve"> </w:t>
      </w:r>
      <w:r w:rsidR="00A77E9B">
        <w:rPr>
          <w:rFonts w:eastAsia="Bookman Old Style"/>
          <w:sz w:val="22"/>
          <w:szCs w:val="22"/>
        </w:rPr>
        <w:t xml:space="preserve">złożonej </w:t>
      </w:r>
      <w:r w:rsidR="00A77E9B" w:rsidRPr="00DB0C04">
        <w:rPr>
          <w:rFonts w:eastAsia="Bookman Old Style"/>
          <w:sz w:val="22"/>
          <w:szCs w:val="22"/>
        </w:rPr>
        <w:t xml:space="preserve">w postępowaniu </w:t>
      </w:r>
      <w:r w:rsidRPr="00965E0F">
        <w:rPr>
          <w:rFonts w:cs="Arial"/>
          <w:sz w:val="22"/>
          <w:szCs w:val="22"/>
        </w:rPr>
        <w:t>o udzielenie zamówienia publicznego</w:t>
      </w:r>
      <w:bookmarkStart w:id="0" w:name="_Hlk108512135"/>
      <w:r>
        <w:rPr>
          <w:rFonts w:eastAsia="Tahoma" w:cs="Tahoma"/>
          <w:sz w:val="22"/>
          <w:szCs w:val="22"/>
        </w:rPr>
        <w:t xml:space="preserve"> na usługę </w:t>
      </w:r>
      <w:r>
        <w:rPr>
          <w:rFonts w:eastAsia="SimSun" w:cs="Mangal"/>
          <w:bCs/>
          <w:kern w:val="3"/>
          <w:sz w:val="22"/>
          <w:szCs w:val="22"/>
        </w:rPr>
        <w:t xml:space="preserve">utrzymania </w:t>
      </w:r>
      <w:r w:rsidR="00A77E9B">
        <w:rPr>
          <w:rFonts w:eastAsia="SimSun" w:cs="Mangal"/>
          <w:bCs/>
          <w:kern w:val="3"/>
          <w:sz w:val="22"/>
          <w:szCs w:val="22"/>
        </w:rPr>
        <w:t xml:space="preserve">         </w:t>
      </w:r>
      <w:r>
        <w:rPr>
          <w:rFonts w:eastAsia="SimSun" w:cs="Mangal"/>
          <w:bCs/>
          <w:kern w:val="3"/>
          <w:sz w:val="22"/>
          <w:szCs w:val="22"/>
        </w:rPr>
        <w:t>i konserwacji terenów zieleni miejskiej i parkowej na terenie miasta Gołdap</w:t>
      </w:r>
      <w:r>
        <w:rPr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</w:rPr>
        <w:t>w przedmiocie:</w:t>
      </w:r>
    </w:p>
    <w:p w14:paraId="4B4FEBD8" w14:textId="77777777" w:rsidR="00425C4B" w:rsidRPr="00CF6299" w:rsidRDefault="00425C4B" w:rsidP="00425C4B">
      <w:pPr>
        <w:autoSpaceDN w:val="0"/>
        <w:jc w:val="both"/>
        <w:textAlignment w:val="baseline"/>
        <w:rPr>
          <w:sz w:val="22"/>
          <w:szCs w:val="22"/>
          <w:lang w:eastAsia="pl-PL"/>
        </w:rPr>
      </w:pPr>
    </w:p>
    <w:p w14:paraId="5417A34C" w14:textId="77777777" w:rsidR="00425C4B" w:rsidRDefault="00425C4B" w:rsidP="00425C4B">
      <w:pPr>
        <w:autoSpaceDN w:val="0"/>
        <w:jc w:val="both"/>
        <w:textAlignment w:val="baseline"/>
        <w:rPr>
          <w:b/>
          <w:bCs/>
          <w:sz w:val="22"/>
          <w:szCs w:val="22"/>
          <w:lang w:eastAsia="pl-PL"/>
        </w:rPr>
      </w:pPr>
      <w:bookmarkStart w:id="1" w:name="_Hlk773906"/>
      <w:r w:rsidRPr="00425C4B">
        <w:rPr>
          <w:rStyle w:val="Hipercze"/>
          <w:b/>
          <w:bCs/>
          <w:color w:val="auto"/>
          <w:sz w:val="22"/>
          <w:szCs w:val="22"/>
          <w:u w:val="none"/>
        </w:rPr>
        <w:t xml:space="preserve">Część 1 </w:t>
      </w:r>
      <w:r w:rsidRPr="00425C4B">
        <w:rPr>
          <w:b/>
          <w:bCs/>
          <w:sz w:val="22"/>
          <w:szCs w:val="22"/>
        </w:rPr>
        <w:t xml:space="preserve">- </w:t>
      </w:r>
      <w:r w:rsidRPr="00CF6299">
        <w:rPr>
          <w:rFonts w:eastAsia="SimSun" w:cs="Mangal"/>
          <w:b/>
          <w:bCs/>
          <w:kern w:val="3"/>
          <w:sz w:val="22"/>
          <w:szCs w:val="22"/>
        </w:rPr>
        <w:t>utrzymanie i konserwacja terenów zieleni miejskiej i parkowej na terenie miasta Gołdap</w:t>
      </w:r>
      <w:r w:rsidRPr="00CF6299">
        <w:rPr>
          <w:b/>
          <w:bCs/>
          <w:sz w:val="22"/>
          <w:szCs w:val="22"/>
          <w:lang w:eastAsia="pl-PL"/>
        </w:rPr>
        <w:t xml:space="preserve"> – rejon I*</w:t>
      </w:r>
    </w:p>
    <w:p w14:paraId="29E06EAE" w14:textId="77777777" w:rsidR="00425C4B" w:rsidRPr="00CF6299" w:rsidRDefault="00425C4B" w:rsidP="00425C4B">
      <w:pPr>
        <w:autoSpaceDN w:val="0"/>
        <w:jc w:val="both"/>
        <w:textAlignment w:val="baseline"/>
        <w:rPr>
          <w:b/>
          <w:bCs/>
          <w:sz w:val="22"/>
          <w:szCs w:val="22"/>
          <w:lang w:eastAsia="pl-PL"/>
        </w:rPr>
      </w:pPr>
    </w:p>
    <w:p w14:paraId="2202DB69" w14:textId="77777777" w:rsidR="00425C4B" w:rsidRPr="00CF6299" w:rsidRDefault="00425C4B" w:rsidP="00425C4B">
      <w:pPr>
        <w:autoSpaceDN w:val="0"/>
        <w:jc w:val="both"/>
        <w:textAlignment w:val="baseline"/>
        <w:rPr>
          <w:b/>
          <w:bCs/>
          <w:sz w:val="22"/>
          <w:szCs w:val="22"/>
          <w:lang w:eastAsia="pl-PL"/>
        </w:rPr>
      </w:pPr>
      <w:r w:rsidRPr="00CF6299">
        <w:rPr>
          <w:b/>
          <w:bCs/>
          <w:sz w:val="22"/>
          <w:szCs w:val="22"/>
        </w:rPr>
        <w:t xml:space="preserve">Część 2 - </w:t>
      </w:r>
      <w:r w:rsidRPr="00CF6299">
        <w:rPr>
          <w:rFonts w:eastAsia="SimSun" w:cs="Mangal"/>
          <w:b/>
          <w:bCs/>
          <w:kern w:val="3"/>
          <w:sz w:val="22"/>
          <w:szCs w:val="22"/>
        </w:rPr>
        <w:t>utrzymanie i konserwacja terenów zieleni miejskiej i parkowej na terenie miasta Gołdap – rejon II</w:t>
      </w:r>
      <w:r w:rsidRPr="00CF6299">
        <w:rPr>
          <w:b/>
          <w:bCs/>
          <w:sz w:val="22"/>
          <w:szCs w:val="22"/>
        </w:rPr>
        <w:t>*</w:t>
      </w:r>
      <w:bookmarkEnd w:id="0"/>
      <w:bookmarkEnd w:id="1"/>
      <w:r w:rsidRPr="00CF6299">
        <w:rPr>
          <w:b/>
          <w:bCs/>
          <w:sz w:val="22"/>
          <w:szCs w:val="22"/>
        </w:rPr>
        <w:t>,</w:t>
      </w:r>
    </w:p>
    <w:p w14:paraId="099A4B8C" w14:textId="77777777" w:rsidR="00425C4B" w:rsidRDefault="00425C4B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</w:rPr>
      </w:pPr>
    </w:p>
    <w:p w14:paraId="186AF480" w14:textId="65FFD78E" w:rsidR="000624E8" w:rsidRPr="00974B0C" w:rsidRDefault="00A9213E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  <w:sz w:val="22"/>
          <w:szCs w:val="22"/>
        </w:rPr>
      </w:pPr>
      <w:r w:rsidRPr="00974B0C">
        <w:rPr>
          <w:rFonts w:eastAsia="Bookman Old Style"/>
          <w:bCs/>
          <w:sz w:val="22"/>
          <w:szCs w:val="22"/>
        </w:rPr>
        <w:t>w imieniu Wykonawców wspólnie ubiegając</w:t>
      </w:r>
      <w:r w:rsidR="009A0D49">
        <w:rPr>
          <w:rFonts w:eastAsia="Bookman Old Style"/>
          <w:bCs/>
          <w:sz w:val="22"/>
          <w:szCs w:val="22"/>
        </w:rPr>
        <w:t>ych</w:t>
      </w:r>
      <w:r w:rsidRPr="00974B0C">
        <w:rPr>
          <w:rFonts w:eastAsia="Bookman Old Style"/>
          <w:bCs/>
          <w:sz w:val="22"/>
          <w:szCs w:val="22"/>
        </w:rPr>
        <w:t xml:space="preserve"> się o</w:t>
      </w:r>
      <w:r w:rsidR="00F021AF" w:rsidRPr="00974B0C">
        <w:rPr>
          <w:rFonts w:eastAsia="Bookman Old Style"/>
          <w:bCs/>
          <w:sz w:val="22"/>
          <w:szCs w:val="22"/>
        </w:rPr>
        <w:t> </w:t>
      </w:r>
      <w:r w:rsidRPr="00974B0C">
        <w:rPr>
          <w:rFonts w:eastAsia="Bookman Old Style"/>
          <w:bCs/>
          <w:sz w:val="22"/>
          <w:szCs w:val="22"/>
        </w:rPr>
        <w:t>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37B7A209" w14:textId="1C2D888B" w:rsidR="00081AC3" w:rsidRPr="00974B0C" w:rsidRDefault="00081AC3" w:rsidP="00081AC3">
      <w:pPr>
        <w:jc w:val="both"/>
        <w:rPr>
          <w:bCs/>
          <w:sz w:val="22"/>
          <w:szCs w:val="22"/>
        </w:rPr>
      </w:pPr>
      <w:r w:rsidRPr="00974B0C">
        <w:rPr>
          <w:bCs/>
          <w:sz w:val="22"/>
          <w:szCs w:val="22"/>
        </w:rPr>
        <w:t>niniejszym oświadczamy, że warunek dotyczący doświadczenia opisany w Rozdziale XVII pkt. 4) SWZ spełnia/ją</w:t>
      </w:r>
      <w:r w:rsidR="00974B0C">
        <w:rPr>
          <w:bCs/>
          <w:sz w:val="22"/>
          <w:szCs w:val="22"/>
        </w:rPr>
        <w:t xml:space="preserve">           </w:t>
      </w:r>
      <w:r w:rsidRPr="00974B0C">
        <w:rPr>
          <w:bCs/>
          <w:sz w:val="22"/>
          <w:szCs w:val="22"/>
        </w:rPr>
        <w:t xml:space="preserve"> w naszym imieniu Wykonawca/y:</w:t>
      </w:r>
    </w:p>
    <w:p w14:paraId="497CD94D" w14:textId="0A69E27F" w:rsidR="000624E8" w:rsidRPr="00974B0C" w:rsidRDefault="000624E8" w:rsidP="00081AC3">
      <w:pPr>
        <w:jc w:val="both"/>
        <w:rPr>
          <w:sz w:val="22"/>
          <w:szCs w:val="22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 w:rsidTr="00081AC3">
        <w:trPr>
          <w:trHeight w:val="674"/>
        </w:trPr>
        <w:tc>
          <w:tcPr>
            <w:tcW w:w="559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6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1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 w:rsidTr="00081AC3">
        <w:trPr>
          <w:trHeight w:val="337"/>
        </w:trPr>
        <w:tc>
          <w:tcPr>
            <w:tcW w:w="559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 w:rsidTr="00081AC3">
        <w:trPr>
          <w:trHeight w:val="337"/>
        </w:trPr>
        <w:tc>
          <w:tcPr>
            <w:tcW w:w="559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23168066" w14:textId="77777777" w:rsidR="00770FB6" w:rsidRPr="00965E0F" w:rsidRDefault="00770FB6" w:rsidP="00770FB6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31489FF9" w14:textId="77777777" w:rsidR="00770FB6" w:rsidRDefault="00770FB6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4A2DE1E8" w14:textId="77777777" w:rsidR="00770FB6" w:rsidRPr="004E397F" w:rsidRDefault="00770FB6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  <w:r>
        <w:rPr>
          <w:rFonts w:eastAsia="Times New Roman" w:cs="Arial"/>
          <w:i/>
          <w:color w:val="000000"/>
          <w:sz w:val="18"/>
          <w:szCs w:val="18"/>
        </w:rPr>
        <w:t>* niepotrzebne skreślić</w:t>
      </w:r>
    </w:p>
    <w:p w14:paraId="5D4061F0" w14:textId="77777777" w:rsidR="00770FB6" w:rsidRDefault="00770FB6" w:rsidP="00770FB6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</w:p>
    <w:p w14:paraId="09FA1A2B" w14:textId="77777777" w:rsidR="00770FB6" w:rsidRDefault="00770FB6" w:rsidP="00770FB6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</w:p>
    <w:p w14:paraId="6AA5D18D" w14:textId="6057EA63" w:rsidR="000624E8" w:rsidRDefault="000624E8" w:rsidP="00770FB6">
      <w:pPr>
        <w:spacing w:line="200" w:lineRule="atLeast"/>
        <w:ind w:firstLine="3402"/>
        <w:jc w:val="center"/>
      </w:pPr>
    </w:p>
    <w:sectPr w:rsidR="000624E8" w:rsidSect="00770FB6">
      <w:footerReference w:type="default" r:id="rId8"/>
      <w:pgSz w:w="12240" w:h="15840"/>
      <w:pgMar w:top="709" w:right="1043" w:bottom="709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3304" w14:textId="77777777" w:rsidR="00810BB1" w:rsidRDefault="00810BB1">
      <w:r>
        <w:separator/>
      </w:r>
    </w:p>
  </w:endnote>
  <w:endnote w:type="continuationSeparator" w:id="0">
    <w:p w14:paraId="67044381" w14:textId="77777777" w:rsidR="00810BB1" w:rsidRDefault="008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817F" w14:textId="77777777" w:rsidR="00810BB1" w:rsidRDefault="00810BB1">
      <w:r>
        <w:separator/>
      </w:r>
    </w:p>
  </w:footnote>
  <w:footnote w:type="continuationSeparator" w:id="0">
    <w:p w14:paraId="5DAC5AE8" w14:textId="77777777" w:rsidR="00810BB1" w:rsidRDefault="0081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081AC3"/>
    <w:rsid w:val="00201531"/>
    <w:rsid w:val="0021313A"/>
    <w:rsid w:val="00250840"/>
    <w:rsid w:val="00272B40"/>
    <w:rsid w:val="002B7207"/>
    <w:rsid w:val="002F348F"/>
    <w:rsid w:val="00306C84"/>
    <w:rsid w:val="00425C4B"/>
    <w:rsid w:val="00430913"/>
    <w:rsid w:val="00576825"/>
    <w:rsid w:val="00770FB6"/>
    <w:rsid w:val="00810BB1"/>
    <w:rsid w:val="008244BD"/>
    <w:rsid w:val="00974B0C"/>
    <w:rsid w:val="009A0D49"/>
    <w:rsid w:val="009D778C"/>
    <w:rsid w:val="00A77E9B"/>
    <w:rsid w:val="00A9213E"/>
    <w:rsid w:val="00B21952"/>
    <w:rsid w:val="00B256A9"/>
    <w:rsid w:val="00BC5728"/>
    <w:rsid w:val="00BE521B"/>
    <w:rsid w:val="00C16763"/>
    <w:rsid w:val="00C438C6"/>
    <w:rsid w:val="00CA20C7"/>
    <w:rsid w:val="00CA3D7E"/>
    <w:rsid w:val="00CA65FD"/>
    <w:rsid w:val="00CE381E"/>
    <w:rsid w:val="00CF0AEA"/>
    <w:rsid w:val="00CF5564"/>
    <w:rsid w:val="00D16F26"/>
    <w:rsid w:val="00DB051B"/>
    <w:rsid w:val="00DC1839"/>
    <w:rsid w:val="00E32D3F"/>
    <w:rsid w:val="00EC6B69"/>
    <w:rsid w:val="00F021AF"/>
    <w:rsid w:val="00F07142"/>
    <w:rsid w:val="00F47CA9"/>
    <w:rsid w:val="00F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  <w:style w:type="character" w:styleId="Hipercze">
    <w:name w:val="Hyperlink"/>
    <w:rsid w:val="00770FB6"/>
    <w:rPr>
      <w:color w:val="0000FF"/>
      <w:u w:val="single"/>
    </w:rPr>
  </w:style>
  <w:style w:type="paragraph" w:customStyle="1" w:styleId="WW-Tekstpodstawowywcity30">
    <w:name w:val="WW-Tekst podstawowy wci?ty 3"/>
    <w:basedOn w:val="Normalny"/>
    <w:rsid w:val="00770FB6"/>
    <w:pPr>
      <w:widowControl w:val="0"/>
      <w:spacing w:line="360" w:lineRule="auto"/>
      <w:ind w:left="360"/>
    </w:pPr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8</cp:revision>
  <cp:lastPrinted>2021-05-18T09:48:00Z</cp:lastPrinted>
  <dcterms:created xsi:type="dcterms:W3CDTF">2022-11-21T08:55:00Z</dcterms:created>
  <dcterms:modified xsi:type="dcterms:W3CDTF">2022-12-05T13:57:00Z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