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701" w:rsidRDefault="00000000">
      <w:pPr>
        <w:pStyle w:val="Textbody"/>
        <w:jc w:val="right"/>
        <w:rPr>
          <w:b/>
          <w:bCs/>
        </w:rPr>
      </w:pPr>
      <w:r>
        <w:rPr>
          <w:b/>
          <w:bCs/>
        </w:rPr>
        <w:t xml:space="preserve">Załącznik nr 12.1 </w:t>
      </w:r>
    </w:p>
    <w:p w:rsidR="00EC7701" w:rsidRDefault="00000000">
      <w:pPr>
        <w:pStyle w:val="Textbody"/>
        <w:jc w:val="center"/>
        <w:rPr>
          <w:b/>
          <w:bCs/>
        </w:rPr>
      </w:pPr>
      <w:r>
        <w:rPr>
          <w:b/>
          <w:bCs/>
        </w:rPr>
        <w:t>HARMONOGRAM ODBIORU ODPADÓW Z KOSZY ULICZNYCH</w:t>
      </w:r>
    </w:p>
    <w:p w:rsidR="00EC7701" w:rsidRDefault="00000000">
      <w:pPr>
        <w:pStyle w:val="Textbody"/>
        <w:jc w:val="center"/>
      </w:pPr>
      <w:r>
        <w:t>WYKAZ KOSZY ULICZNYCH PRZEWIDZIANYCH DO OPRÓŻNIANIA W</w:t>
      </w:r>
      <w:r>
        <w:rPr>
          <w:b/>
          <w:bCs/>
          <w:u w:val="single"/>
        </w:rPr>
        <w:t xml:space="preserve"> PONIEDZIAŁKI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7741"/>
        <w:gridCol w:w="1470"/>
      </w:tblGrid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Lp</w:t>
            </w:r>
          </w:p>
        </w:tc>
        <w:tc>
          <w:tcPr>
            <w:tcW w:w="7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Ulica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Ilość koszy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11-go Listopada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1-go Maja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4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A.Krajowej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4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E.Plater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Gen. Sikorskiego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Górna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Jaćwieska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Kolejowa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3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Królewiecka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2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Krótka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2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Krzywa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Lipowa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2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Mała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Mazurska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2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Paderewskiego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6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Partyzantów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6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Plac Zwycięstwa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31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Promenada Zdrojowa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52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 xml:space="preserve">Spacerowa 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Stadionowa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6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Szkolna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Suwalska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6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Kościuszki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5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Warszawska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2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Wczasowa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6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W. Polskiego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4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W. Polskiego (Osiedle I - Zajazd)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4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Wolności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7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Wysoka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Żeromskiego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8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31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Korso pieszo -rowerowe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4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32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„Pasaż” -przejście Plac Zwycięstwa – ul. Partyzantów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33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 xml:space="preserve">ul. Polna- targowica 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8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EC7701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Łącznie:  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185</w:t>
            </w:r>
          </w:p>
        </w:tc>
      </w:tr>
    </w:tbl>
    <w:p w:rsidR="00EC7701" w:rsidRDefault="00EC7701">
      <w:pPr>
        <w:pStyle w:val="Textbody"/>
      </w:pPr>
    </w:p>
    <w:p w:rsidR="00EC7701" w:rsidRDefault="00EC7701">
      <w:pPr>
        <w:pStyle w:val="Textbody"/>
        <w:rPr>
          <w:b/>
          <w:bCs/>
        </w:rPr>
      </w:pPr>
    </w:p>
    <w:p w:rsidR="00EC7701" w:rsidRDefault="00000000">
      <w:pPr>
        <w:pStyle w:val="Textbody"/>
      </w:pPr>
      <w:r>
        <w:rPr>
          <w:b/>
          <w:bCs/>
        </w:rPr>
        <w:t xml:space="preserve">WYKAZ KOSZY ULICZNYCH PRZEWIDZIANYCH DO OPRÓŻNIANIA </w:t>
      </w:r>
      <w:r>
        <w:rPr>
          <w:b/>
          <w:bCs/>
          <w:u w:val="single"/>
        </w:rPr>
        <w:t xml:space="preserve">W ŚRODY (MIESIĄCE OD CZERWCA DO SIERPNIA)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7741"/>
        <w:gridCol w:w="1470"/>
      </w:tblGrid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Lp</w:t>
            </w:r>
          </w:p>
        </w:tc>
        <w:tc>
          <w:tcPr>
            <w:tcW w:w="7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Ulica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Ilość koszy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Górna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Królewiecka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Partyzantów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2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Plac Zwycięstwa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31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Żeromskiego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3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Krótka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2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Szkolna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Słoneczna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„Pasaż” - przejście Plac Zwycięstwa – ul. Partyzantów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EC7701">
            <w:pPr>
              <w:pStyle w:val="TableContents"/>
            </w:pP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 xml:space="preserve">Łącznie:  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rPr>
                <w:b/>
              </w:rPr>
            </w:pPr>
            <w:r>
              <w:rPr>
                <w:b/>
              </w:rPr>
              <w:t>43</w:t>
            </w:r>
          </w:p>
        </w:tc>
      </w:tr>
    </w:tbl>
    <w:p w:rsidR="00EC7701" w:rsidRDefault="00EC7701">
      <w:pPr>
        <w:pStyle w:val="Textbody"/>
      </w:pPr>
    </w:p>
    <w:p w:rsidR="00EC7701" w:rsidRDefault="00000000">
      <w:pPr>
        <w:pStyle w:val="Textbody"/>
      </w:pPr>
      <w:r>
        <w:rPr>
          <w:b/>
          <w:bCs/>
        </w:rPr>
        <w:t xml:space="preserve">WYKAZ KOSZY ULICZNYCH PRZEWIDZIANYCH DO OPRÓŻNIANIA </w:t>
      </w:r>
      <w:r>
        <w:rPr>
          <w:b/>
          <w:bCs/>
          <w:u w:val="single"/>
        </w:rPr>
        <w:t>W PIĄTKI (STYCZEŃ- MAJ, WRZESIEŃ-GRUDZIEŃ)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7741"/>
        <w:gridCol w:w="1470"/>
      </w:tblGrid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Lp</w:t>
            </w:r>
          </w:p>
        </w:tc>
        <w:tc>
          <w:tcPr>
            <w:tcW w:w="7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Ulica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Ilość koszy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Górna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Królewiecka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Partyzantów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2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Plac Zwycięstwa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31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Żeromskiego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3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Krótka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2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Szkolna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Słoneczna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„Pasaż” - przejście Plac Zwycięstwa – ul. Partyzantów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Paderewskiego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6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EC7701">
            <w:pPr>
              <w:pStyle w:val="TableContents"/>
            </w:pP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 xml:space="preserve">Łącznie:  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rPr>
                <w:b/>
              </w:rPr>
            </w:pPr>
            <w:r>
              <w:rPr>
                <w:b/>
              </w:rPr>
              <w:t>49</w:t>
            </w:r>
          </w:p>
        </w:tc>
      </w:tr>
    </w:tbl>
    <w:p w:rsidR="00EC7701" w:rsidRDefault="00EC7701">
      <w:pPr>
        <w:pStyle w:val="Standard"/>
      </w:pPr>
    </w:p>
    <w:p w:rsidR="00EC7701" w:rsidRDefault="00000000">
      <w:pPr>
        <w:pStyle w:val="Textbody"/>
      </w:pPr>
      <w:r>
        <w:rPr>
          <w:b/>
          <w:bCs/>
        </w:rPr>
        <w:t xml:space="preserve">WYKAZ KOSZY ULICZNYCH PRZEWIDZIANYCH DO OPRÓŻNIANIA </w:t>
      </w:r>
      <w:r>
        <w:rPr>
          <w:b/>
          <w:bCs/>
          <w:u w:val="single"/>
        </w:rPr>
        <w:t>W PIĄTKI (MIESIĄCE OD CZERWCA DO SIERPNIA)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7741"/>
        <w:gridCol w:w="1470"/>
      </w:tblGrid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Lp</w:t>
            </w:r>
          </w:p>
        </w:tc>
        <w:tc>
          <w:tcPr>
            <w:tcW w:w="7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Ulica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Ilość koszy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Górna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Królewiecka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Partyzantów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2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Plac Zwycięstwa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31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Żeromskiego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3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Krótka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2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lastRenderedPageBreak/>
              <w:t>7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Szkolna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Słoneczna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„Pasaż” - przejście Plac Zwycięstwa – ul. Partyzantów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1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Promenada Zdrojowa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52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701" w:rsidRDefault="00000000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Paderewskiego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</w:pPr>
            <w:r>
              <w:t>6</w:t>
            </w:r>
          </w:p>
        </w:tc>
      </w:tr>
      <w:tr w:rsidR="00EC7701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EC7701">
            <w:pPr>
              <w:pStyle w:val="TableContents"/>
            </w:pPr>
          </w:p>
        </w:tc>
        <w:tc>
          <w:tcPr>
            <w:tcW w:w="7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 xml:space="preserve">Łącznie:  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701" w:rsidRDefault="00000000">
            <w:pPr>
              <w:pStyle w:val="TableContents"/>
              <w:rPr>
                <w:b/>
              </w:rPr>
            </w:pPr>
            <w:r>
              <w:rPr>
                <w:b/>
              </w:rPr>
              <w:t>101</w:t>
            </w:r>
          </w:p>
        </w:tc>
      </w:tr>
    </w:tbl>
    <w:p w:rsidR="00EC7701" w:rsidRDefault="00EC7701">
      <w:pPr>
        <w:pStyle w:val="Standard"/>
      </w:pPr>
    </w:p>
    <w:p w:rsidR="00EC7701" w:rsidRDefault="00EC7701">
      <w:pPr>
        <w:pStyle w:val="Textbody"/>
      </w:pPr>
    </w:p>
    <w:sectPr w:rsidR="00EC7701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7ECF" w:rsidRDefault="00767ECF">
      <w:r>
        <w:separator/>
      </w:r>
    </w:p>
  </w:endnote>
  <w:endnote w:type="continuationSeparator" w:id="0">
    <w:p w:rsidR="00767ECF" w:rsidRDefault="0076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7ECF" w:rsidRDefault="00767ECF">
      <w:r>
        <w:rPr>
          <w:color w:val="000000"/>
        </w:rPr>
        <w:separator/>
      </w:r>
    </w:p>
  </w:footnote>
  <w:footnote w:type="continuationSeparator" w:id="0">
    <w:p w:rsidR="00767ECF" w:rsidRDefault="00767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7701"/>
    <w:rsid w:val="00767ECF"/>
    <w:rsid w:val="009B4D9D"/>
    <w:rsid w:val="00E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F118C-D366-4B11-A509-C6F09165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2</cp:revision>
  <cp:lastPrinted>2017-12-04T15:01:00Z</cp:lastPrinted>
  <dcterms:created xsi:type="dcterms:W3CDTF">2022-11-22T15:47:00Z</dcterms:created>
  <dcterms:modified xsi:type="dcterms:W3CDTF">2022-11-22T15:47:00Z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