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F823" w14:textId="414E83EB" w:rsidR="00B7409C" w:rsidRPr="008730E3" w:rsidRDefault="00B7409C" w:rsidP="00B7409C">
      <w:pPr>
        <w:pStyle w:val="Standard"/>
        <w:jc w:val="both"/>
        <w:rPr>
          <w:b/>
          <w:bCs/>
        </w:rPr>
      </w:pPr>
      <w:r w:rsidRPr="008730E3">
        <w:rPr>
          <w:b/>
          <w:bCs/>
        </w:rPr>
        <w:t>ZP-WIK.271.28.2022                                                                                 Gołdap, dn. 30.09.2022 r.</w:t>
      </w:r>
    </w:p>
    <w:p w14:paraId="415420AB" w14:textId="77777777" w:rsidR="00B7409C" w:rsidRPr="008730E3" w:rsidRDefault="00B7409C" w:rsidP="00B7409C">
      <w:pPr>
        <w:pStyle w:val="Standard"/>
        <w:ind w:left="14"/>
        <w:rPr>
          <w:b/>
          <w:bCs/>
        </w:rPr>
      </w:pPr>
    </w:p>
    <w:p w14:paraId="537624AD" w14:textId="77777777" w:rsidR="00B7409C" w:rsidRPr="008730E3" w:rsidRDefault="00B7409C" w:rsidP="00B7409C">
      <w:pPr>
        <w:jc w:val="center"/>
        <w:rPr>
          <w:rFonts w:cs="Arial"/>
          <w:b/>
        </w:rPr>
      </w:pPr>
      <w:r w:rsidRPr="008730E3">
        <w:rPr>
          <w:rFonts w:cs="Arial"/>
          <w:b/>
        </w:rPr>
        <w:t>Informacja z otwarcia ofert</w:t>
      </w:r>
    </w:p>
    <w:p w14:paraId="7669D18B" w14:textId="77777777" w:rsidR="00B7409C" w:rsidRPr="008730E3" w:rsidRDefault="00B7409C" w:rsidP="00B7409C">
      <w:pPr>
        <w:rPr>
          <w:rFonts w:cs="Arial"/>
          <w:b/>
        </w:rPr>
      </w:pPr>
    </w:p>
    <w:p w14:paraId="5498B363" w14:textId="48A0229A" w:rsidR="00B7409C" w:rsidRPr="008730E3" w:rsidRDefault="00B7409C" w:rsidP="00B7409C">
      <w:pPr>
        <w:jc w:val="both"/>
      </w:pPr>
      <w:r w:rsidRPr="008730E3">
        <w:rPr>
          <w:rFonts w:cs="Arial"/>
          <w:b/>
          <w:bCs/>
        </w:rPr>
        <w:t xml:space="preserve">złożonych w </w:t>
      </w:r>
      <w:r w:rsidRPr="008730E3">
        <w:rPr>
          <w:b/>
          <w:bCs/>
        </w:rPr>
        <w:t>postępowaniu o udzielenie zamówienia publicznego w przedmiocie przebudowy drogi wewnętrznej w Kośmidrach</w:t>
      </w:r>
    </w:p>
    <w:p w14:paraId="0126BA68" w14:textId="77777777" w:rsidR="00B7409C" w:rsidRPr="008730E3" w:rsidRDefault="00B7409C" w:rsidP="00B7409C">
      <w:pPr>
        <w:jc w:val="both"/>
        <w:rPr>
          <w:b/>
          <w:bCs/>
          <w:lang w:eastAsia="hi-IN"/>
        </w:rPr>
      </w:pPr>
    </w:p>
    <w:p w14:paraId="45C9C84D" w14:textId="26254D0D" w:rsidR="00B7409C" w:rsidRPr="008730E3" w:rsidRDefault="00B7409C" w:rsidP="00B7409C">
      <w:pPr>
        <w:pStyle w:val="Standard"/>
        <w:ind w:firstLine="708"/>
        <w:jc w:val="both"/>
        <w:rPr>
          <w:rFonts w:eastAsia="Tahoma" w:cs="Tahoma"/>
          <w:shd w:val="clear" w:color="auto" w:fill="FFFFFF"/>
        </w:rPr>
      </w:pPr>
      <w:r w:rsidRPr="008730E3"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 w:rsidRPr="008730E3">
        <w:rPr>
          <w:rFonts w:eastAsia="Tahoma" w:cs="Tahoma"/>
          <w:shd w:val="clear" w:color="auto" w:fill="FFFFFF"/>
        </w:rPr>
        <w:t>t.j</w:t>
      </w:r>
      <w:proofErr w:type="spellEnd"/>
      <w:r w:rsidRPr="008730E3">
        <w:rPr>
          <w:rFonts w:eastAsia="Tahoma" w:cs="Tahoma"/>
          <w:shd w:val="clear" w:color="auto" w:fill="FFFFFF"/>
        </w:rPr>
        <w:t xml:space="preserve">.: Dz. U. z 2022, poz. 1710 ze </w:t>
      </w:r>
      <w:proofErr w:type="spellStart"/>
      <w:r w:rsidRPr="008730E3">
        <w:rPr>
          <w:rFonts w:eastAsia="Tahoma" w:cs="Tahoma"/>
          <w:shd w:val="clear" w:color="auto" w:fill="FFFFFF"/>
        </w:rPr>
        <w:t>zm</w:t>
      </w:r>
      <w:proofErr w:type="spellEnd"/>
      <w:r w:rsidRPr="008730E3">
        <w:rPr>
          <w:rFonts w:eastAsia="Tahoma" w:cs="Tahoma"/>
          <w:shd w:val="clear" w:color="auto" w:fill="FFFFFF"/>
        </w:rPr>
        <w:t>), informuje, że w wyznaczonym                                        na 30 września 2022 r. do godz. 10:00 - terminie do składania ofert, złożone zostały następujące oferty:</w:t>
      </w:r>
    </w:p>
    <w:p w14:paraId="6916055E" w14:textId="77777777" w:rsidR="00B7409C" w:rsidRDefault="00B7409C" w:rsidP="00B7409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985"/>
        <w:gridCol w:w="2268"/>
      </w:tblGrid>
      <w:tr w:rsidR="00B7409C" w14:paraId="59D365EA" w14:textId="77777777" w:rsidTr="00F41449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D2D3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C9CCD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4E7F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6AA838DF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AC1F0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160F08DB" w14:textId="77777777" w:rsidR="00B7409C" w:rsidRDefault="00B7409C" w:rsidP="00F4144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B7409C" w14:paraId="44A9A84A" w14:textId="77777777" w:rsidTr="00B7409C"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B03B" w14:textId="77777777" w:rsidR="00B7409C" w:rsidRPr="00D81289" w:rsidRDefault="00B7409C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81289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5D66C" w14:textId="5E75D3F5" w:rsidR="00B7409C" w:rsidRDefault="00D81289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39AB8856" w14:textId="0B005A74" w:rsidR="00D81289" w:rsidRDefault="00D81289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3-go 1A</w:t>
            </w:r>
            <w:r w:rsidR="008730E3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5155AE39" w14:textId="3C1642A9" w:rsidR="00D81289" w:rsidRPr="00D81289" w:rsidRDefault="00D81289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9AF73" w14:textId="710E9901" w:rsidR="00B7409C" w:rsidRPr="00D81289" w:rsidRDefault="00D81289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733 999,68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CBA74" w14:textId="11A5A1B5" w:rsidR="00B7409C" w:rsidRPr="00D81289" w:rsidRDefault="00D81289" w:rsidP="00F4144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B7409C" w14:paraId="494A334D" w14:textId="77777777" w:rsidTr="00B7409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B2B5" w14:textId="57CE9C9F" w:rsidR="00B7409C" w:rsidRPr="00D81289" w:rsidRDefault="00B7409C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81289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2D61B" w14:textId="7E078760" w:rsidR="00B7409C" w:rsidRPr="00D81289" w:rsidRDefault="00B7409C" w:rsidP="00B7409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TOP</w:t>
            </w:r>
            <w:r w:rsidR="00147961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KOP Krzysztof Świtaj</w:t>
            </w:r>
          </w:p>
          <w:p w14:paraId="4CEC6647" w14:textId="64281ED4" w:rsidR="00B7409C" w:rsidRPr="00D81289" w:rsidRDefault="00B7409C" w:rsidP="00B7409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</w:t>
            </w:r>
            <w:r w:rsidR="008730E3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19-500 Gołdap</w:t>
            </w:r>
          </w:p>
          <w:p w14:paraId="4A34B773" w14:textId="3D14B80C" w:rsidR="00B7409C" w:rsidRPr="00D81289" w:rsidRDefault="00B7409C" w:rsidP="00B7409C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D81289">
              <w:rPr>
                <w:rFonts w:eastAsia="Tahoma" w:cs="Tahoma"/>
                <w:sz w:val="20"/>
                <w:szCs w:val="20"/>
                <w:shd w:val="clear" w:color="auto" w:fill="FFFFFF"/>
              </w:rPr>
              <w:t>NIP 8471524310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E8D9E" w14:textId="2C56DD40" w:rsidR="00B7409C" w:rsidRPr="00D81289" w:rsidRDefault="00D81289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1 006 594,57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3BD43F" w14:textId="1B3D1753" w:rsidR="00B7409C" w:rsidRPr="00D81289" w:rsidRDefault="00D81289" w:rsidP="00F41449">
            <w:pPr>
              <w:pStyle w:val="TableContents"/>
              <w:ind w:left="137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60</w:t>
            </w:r>
          </w:p>
        </w:tc>
      </w:tr>
      <w:tr w:rsidR="00B7409C" w14:paraId="3DA3DD9B" w14:textId="77777777" w:rsidTr="00B7409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8730" w14:textId="2C5B6883" w:rsidR="00B7409C" w:rsidRPr="00D81289" w:rsidRDefault="00B7409C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81289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2BFEF" w14:textId="41DCE74D" w:rsidR="00B7409C" w:rsidRDefault="00D81289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</w:t>
            </w:r>
            <w:r w:rsidR="00147961">
              <w:rPr>
                <w:rFonts w:eastAsia="Tahoma" w:cs="Tahom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Drogowo – Mostowe S.A. </w:t>
            </w:r>
          </w:p>
          <w:p w14:paraId="5BC12173" w14:textId="13F621B9" w:rsidR="00D81289" w:rsidRDefault="00D81289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ul. Przytorowa 24</w:t>
            </w:r>
            <w:r w:rsidR="008730E3"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, 16-400 </w:t>
            </w:r>
            <w:r w:rsidR="00147961">
              <w:rPr>
                <w:rFonts w:eastAsia="Tahoma" w:cs="Tahoma"/>
                <w:sz w:val="20"/>
                <w:szCs w:val="20"/>
                <w:shd w:val="clear" w:color="auto" w:fill="FFFFFF"/>
              </w:rPr>
              <w:t>Suwałki</w:t>
            </w:r>
          </w:p>
          <w:p w14:paraId="378FF3A9" w14:textId="2152C53B" w:rsidR="008730E3" w:rsidRPr="00D81289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8441806162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36F38" w14:textId="0D90DF89" w:rsidR="00B7409C" w:rsidRPr="00D81289" w:rsidRDefault="008730E3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1 354 548,74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4E7323" w14:textId="5F727DE5" w:rsidR="00B7409C" w:rsidRPr="00D81289" w:rsidRDefault="008730E3" w:rsidP="00F41449">
            <w:pPr>
              <w:pStyle w:val="TableContents"/>
              <w:ind w:left="137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60</w:t>
            </w:r>
          </w:p>
        </w:tc>
      </w:tr>
      <w:tr w:rsidR="00B7409C" w14:paraId="416C728B" w14:textId="77777777" w:rsidTr="00B7409C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F67E5" w14:textId="49C540E2" w:rsidR="00B7409C" w:rsidRPr="00D81289" w:rsidRDefault="00B7409C" w:rsidP="00F41449">
            <w:pPr>
              <w:pStyle w:val="TableContents"/>
              <w:jc w:val="both"/>
              <w:rPr>
                <w:rFonts w:eastAsia="Tahoma" w:cs="Tahoma"/>
                <w:sz w:val="20"/>
                <w:szCs w:val="20"/>
              </w:rPr>
            </w:pPr>
            <w:r w:rsidRPr="00D81289"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7C6C" w14:textId="77777777" w:rsidR="00B7409C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STRABAG Sp. z o.o.</w:t>
            </w:r>
          </w:p>
          <w:p w14:paraId="44D2396E" w14:textId="77777777" w:rsidR="008730E3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</w:t>
            </w:r>
            <w:proofErr w:type="spellStart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Parzniewska</w:t>
            </w:r>
            <w:proofErr w:type="spellEnd"/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 10, 05-800 Pruszków</w:t>
            </w:r>
          </w:p>
          <w:p w14:paraId="2321B919" w14:textId="67226F3B" w:rsidR="008730E3" w:rsidRPr="00D81289" w:rsidRDefault="008730E3" w:rsidP="00F41449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NIP 5210421928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6C620" w14:textId="494C0222" w:rsidR="00B7409C" w:rsidRPr="00D81289" w:rsidRDefault="008730E3" w:rsidP="00F4144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967 329,28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BB5DB" w14:textId="43421EBF" w:rsidR="00B7409C" w:rsidRPr="00D81289" w:rsidRDefault="008730E3" w:rsidP="00F41449">
            <w:pPr>
              <w:pStyle w:val="TableContents"/>
              <w:ind w:left="137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60</w:t>
            </w:r>
          </w:p>
        </w:tc>
      </w:tr>
    </w:tbl>
    <w:p w14:paraId="3BAA08E8" w14:textId="77777777" w:rsidR="00B7409C" w:rsidRDefault="00B7409C" w:rsidP="00B7409C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0D4EEAEB" w14:textId="77777777" w:rsidR="00B7409C" w:rsidRDefault="00B7409C"/>
    <w:sectPr w:rsidR="00B7409C">
      <w:pgSz w:w="11906" w:h="16838"/>
      <w:pgMar w:top="1134" w:right="1134" w:bottom="73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9C"/>
    <w:rsid w:val="00147961"/>
    <w:rsid w:val="008730E3"/>
    <w:rsid w:val="00B7409C"/>
    <w:rsid w:val="00D81289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31A7"/>
  <w15:chartTrackingRefBased/>
  <w15:docId w15:val="{1BFF3E8A-2B86-46C9-8585-137F7196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0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409C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2022-09-30T10:10:00Z</cp:lastPrinted>
  <dcterms:created xsi:type="dcterms:W3CDTF">2022-09-30T08:55:00Z</dcterms:created>
  <dcterms:modified xsi:type="dcterms:W3CDTF">2022-09-30T10:14:00Z</dcterms:modified>
</cp:coreProperties>
</file>