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48A90188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</w:t>
      </w:r>
      <w:r w:rsidR="00107E4E">
        <w:rPr>
          <w:rFonts w:eastAsia="Times New Roman" w:cs="Times New Roman"/>
          <w:b/>
          <w:bCs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 ….272.........2022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ym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w wyniku przeprowadzonego postępowania o udzielenie zamówienia publicznego w trybie podstawowym,        o którym mowa w art. 275 pkt. 1 ustawy z dnia 11 września 2019 r. Prawo zamówień publicznych                       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.: Dz. U. z 2021 r., poz. 1129 ze zm.)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3BBADE8E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3D65C0">
        <w:rPr>
          <w:rFonts w:eastAsia="Tahoma" w:cs="Tahoma"/>
          <w:b/>
          <w:bCs/>
          <w:sz w:val="22"/>
          <w:szCs w:val="22"/>
        </w:rPr>
        <w:t>Przebudowa drogi dojazdowej przy budynkach Armii Krajowej 34 i 36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0E51E80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>75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4BDE2DE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1) wprowadzenie i protokolarne przekazanie Wykonawcy terenu robót, w terminie do 7 dni licząc od dnia  podpisania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2021 r. poz. 2351 ze zm.) i ustawie z dnia                       16 kwietnia 2004 r. o wyrobach budowlanych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.: Dz.U. z 2021 r., poz. 1213), okazania na każde żądanie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2021 r., poz. 1973 ze zm.),</w:t>
      </w:r>
    </w:p>
    <w:p w14:paraId="68588E34" w14:textId="3515CCA6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2022 r. poz. 699),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9) ponoszenie pełnej odpowiedzialności za stan i przestrzeganie przepisów bhp, ochronę p.poż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</w:t>
      </w:r>
      <w:proofErr w:type="spellStart"/>
      <w:r>
        <w:rPr>
          <w:rFonts w:cs="Times New Roman"/>
          <w:color w:val="000000"/>
          <w:sz w:val="22"/>
          <w:szCs w:val="22"/>
          <w:lang w:bidi="ar-SA"/>
        </w:rPr>
        <w:t>t.j</w:t>
      </w:r>
      <w:proofErr w:type="spellEnd"/>
      <w:r>
        <w:rPr>
          <w:rFonts w:cs="Times New Roman"/>
          <w:color w:val="000000"/>
          <w:sz w:val="22"/>
          <w:szCs w:val="22"/>
          <w:lang w:bidi="ar-SA"/>
        </w:rPr>
        <w:t>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1) żądania oświadczeń i dokumentów potwierdzających wywiązywanie się z obowiązków zatrudniania osób biorących udział w realizacji zamówienia i wykonujących wymagane rodzaje czynności na podstawie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Zamawiający, w celu weryfikacji zatrudniania, przez Wykonawcę lub podwykonawcę, na podstawie umowy o pracę, osób wykonujących wskazane przez zamawiającego w dokumentach zamówienia,   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>w wysokości ….............. złotych netto plus należny podatek VAT (23%) w kwocie …............ zł ,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>i składników cenotwórczych nie określonych w ofercie Wykonawcy, do rozliczenia zostaną zastosowane stawki rynkowe lub średnie stawki określone w informatorach Ośrodka Wdrożeń Ekonomiczno-Organizacyjnych Budownictwa Promocja Sp. z o.o. (informatory "</w:t>
      </w:r>
      <w:proofErr w:type="spellStart"/>
      <w:r w:rsidRPr="0078322B">
        <w:rPr>
          <w:rFonts w:eastAsia="Lucida Sans Unicode" w:cs="Times New Roman"/>
          <w:sz w:val="22"/>
          <w:szCs w:val="22"/>
        </w:rPr>
        <w:t>Sekocenbud</w:t>
      </w:r>
      <w:proofErr w:type="spellEnd"/>
      <w:r w:rsidRPr="0078322B">
        <w:rPr>
          <w:rFonts w:eastAsia="Lucida Sans Unicode" w:cs="Times New Roman"/>
          <w:sz w:val="22"/>
          <w:szCs w:val="22"/>
        </w:rPr>
        <w:t xml:space="preserve">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4BD30C82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 xml:space="preserve">kopii faktury wystawionej Wykonawcy przez podwykonawcę za wykonane przez niego roboty łącznie </w:t>
      </w:r>
      <w:r w:rsidRPr="0078322B">
        <w:rPr>
          <w:rFonts w:cs="Times New Roman"/>
          <w:sz w:val="22"/>
          <w:szCs w:val="22"/>
        </w:rPr>
        <w:lastRenderedPageBreak/>
        <w:t>z kopią przelewu bankowego lub innego dokumentu świadczącego o dokonaniu zapłaty podwykonawcy należnego wynagrodzenia, potwierdzonego przez Wykonawcę za zgodność z oryginałem,</w:t>
      </w: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53BC61D5" w14:textId="674F264E" w:rsidR="007953A8" w:rsidRP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32635829" w14:textId="77777777" w:rsidR="00CB46ED" w:rsidRDefault="00CB46ED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Odbiory robót zanikających i ulegających zakryciu, dokonywane będą przez Inspektora nadzoru inwestorskiego lub przedstawiciela Zamawiającego. Wykonawca winien zgłaszać gotowość do odbiorów,   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Zabezpieczenie zabezpiecza roszczenia Zamawiającego wobec Wykonawcy z tytułu niewykonania lub nienależytego wykonania przez Wykonawcę wszelkich zobowiązań zawartych w niniejszej umowie,   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umowy  –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nie zastosowania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699CC73C" w:rsidR="007953A8" w:rsidRDefault="00000000" w:rsidP="00CB46ED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2417E352" w14:textId="77777777" w:rsidR="00CB46ED" w:rsidRPr="00CB46ED" w:rsidRDefault="00CB46ED" w:rsidP="00CB46ED">
      <w:pPr>
        <w:pStyle w:val="Standard"/>
        <w:jc w:val="both"/>
      </w:pPr>
    </w:p>
    <w:p w14:paraId="56CE2D34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77313D0A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strony,   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5) wynagrodzenie i zasady płatności za wykonanie robót z zastrzeżeniem, że nie będzie ono wyższe od              wynagrodzenia za wykonanie tego samego zakresu robót należnego Wykonawcy od Zamawiającego,   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6) wymóg zatrudnienia przez podwykonawcę na podstawie umowy o pracę osób wykonujących czynności,   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przewiduje ona termin zapłaty wynagrodzenia dłuższy niż 30 dni od dnia doręczenia Wykonawcy,   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zawiera ona postanowienia niezgodne z ust. 3..</w:t>
      </w:r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14. W przypadku, o którym mowa w ust. 12, jeżeli termin zapłaty wynagrodzenia jest dłuższy niż 30 dni od dnia doręczenia Wykonawcy, podwykonawcy lub dalszemu podwykonawcy faktury lub rachunku,                     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23. W przypadku dokonania bezpośredniej zapłaty podwykonawcy lub dalszemu podwykonawcy,   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0A8C51D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a) wystąpieniem okoliczności zaistniałych w trakcie realizacji zamówienia, a w szczególności  zaistnieniem niesprzyjających warunków atmosferycznych, geologicznych, czy </w:t>
      </w:r>
      <w:proofErr w:type="spellStart"/>
      <w:r>
        <w:rPr>
          <w:rFonts w:cs="Times New Roman"/>
          <w:sz w:val="22"/>
          <w:szCs w:val="22"/>
          <w:lang w:bidi="ar-SA"/>
        </w:rPr>
        <w:t>hydrologiicznych</w:t>
      </w:r>
      <w:proofErr w:type="spellEnd"/>
      <w:r>
        <w:rPr>
          <w:rFonts w:cs="Times New Roman"/>
          <w:sz w:val="22"/>
          <w:szCs w:val="22"/>
          <w:lang w:bidi="ar-SA"/>
        </w:rPr>
        <w:t>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g) wystąpieniem niezgodności pomiędzy stanem istniejącym w terenie, a tym wynikającym z map lub innej dokumentacji geodezyjnej, w tym wystąpieniem niezgodności pomiędzy częścią opisową,   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 xml:space="preserve">−  wystąpienia nieprzewidzianych kolizji z planowanymi lub równolegle prowadzonymi przez            Zamawiającego lub inne podmioty </w:t>
      </w:r>
      <w:proofErr w:type="spellStart"/>
      <w:r>
        <w:rPr>
          <w:rFonts w:cs="Times New Roman"/>
          <w:sz w:val="22"/>
          <w:szCs w:val="22"/>
          <w:lang w:bidi="ar-SA"/>
        </w:rPr>
        <w:t>inwestycjam</w:t>
      </w:r>
      <w:proofErr w:type="spellEnd"/>
      <w:r>
        <w:rPr>
          <w:rFonts w:cs="Times New Roman"/>
          <w:sz w:val="22"/>
          <w:szCs w:val="22"/>
          <w:lang w:bidi="ar-SA"/>
        </w:rPr>
        <w:t>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wystąpienia sprzeciwu właścicieli / władających terenem na wykonanie prac przygotowawczych     (np.: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13) zmiany nie są istotne w świetle uregulowań ustawy PZP, tzn. dotyczą kwestii czysto porządkowych,   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A2F63CB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>i będą traktowane odpowiednio jako: zatwierdzenia, informacje, polecenia lub zgody przekazane zgodnie  z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 xml:space="preserve">……………………….… </w:t>
      </w:r>
      <w:r>
        <w:rPr>
          <w:rFonts w:cs="Times New Roman"/>
          <w:sz w:val="22"/>
          <w:szCs w:val="22"/>
        </w:rPr>
        <w:t xml:space="preserve"> nr tel.: ………………, e-mail: ………………,  z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……………………………,   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 xml:space="preserve">nr tel.  ……………………………,   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B09C8"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712B" w14:textId="77777777" w:rsidR="00FD45F5" w:rsidRDefault="00FD45F5">
      <w:r>
        <w:separator/>
      </w:r>
    </w:p>
  </w:endnote>
  <w:endnote w:type="continuationSeparator" w:id="0">
    <w:p w14:paraId="482C08A2" w14:textId="77777777" w:rsidR="00FD45F5" w:rsidRDefault="00FD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8FD0" w14:textId="77777777" w:rsidR="00FD45F5" w:rsidRDefault="00FD45F5">
      <w:r>
        <w:rPr>
          <w:color w:val="000000"/>
        </w:rPr>
        <w:separator/>
      </w:r>
    </w:p>
  </w:footnote>
  <w:footnote w:type="continuationSeparator" w:id="0">
    <w:p w14:paraId="2A0FA9D9" w14:textId="77777777" w:rsidR="00FD45F5" w:rsidRDefault="00FD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107E4E"/>
    <w:rsid w:val="001B1B63"/>
    <w:rsid w:val="001C19D3"/>
    <w:rsid w:val="002B09C8"/>
    <w:rsid w:val="003D65C0"/>
    <w:rsid w:val="005031D5"/>
    <w:rsid w:val="006A6539"/>
    <w:rsid w:val="0077377B"/>
    <w:rsid w:val="007771E9"/>
    <w:rsid w:val="0078322B"/>
    <w:rsid w:val="007953A8"/>
    <w:rsid w:val="00A12B3B"/>
    <w:rsid w:val="00B158D2"/>
    <w:rsid w:val="00BC2416"/>
    <w:rsid w:val="00BC3B2C"/>
    <w:rsid w:val="00BD341D"/>
    <w:rsid w:val="00C64AD5"/>
    <w:rsid w:val="00CB46ED"/>
    <w:rsid w:val="00DF008D"/>
    <w:rsid w:val="00E41D63"/>
    <w:rsid w:val="00E42966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8131</Words>
  <Characters>48792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12</cp:revision>
  <cp:lastPrinted>2022-05-25T11:23:00Z</cp:lastPrinted>
  <dcterms:created xsi:type="dcterms:W3CDTF">2022-07-27T11:39:00Z</dcterms:created>
  <dcterms:modified xsi:type="dcterms:W3CDTF">2022-08-12T07:29:00Z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