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57D7" w14:textId="77777777" w:rsidR="008657AD" w:rsidRDefault="00000000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4F4352" wp14:editId="19D67E87">
            <wp:simplePos x="0" y="0"/>
            <wp:positionH relativeFrom="column">
              <wp:posOffset>0</wp:posOffset>
            </wp:positionH>
            <wp:positionV relativeFrom="paragraph">
              <wp:posOffset>-208437</wp:posOffset>
            </wp:positionV>
            <wp:extent cx="6119996" cy="611642"/>
            <wp:effectExtent l="0" t="0" r="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11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7A0B08B" w14:textId="77777777" w:rsidR="008657AD" w:rsidRDefault="008657AD">
      <w:pPr>
        <w:pStyle w:val="Standard"/>
        <w:jc w:val="right"/>
        <w:rPr>
          <w:b/>
          <w:bCs/>
        </w:rPr>
      </w:pPr>
    </w:p>
    <w:p w14:paraId="2AA18B61" w14:textId="77777777" w:rsidR="008657AD" w:rsidRDefault="008657AD">
      <w:pPr>
        <w:pStyle w:val="Standard"/>
        <w:jc w:val="right"/>
        <w:rPr>
          <w:b/>
          <w:bCs/>
        </w:rPr>
      </w:pPr>
    </w:p>
    <w:p w14:paraId="126CDBA3" w14:textId="77777777" w:rsidR="008657AD" w:rsidRDefault="008657AD">
      <w:pPr>
        <w:pStyle w:val="Standard"/>
        <w:rPr>
          <w:b/>
          <w:bCs/>
        </w:rPr>
      </w:pPr>
    </w:p>
    <w:p w14:paraId="7532B60E" w14:textId="77777777" w:rsidR="008657AD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ZP-WIK.271.21.2022                                                                                 Gołdap, dn. 19.08.2022 r.</w:t>
      </w:r>
    </w:p>
    <w:p w14:paraId="357F3FFB" w14:textId="77777777" w:rsidR="008657AD" w:rsidRDefault="008657AD">
      <w:pPr>
        <w:pStyle w:val="Standard"/>
        <w:ind w:left="14"/>
        <w:rPr>
          <w:b/>
          <w:bCs/>
        </w:rPr>
      </w:pPr>
    </w:p>
    <w:p w14:paraId="6DC654A0" w14:textId="77777777" w:rsidR="008657AD" w:rsidRDefault="0000000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6CA97329" w14:textId="77777777" w:rsidR="008657AD" w:rsidRDefault="008657AD">
      <w:pPr>
        <w:rPr>
          <w:rFonts w:cs="Arial"/>
          <w:b/>
          <w:sz w:val="28"/>
          <w:szCs w:val="28"/>
        </w:rPr>
      </w:pPr>
    </w:p>
    <w:p w14:paraId="3BB3E19C" w14:textId="77777777" w:rsidR="008657AD" w:rsidRDefault="00000000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>postępowaniu o udzielenie zamówienia publicznego w przedmiocie budowy ciągu pieszo – rowerowego wzdłuż jeziora Gołdap realizowanego w ramach projektu                                 pn.: „Zmniejszenie presji na chronione gatunki i siedliska występujące na obszarze jeziora Gołdap poprzez budowę ciągu pieszo - rowerowego”, współfinansowanego ze środków Europejskiego Funduszu Rozwoju Regionalnego w ramach Regionalnego Programu Operacyjnego Województwa Warmińsko – Mazurskiego na lata 2014 -2020</w:t>
      </w:r>
    </w:p>
    <w:p w14:paraId="7EE2DEEE" w14:textId="77777777" w:rsidR="008657AD" w:rsidRDefault="008657AD">
      <w:pPr>
        <w:jc w:val="both"/>
        <w:rPr>
          <w:b/>
          <w:bCs/>
          <w:lang w:eastAsia="hi-IN"/>
        </w:rPr>
      </w:pPr>
    </w:p>
    <w:p w14:paraId="608F58AE" w14:textId="77777777" w:rsidR="008657AD" w:rsidRDefault="00000000">
      <w:pPr>
        <w:pStyle w:val="Standard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2021 r. poz. 1129), informuje, że w wyznaczonym na 19 sierpnia 2022 r. do godz. 10:00 - terminie do składania ofert, złożone zostały następujące oferty:</w:t>
      </w:r>
    </w:p>
    <w:p w14:paraId="7649EDBD" w14:textId="77777777" w:rsidR="008657AD" w:rsidRDefault="008657AD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3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4536"/>
        <w:gridCol w:w="1985"/>
        <w:gridCol w:w="2268"/>
      </w:tblGrid>
      <w:tr w:rsidR="008657AD" w14:paraId="0B15DB72" w14:textId="77777777">
        <w:trPr>
          <w:trHeight w:val="108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26665" w14:textId="77777777" w:rsidR="008657A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EF88C" w14:textId="77777777" w:rsidR="008657A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1F41E" w14:textId="77777777" w:rsidR="008657A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2B5EF3E6" w14:textId="77777777" w:rsidR="008657A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F7F97" w14:textId="77777777" w:rsidR="008657A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</w:t>
            </w:r>
          </w:p>
          <w:p w14:paraId="718EB72B" w14:textId="77777777" w:rsidR="008657A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miesiącach)</w:t>
            </w:r>
          </w:p>
        </w:tc>
      </w:tr>
      <w:tr w:rsidR="008657AD" w14:paraId="7FE12906" w14:textId="77777777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04A67" w14:textId="77777777" w:rsidR="008657AD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32EC8" w14:textId="77777777" w:rsidR="008657AD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TOP-KOP Krzysztof Świtaj</w:t>
            </w:r>
          </w:p>
          <w:p w14:paraId="35A66E92" w14:textId="77777777" w:rsidR="008657AD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Niedrzwica, ul. Graniczna 3</w:t>
            </w:r>
          </w:p>
          <w:p w14:paraId="4CECAE8E" w14:textId="77777777" w:rsidR="008657AD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19-500 Gołdap</w:t>
            </w:r>
          </w:p>
          <w:p w14:paraId="2EF15D6C" w14:textId="77777777" w:rsidR="008657AD" w:rsidRDefault="00000000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NIP 847 152 43 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9B7EC" w14:textId="75CC3C7E" w:rsidR="008657AD" w:rsidRPr="00457D34" w:rsidRDefault="00000000">
            <w:pPr>
              <w:pStyle w:val="TableContents"/>
              <w:jc w:val="center"/>
            </w:pPr>
            <w:r w:rsidRPr="00457D34">
              <w:t>3 4</w:t>
            </w:r>
            <w:r w:rsidR="00457D34" w:rsidRPr="00457D34">
              <w:t>83</w:t>
            </w:r>
            <w:r w:rsidRPr="00457D34">
              <w:t> 3</w:t>
            </w:r>
            <w:r w:rsidR="00457D34" w:rsidRPr="00457D34">
              <w:t>76</w:t>
            </w:r>
            <w:r w:rsidRPr="00457D34">
              <w:t>,</w:t>
            </w:r>
            <w:r w:rsidR="00457D34" w:rsidRPr="00457D34">
              <w:t>65</w:t>
            </w:r>
            <w:r w:rsidRPr="00457D34">
              <w:t xml:space="preserve"> zł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1C1B6" w14:textId="77777777" w:rsidR="008657AD" w:rsidRPr="00457D34" w:rsidRDefault="00000000">
            <w:pPr>
              <w:pStyle w:val="TableContents"/>
              <w:ind w:left="137"/>
              <w:jc w:val="center"/>
            </w:pPr>
            <w:r w:rsidRPr="00457D34">
              <w:rPr>
                <w:rFonts w:eastAsia="Tahoma" w:cs="Tahoma"/>
              </w:rPr>
              <w:t>60</w:t>
            </w:r>
          </w:p>
        </w:tc>
      </w:tr>
    </w:tbl>
    <w:p w14:paraId="7BEFB713" w14:textId="77777777" w:rsidR="008657AD" w:rsidRDefault="008657AD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8657A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CDC8" w14:textId="77777777" w:rsidR="005701C8" w:rsidRDefault="005701C8">
      <w:r>
        <w:separator/>
      </w:r>
    </w:p>
  </w:endnote>
  <w:endnote w:type="continuationSeparator" w:id="0">
    <w:p w14:paraId="72C8B550" w14:textId="77777777" w:rsidR="005701C8" w:rsidRDefault="0057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690C" w14:textId="77777777" w:rsidR="005701C8" w:rsidRDefault="005701C8">
      <w:r>
        <w:rPr>
          <w:color w:val="000000"/>
        </w:rPr>
        <w:separator/>
      </w:r>
    </w:p>
  </w:footnote>
  <w:footnote w:type="continuationSeparator" w:id="0">
    <w:p w14:paraId="6A0E1FB6" w14:textId="77777777" w:rsidR="005701C8" w:rsidRDefault="0057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1406"/>
    <w:multiLevelType w:val="multilevel"/>
    <w:tmpl w:val="B78C174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995CED"/>
    <w:multiLevelType w:val="multilevel"/>
    <w:tmpl w:val="847E62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58457E"/>
    <w:multiLevelType w:val="multilevel"/>
    <w:tmpl w:val="8EC8214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8D16C99"/>
    <w:multiLevelType w:val="multilevel"/>
    <w:tmpl w:val="DE7CF1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62E045E"/>
    <w:multiLevelType w:val="multilevel"/>
    <w:tmpl w:val="8202E54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67473275">
    <w:abstractNumId w:val="2"/>
  </w:num>
  <w:num w:numId="2" w16cid:durableId="878014689">
    <w:abstractNumId w:val="1"/>
  </w:num>
  <w:num w:numId="3" w16cid:durableId="754472046">
    <w:abstractNumId w:val="4"/>
  </w:num>
  <w:num w:numId="4" w16cid:durableId="1115366665">
    <w:abstractNumId w:val="3"/>
  </w:num>
  <w:num w:numId="5" w16cid:durableId="99372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AD"/>
    <w:rsid w:val="003E78E1"/>
    <w:rsid w:val="00457D34"/>
    <w:rsid w:val="005701C8"/>
    <w:rsid w:val="00825508"/>
    <w:rsid w:val="008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F7A8"/>
  <w15:docId w15:val="{93383A29-346A-4F35-B3B6-4596A08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2022-06-10T09:23:00Z</cp:lastPrinted>
  <dcterms:created xsi:type="dcterms:W3CDTF">2022-08-19T06:37:00Z</dcterms:created>
  <dcterms:modified xsi:type="dcterms:W3CDTF">2022-08-19T09:16:00Z</dcterms:modified>
</cp:coreProperties>
</file>