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6D6B0EB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1935C0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0177D6E3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1935C0" w:rsidRPr="001935C0">
        <w:rPr>
          <w:b/>
          <w:sz w:val="24"/>
          <w:szCs w:val="24"/>
        </w:rPr>
        <w:t xml:space="preserve">opracowanie </w:t>
      </w:r>
      <w:r w:rsidR="00784F49">
        <w:rPr>
          <w:b/>
          <w:bCs/>
          <w:sz w:val="22"/>
          <w:szCs w:val="22"/>
        </w:rPr>
        <w:t xml:space="preserve">miejscowego planu zagospodarowania przestrzennego </w:t>
      </w:r>
      <w:bookmarkStart w:id="0" w:name="_Hlk87355749"/>
      <w:r w:rsidR="00784F49">
        <w:rPr>
          <w:b/>
          <w:bCs/>
          <w:sz w:val="22"/>
          <w:szCs w:val="22"/>
        </w:rPr>
        <w:t xml:space="preserve">obszaru położonego </w:t>
      </w:r>
      <w:bookmarkEnd w:id="0"/>
      <w:r w:rsidR="00784F49">
        <w:rPr>
          <w:b/>
          <w:bCs/>
          <w:sz w:val="22"/>
          <w:szCs w:val="22"/>
        </w:rPr>
        <w:t xml:space="preserve">na zachód od ul. Gumbińskiej </w:t>
      </w:r>
      <w:bookmarkStart w:id="1" w:name="_Hlk98311990"/>
      <w:r w:rsidR="00784F49">
        <w:rPr>
          <w:b/>
          <w:bCs/>
          <w:sz w:val="22"/>
          <w:szCs w:val="22"/>
        </w:rPr>
        <w:t>w obrębie ewidencyjnym Bałupiany</w:t>
      </w:r>
      <w:bookmarkEnd w:id="1"/>
      <w:r w:rsidR="00DB051B" w:rsidRPr="00EC6483">
        <w:rPr>
          <w:rFonts w:eastAsia="Tahoma" w:cs="Tahoma"/>
          <w:sz w:val="22"/>
          <w:szCs w:val="22"/>
        </w:rPr>
        <w:t xml:space="preserve">,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0681BC4A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2B7207">
              <w:rPr>
                <w:b/>
                <w:sz w:val="18"/>
                <w:szCs w:val="18"/>
              </w:rPr>
              <w:t xml:space="preserve">USŁUG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09AA" w14:textId="77777777" w:rsidR="005B409C" w:rsidRDefault="005B409C">
      <w:r>
        <w:separator/>
      </w:r>
    </w:p>
  </w:endnote>
  <w:endnote w:type="continuationSeparator" w:id="0">
    <w:p w14:paraId="0ED9B903" w14:textId="77777777" w:rsidR="005B409C" w:rsidRDefault="005B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7239" w14:textId="77777777" w:rsidR="005B409C" w:rsidRDefault="005B409C">
      <w:r>
        <w:separator/>
      </w:r>
    </w:p>
  </w:footnote>
  <w:footnote w:type="continuationSeparator" w:id="0">
    <w:p w14:paraId="577DA084" w14:textId="77777777" w:rsidR="005B409C" w:rsidRDefault="005B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20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250840"/>
    <w:rsid w:val="00272B40"/>
    <w:rsid w:val="002B7207"/>
    <w:rsid w:val="00306C84"/>
    <w:rsid w:val="00576825"/>
    <w:rsid w:val="005B409C"/>
    <w:rsid w:val="00784F49"/>
    <w:rsid w:val="008244BD"/>
    <w:rsid w:val="009D778C"/>
    <w:rsid w:val="00A41441"/>
    <w:rsid w:val="00A9213E"/>
    <w:rsid w:val="00B21952"/>
    <w:rsid w:val="00B256A9"/>
    <w:rsid w:val="00BC5728"/>
    <w:rsid w:val="00C438C6"/>
    <w:rsid w:val="00CA65FD"/>
    <w:rsid w:val="00CE381E"/>
    <w:rsid w:val="00CF0AEA"/>
    <w:rsid w:val="00CF5564"/>
    <w:rsid w:val="00DB051B"/>
    <w:rsid w:val="00E32D3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beata.kolakowska</cp:lastModifiedBy>
  <cp:revision>6</cp:revision>
  <cp:lastPrinted>2021-05-18T09:48:00Z</cp:lastPrinted>
  <dcterms:created xsi:type="dcterms:W3CDTF">2021-09-20T08:45:00Z</dcterms:created>
  <dcterms:modified xsi:type="dcterms:W3CDTF">2022-05-04T11:58:00Z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