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CFB8" w14:textId="7777777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7488B00" w14:textId="3D831833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2F066C">
        <w:rPr>
          <w:rFonts w:eastAsia="Tahoma" w:cs="Tahoma"/>
          <w:b/>
        </w:rPr>
        <w:t xml:space="preserve">.3 </w:t>
      </w:r>
      <w:r w:rsidR="009D0094">
        <w:rPr>
          <w:rFonts w:eastAsia="Tahoma" w:cs="Tahoma"/>
          <w:b/>
        </w:rPr>
        <w:t>- Część 3</w:t>
      </w:r>
    </w:p>
    <w:p w14:paraId="150971F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2664F674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0A4F9A0F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AD5E3BA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6A8E2BD6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6B34A5B4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C5D8F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A221949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5930C1E9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E8BF0EB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9A64915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1B4E58B6" w14:textId="5B1F0BB5" w:rsidR="002F637F" w:rsidRPr="00584914" w:rsidRDefault="00244D1E" w:rsidP="00A61859">
      <w:pPr>
        <w:jc w:val="both"/>
        <w:rPr>
          <w:rFonts w:eastAsia="Tahoma" w:cs="Tahoma"/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584914">
        <w:rPr>
          <w:rFonts w:eastAsia="Tahoma" w:cs="Tahoma"/>
          <w:b/>
          <w:sz w:val="22"/>
          <w:szCs w:val="22"/>
        </w:rPr>
        <w:t>z</w:t>
      </w:r>
      <w:r w:rsidR="00584914" w:rsidRPr="00584914">
        <w:rPr>
          <w:rFonts w:eastAsia="Tahoma" w:cs="Tahoma"/>
          <w:b/>
          <w:sz w:val="22"/>
          <w:szCs w:val="22"/>
        </w:rPr>
        <w:t>akup</w:t>
      </w:r>
      <w:r w:rsidR="00584914">
        <w:rPr>
          <w:rFonts w:eastAsia="Tahoma" w:cs="Tahoma"/>
          <w:b/>
          <w:sz w:val="22"/>
          <w:szCs w:val="22"/>
        </w:rPr>
        <w:t>u</w:t>
      </w:r>
      <w:r w:rsidR="00584914" w:rsidRPr="00584914">
        <w:rPr>
          <w:rFonts w:eastAsia="Tahoma" w:cs="Tahoma"/>
          <w:b/>
          <w:sz w:val="22"/>
          <w:szCs w:val="22"/>
        </w:rPr>
        <w:t xml:space="preserve"> lamp solarnych w ramach środków finansowych z funduszy sołeckich, </w:t>
      </w:r>
      <w:r w:rsidR="00E9730C">
        <w:rPr>
          <w:b/>
          <w:sz w:val="22"/>
          <w:szCs w:val="22"/>
        </w:rPr>
        <w:t xml:space="preserve">Część </w:t>
      </w:r>
      <w:r w:rsidR="002D08D9">
        <w:rPr>
          <w:b/>
          <w:sz w:val="22"/>
          <w:szCs w:val="22"/>
        </w:rPr>
        <w:t xml:space="preserve">3 </w:t>
      </w:r>
      <w:r w:rsidR="00584914" w:rsidRPr="00584914">
        <w:rPr>
          <w:b/>
          <w:sz w:val="22"/>
          <w:szCs w:val="22"/>
        </w:rPr>
        <w:t xml:space="preserve">- Zakup lamp solarnych dla sołectwa </w:t>
      </w:r>
      <w:r w:rsidR="009D0094">
        <w:rPr>
          <w:b/>
          <w:sz w:val="22"/>
          <w:szCs w:val="22"/>
        </w:rPr>
        <w:t xml:space="preserve">Jabłońskie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27AE0CCB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5B2D96F2" w14:textId="77777777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F049B86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6ECF6D2C" w14:textId="77777777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269C16D0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4D23FDB5" w14:textId="77777777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 xml:space="preserve">obliczoną </w:t>
      </w:r>
      <w:r w:rsidR="00584914">
        <w:rPr>
          <w:rFonts w:eastAsia="Tahoma" w:cs="Times New Roman"/>
          <w:sz w:val="22"/>
          <w:szCs w:val="22"/>
        </w:rPr>
        <w:t>wg poniższej tabeli</w:t>
      </w:r>
      <w:r w:rsidRPr="00067B08">
        <w:rPr>
          <w:rFonts w:eastAsia="Tahoma" w:cs="Times New Roman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0930DA7A" w14:textId="77777777" w:rsidTr="00067B08">
        <w:tc>
          <w:tcPr>
            <w:tcW w:w="543" w:type="dxa"/>
            <w:shd w:val="clear" w:color="auto" w:fill="auto"/>
            <w:vAlign w:val="center"/>
          </w:tcPr>
          <w:p w14:paraId="78C8E1E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D8FD40E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C6F547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68BC769D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1F4C5D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48C151C5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ABF1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482A1763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323A31FE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D9CB589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D47E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D0C04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F2C2D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326F9C37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11D003E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2DE67" w14:textId="77777777" w:rsidR="0078024D" w:rsidRPr="00067B08" w:rsidRDefault="00E9730C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lampy sola</w:t>
            </w:r>
            <w:r w:rsidR="00404F41">
              <w:rPr>
                <w:sz w:val="20"/>
                <w:szCs w:val="20"/>
              </w:rPr>
              <w:t>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10AC" w14:textId="77777777" w:rsidR="0078024D" w:rsidRPr="002F066C" w:rsidRDefault="009D0094" w:rsidP="00786951">
            <w:pPr>
              <w:pStyle w:val="Tekstpodstawowywcity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F06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0B8F0C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7B7CCE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65A10D8F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B85A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54BF" w14:textId="77777777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E920F9F" w14:textId="777777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746E3D72" w14:textId="77777777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443833D4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B2917C5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3281AC8B" w14:textId="77777777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33C53161" w14:textId="77777777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682415D" w14:textId="77777777" w:rsidR="002F066C" w:rsidRDefault="002F066C">
      <w:pPr>
        <w:spacing w:line="360" w:lineRule="auto"/>
        <w:rPr>
          <w:rFonts w:eastAsia="Times New Roman"/>
          <w:sz w:val="22"/>
          <w:szCs w:val="22"/>
        </w:rPr>
      </w:pPr>
    </w:p>
    <w:p w14:paraId="2F042AC2" w14:textId="69442668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4DE92A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0501B258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27F70040" w14:textId="77777777" w:rsidR="002F066C" w:rsidRDefault="002F066C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7E4086D3" w14:textId="77777777" w:rsidR="002F066C" w:rsidRDefault="002F066C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2D238D99" w14:textId="49D151EB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47FBDFD4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24C6992A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71EEAF3B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6CC55581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696E256E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d) jednocześnie wskazuję, że zgodnie z moja wiedzą w niniejszej procedurze zastosowanie będzie miała stawka podatku od towarów i usług o wielkości </w:t>
      </w:r>
      <w:r w:rsidRPr="002F066C">
        <w:rPr>
          <w:b/>
          <w:bCs/>
          <w:sz w:val="22"/>
          <w:szCs w:val="22"/>
          <w:lang w:eastAsia="hi-IN"/>
        </w:rPr>
        <w:t>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419ED8A2" w14:textId="77777777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05E9995E" w14:textId="77777777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6DAD6ECE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3180D5DD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36995108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32C6804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 w:rsidR="006E7A7F">
        <w:rPr>
          <w:rFonts w:eastAsia="Times New Roman"/>
          <w:sz w:val="22"/>
          <w:szCs w:val="22"/>
        </w:rPr>
        <w:t>, woj. ………………………………………..</w:t>
      </w:r>
    </w:p>
    <w:p w14:paraId="04337AD0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5FB235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4E8715F9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2F62BDBC" w14:textId="77777777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A15ABB0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2C686956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9DDF6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F8F95F6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278AC4D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3A76C6B6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79B20B8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3E7245D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0ED26E3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64F9A2A3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57E12EB1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74C91038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60801EF7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E30D5D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2288EA28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798BD1D3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03FD8EEE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3160FCEE" w14:textId="77777777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70D40056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101DE732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663B17B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408D9CA" w14:textId="77777777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4B656B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6D24" w14:textId="77777777" w:rsidR="00ED2F67" w:rsidRDefault="00ED2F67">
      <w:r>
        <w:separator/>
      </w:r>
    </w:p>
  </w:endnote>
  <w:endnote w:type="continuationSeparator" w:id="0">
    <w:p w14:paraId="23260F4C" w14:textId="77777777" w:rsidR="00ED2F67" w:rsidRDefault="00E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E365" w14:textId="77777777" w:rsidR="00323F05" w:rsidRDefault="00ED2F6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372C" w14:textId="77777777" w:rsidR="00ED2F67" w:rsidRDefault="00ED2F6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492438C" w14:textId="77777777" w:rsidR="00ED2F67" w:rsidRDefault="00ED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DDF9" w14:textId="77777777" w:rsidR="00323F05" w:rsidRDefault="00ED2F67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7F"/>
    <w:rsid w:val="000321D4"/>
    <w:rsid w:val="00067B08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08D9"/>
    <w:rsid w:val="002D13AF"/>
    <w:rsid w:val="002D5645"/>
    <w:rsid w:val="002F066C"/>
    <w:rsid w:val="002F637F"/>
    <w:rsid w:val="00343B92"/>
    <w:rsid w:val="00371E8B"/>
    <w:rsid w:val="003B5ECF"/>
    <w:rsid w:val="00404F41"/>
    <w:rsid w:val="00432C27"/>
    <w:rsid w:val="0045320C"/>
    <w:rsid w:val="004A577A"/>
    <w:rsid w:val="004B656B"/>
    <w:rsid w:val="004E7BC3"/>
    <w:rsid w:val="005059C9"/>
    <w:rsid w:val="00514B5B"/>
    <w:rsid w:val="00541199"/>
    <w:rsid w:val="00584914"/>
    <w:rsid w:val="005A0BCE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76C40"/>
    <w:rsid w:val="009A3A37"/>
    <w:rsid w:val="009A3AE6"/>
    <w:rsid w:val="009D0094"/>
    <w:rsid w:val="00A61859"/>
    <w:rsid w:val="00A82D93"/>
    <w:rsid w:val="00B03D62"/>
    <w:rsid w:val="00B051AB"/>
    <w:rsid w:val="00B432E1"/>
    <w:rsid w:val="00B5447B"/>
    <w:rsid w:val="00B65A33"/>
    <w:rsid w:val="00C02F3C"/>
    <w:rsid w:val="00C25A2F"/>
    <w:rsid w:val="00C3032F"/>
    <w:rsid w:val="00C6000F"/>
    <w:rsid w:val="00C65D3C"/>
    <w:rsid w:val="00C92DC2"/>
    <w:rsid w:val="00D0194C"/>
    <w:rsid w:val="00D03FD4"/>
    <w:rsid w:val="00D05784"/>
    <w:rsid w:val="00D86550"/>
    <w:rsid w:val="00DB0A40"/>
    <w:rsid w:val="00E9730C"/>
    <w:rsid w:val="00EA456E"/>
    <w:rsid w:val="00EC6483"/>
    <w:rsid w:val="00ED2F67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282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56B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4B656B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4B656B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4B656B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4B656B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4B656B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4B656B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656B"/>
    <w:pPr>
      <w:suppressAutoHyphens/>
    </w:pPr>
  </w:style>
  <w:style w:type="paragraph" w:styleId="Nagwek">
    <w:name w:val="header"/>
    <w:basedOn w:val="Standard"/>
    <w:next w:val="Textbody"/>
    <w:rsid w:val="004B656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B656B"/>
    <w:pPr>
      <w:spacing w:after="120"/>
    </w:pPr>
  </w:style>
  <w:style w:type="paragraph" w:styleId="Lista">
    <w:name w:val="List"/>
    <w:basedOn w:val="Textbody"/>
    <w:rsid w:val="004B656B"/>
  </w:style>
  <w:style w:type="paragraph" w:styleId="Legenda">
    <w:name w:val="caption"/>
    <w:basedOn w:val="Standard"/>
    <w:rsid w:val="004B6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656B"/>
    <w:pPr>
      <w:suppressLineNumbers/>
    </w:pPr>
  </w:style>
  <w:style w:type="paragraph" w:customStyle="1" w:styleId="Textbodyindent">
    <w:name w:val="Text body indent"/>
    <w:basedOn w:val="Standard"/>
    <w:rsid w:val="004B656B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4B656B"/>
    <w:pPr>
      <w:spacing w:line="360" w:lineRule="auto"/>
      <w:ind w:left="360"/>
    </w:pPr>
  </w:style>
  <w:style w:type="paragraph" w:styleId="Stopka">
    <w:name w:val="footer"/>
    <w:basedOn w:val="Standard"/>
    <w:rsid w:val="004B656B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4B656B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4B656B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4B656B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4B656B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4B656B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4B656B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4B656B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4B656B"/>
  </w:style>
  <w:style w:type="paragraph" w:customStyle="1" w:styleId="TableContents">
    <w:name w:val="Table Contents"/>
    <w:basedOn w:val="Standard"/>
    <w:rsid w:val="004B656B"/>
    <w:pPr>
      <w:suppressLineNumbers/>
    </w:pPr>
  </w:style>
  <w:style w:type="paragraph" w:customStyle="1" w:styleId="TableHeading">
    <w:name w:val="Table Heading"/>
    <w:basedOn w:val="TableContents"/>
    <w:rsid w:val="004B656B"/>
    <w:pPr>
      <w:jc w:val="center"/>
    </w:pPr>
    <w:rPr>
      <w:b/>
      <w:bCs/>
    </w:rPr>
  </w:style>
  <w:style w:type="paragraph" w:styleId="Akapitzlist">
    <w:name w:val="List Paragraph"/>
    <w:basedOn w:val="Standard"/>
    <w:rsid w:val="004B656B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4B656B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4B656B"/>
    <w:rPr>
      <w:color w:val="0000FF"/>
      <w:u w:val="single"/>
    </w:rPr>
  </w:style>
  <w:style w:type="character" w:customStyle="1" w:styleId="WW8Num28z0">
    <w:name w:val="WW8Num28z0"/>
    <w:rsid w:val="004B656B"/>
    <w:rPr>
      <w:rFonts w:ascii="Symbol" w:hAnsi="Symbol"/>
      <w:color w:val="000000"/>
    </w:rPr>
  </w:style>
  <w:style w:type="character" w:customStyle="1" w:styleId="WW8Num4z0">
    <w:name w:val="WW8Num4z0"/>
    <w:rsid w:val="004B656B"/>
    <w:rPr>
      <w:rFonts w:ascii="StarSymbol, 'Arial Unicode MS'" w:hAnsi="StarSymbol, 'Arial Unicode MS'"/>
    </w:rPr>
  </w:style>
  <w:style w:type="character" w:customStyle="1" w:styleId="WW8Num5z0">
    <w:name w:val="WW8Num5z0"/>
    <w:rsid w:val="004B656B"/>
    <w:rPr>
      <w:rFonts w:ascii="StarSymbol, 'Arial Unicode MS'" w:hAnsi="StarSymbol, 'Arial Unicode MS'"/>
    </w:rPr>
  </w:style>
  <w:style w:type="character" w:customStyle="1" w:styleId="WW8Num6z0">
    <w:name w:val="WW8Num6z0"/>
    <w:rsid w:val="004B656B"/>
    <w:rPr>
      <w:rFonts w:ascii="Wingdings" w:hAnsi="Wingdings"/>
    </w:rPr>
  </w:style>
  <w:style w:type="character" w:customStyle="1" w:styleId="WW8Num7z0">
    <w:name w:val="WW8Num7z0"/>
    <w:rsid w:val="004B656B"/>
    <w:rPr>
      <w:rFonts w:ascii="Wingdings" w:hAnsi="Wingdings"/>
    </w:rPr>
  </w:style>
  <w:style w:type="character" w:customStyle="1" w:styleId="WW8Num7z1">
    <w:name w:val="WW8Num7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4B656B"/>
    <w:rPr>
      <w:rFonts w:ascii="Symbol" w:hAnsi="Symbol"/>
    </w:rPr>
  </w:style>
  <w:style w:type="character" w:customStyle="1" w:styleId="WW8Num8z0">
    <w:name w:val="WW8Num8z0"/>
    <w:rsid w:val="004B656B"/>
    <w:rPr>
      <w:b w:val="0"/>
      <w:i w:val="0"/>
      <w:sz w:val="24"/>
      <w:szCs w:val="24"/>
    </w:rPr>
  </w:style>
  <w:style w:type="character" w:customStyle="1" w:styleId="WW8Num8z1">
    <w:name w:val="WW8Num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4B656B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4B656B"/>
    <w:rPr>
      <w:rFonts w:ascii="Wingdings" w:hAnsi="Wingdings"/>
    </w:rPr>
  </w:style>
  <w:style w:type="character" w:customStyle="1" w:styleId="WW8Num11z1">
    <w:name w:val="WW8Num11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4B656B"/>
    <w:rPr>
      <w:rFonts w:ascii="Symbol" w:hAnsi="Symbol"/>
    </w:rPr>
  </w:style>
  <w:style w:type="character" w:customStyle="1" w:styleId="WW8Num12z0">
    <w:name w:val="WW8Num12z0"/>
    <w:rsid w:val="004B656B"/>
    <w:rPr>
      <w:rFonts w:ascii="Wingdings" w:hAnsi="Wingdings"/>
    </w:rPr>
  </w:style>
  <w:style w:type="character" w:customStyle="1" w:styleId="WW8Num13z0">
    <w:name w:val="WW8Num13z0"/>
    <w:rsid w:val="004B656B"/>
    <w:rPr>
      <w:rFonts w:ascii="Wingdings" w:hAnsi="Wingdings"/>
    </w:rPr>
  </w:style>
  <w:style w:type="character" w:customStyle="1" w:styleId="WW8Num13z1">
    <w:name w:val="WW8Num13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4B656B"/>
    <w:rPr>
      <w:rFonts w:ascii="Symbol" w:hAnsi="Symbol"/>
    </w:rPr>
  </w:style>
  <w:style w:type="character" w:customStyle="1" w:styleId="WW8Num15z0">
    <w:name w:val="WW8Num15z0"/>
    <w:rsid w:val="004B656B"/>
    <w:rPr>
      <w:rFonts w:ascii="Wingdings" w:hAnsi="Wingdings"/>
    </w:rPr>
  </w:style>
  <w:style w:type="character" w:customStyle="1" w:styleId="WW8Num16z0">
    <w:name w:val="WW8Num16z0"/>
    <w:rsid w:val="004B656B"/>
    <w:rPr>
      <w:rFonts w:ascii="Wingdings" w:hAnsi="Wingdings"/>
    </w:rPr>
  </w:style>
  <w:style w:type="character" w:customStyle="1" w:styleId="FootnoteSymbol">
    <w:name w:val="Footnote Symbol"/>
    <w:rsid w:val="004B656B"/>
    <w:rPr>
      <w:position w:val="0"/>
      <w:vertAlign w:val="superscript"/>
    </w:rPr>
  </w:style>
  <w:style w:type="character" w:customStyle="1" w:styleId="WW8Num17z1">
    <w:name w:val="WW8Num17z1"/>
    <w:rsid w:val="004B656B"/>
    <w:rPr>
      <w:rFonts w:ascii="Symbol" w:hAnsi="Symbol"/>
    </w:rPr>
  </w:style>
  <w:style w:type="character" w:customStyle="1" w:styleId="WW8Num18z1">
    <w:name w:val="WW8Num1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4B656B"/>
    <w:rPr>
      <w:rFonts w:ascii="Symbol" w:hAnsi="Symbol"/>
    </w:rPr>
  </w:style>
  <w:style w:type="character" w:customStyle="1" w:styleId="WW8Num23z1">
    <w:name w:val="WW8Num23z1"/>
    <w:rsid w:val="004B656B"/>
    <w:rPr>
      <w:rFonts w:ascii="Wingdings" w:hAnsi="Wingdings"/>
      <w:i w:val="0"/>
    </w:rPr>
  </w:style>
  <w:style w:type="character" w:customStyle="1" w:styleId="WW8Num23z3">
    <w:name w:val="WW8Num23z3"/>
    <w:rsid w:val="004B656B"/>
    <w:rPr>
      <w:rFonts w:ascii="Symbol" w:hAnsi="Symbol"/>
    </w:rPr>
  </w:style>
  <w:style w:type="character" w:customStyle="1" w:styleId="WW8Num24z0">
    <w:name w:val="WW8Num24z0"/>
    <w:rsid w:val="004B656B"/>
    <w:rPr>
      <w:i w:val="0"/>
    </w:rPr>
  </w:style>
  <w:style w:type="character" w:customStyle="1" w:styleId="Footnoteanchor">
    <w:name w:val="Footnote anchor"/>
    <w:rsid w:val="004B656B"/>
    <w:rPr>
      <w:position w:val="0"/>
      <w:vertAlign w:val="superscript"/>
    </w:rPr>
  </w:style>
  <w:style w:type="character" w:customStyle="1" w:styleId="NumberingSymbols">
    <w:name w:val="Numbering Symbols"/>
    <w:rsid w:val="004B656B"/>
    <w:rPr>
      <w:rFonts w:ascii="Arial" w:hAnsi="Arial"/>
      <w:b w:val="0"/>
      <w:bCs w:val="0"/>
    </w:rPr>
  </w:style>
  <w:style w:type="character" w:customStyle="1" w:styleId="BulletSymbols">
    <w:name w:val="Bullet Symbols"/>
    <w:rsid w:val="004B656B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4B656B"/>
    <w:pPr>
      <w:numPr>
        <w:numId w:val="1"/>
      </w:numPr>
    </w:pPr>
  </w:style>
  <w:style w:type="numbering" w:customStyle="1" w:styleId="WW8Num3">
    <w:name w:val="WW8Num3"/>
    <w:basedOn w:val="Bezlisty"/>
    <w:rsid w:val="004B656B"/>
    <w:pPr>
      <w:numPr>
        <w:numId w:val="2"/>
      </w:numPr>
    </w:pPr>
  </w:style>
  <w:style w:type="numbering" w:customStyle="1" w:styleId="WW8Num28">
    <w:name w:val="WW8Num28"/>
    <w:basedOn w:val="Bezlisty"/>
    <w:rsid w:val="004B656B"/>
    <w:pPr>
      <w:numPr>
        <w:numId w:val="3"/>
      </w:numPr>
    </w:pPr>
  </w:style>
  <w:style w:type="numbering" w:customStyle="1" w:styleId="WW8Num4">
    <w:name w:val="WW8Num4"/>
    <w:basedOn w:val="Bezlisty"/>
    <w:rsid w:val="004B656B"/>
    <w:pPr>
      <w:numPr>
        <w:numId w:val="4"/>
      </w:numPr>
    </w:pPr>
  </w:style>
  <w:style w:type="numbering" w:customStyle="1" w:styleId="WW8Num5">
    <w:name w:val="WW8Num5"/>
    <w:basedOn w:val="Bezlisty"/>
    <w:rsid w:val="004B656B"/>
    <w:pPr>
      <w:numPr>
        <w:numId w:val="5"/>
      </w:numPr>
    </w:pPr>
  </w:style>
  <w:style w:type="numbering" w:customStyle="1" w:styleId="WW8Num6">
    <w:name w:val="WW8Num6"/>
    <w:basedOn w:val="Bezlisty"/>
    <w:rsid w:val="004B656B"/>
    <w:pPr>
      <w:numPr>
        <w:numId w:val="6"/>
      </w:numPr>
    </w:pPr>
  </w:style>
  <w:style w:type="numbering" w:customStyle="1" w:styleId="WW8Num7">
    <w:name w:val="WW8Num7"/>
    <w:basedOn w:val="Bezlisty"/>
    <w:rsid w:val="004B656B"/>
    <w:pPr>
      <w:numPr>
        <w:numId w:val="7"/>
      </w:numPr>
    </w:pPr>
  </w:style>
  <w:style w:type="numbering" w:customStyle="1" w:styleId="WW8Num8">
    <w:name w:val="WW8Num8"/>
    <w:basedOn w:val="Bezlisty"/>
    <w:rsid w:val="004B656B"/>
    <w:pPr>
      <w:numPr>
        <w:numId w:val="8"/>
      </w:numPr>
    </w:pPr>
  </w:style>
  <w:style w:type="numbering" w:customStyle="1" w:styleId="WW8Num9">
    <w:name w:val="WW8Num9"/>
    <w:basedOn w:val="Bezlisty"/>
    <w:rsid w:val="004B656B"/>
    <w:pPr>
      <w:numPr>
        <w:numId w:val="9"/>
      </w:numPr>
    </w:pPr>
  </w:style>
  <w:style w:type="numbering" w:customStyle="1" w:styleId="WW8Num10">
    <w:name w:val="WW8Num10"/>
    <w:basedOn w:val="Bezlisty"/>
    <w:rsid w:val="004B656B"/>
    <w:pPr>
      <w:numPr>
        <w:numId w:val="10"/>
      </w:numPr>
    </w:pPr>
  </w:style>
  <w:style w:type="numbering" w:customStyle="1" w:styleId="WW8Num29">
    <w:name w:val="WW8Num29"/>
    <w:basedOn w:val="Bezlisty"/>
    <w:rsid w:val="004B656B"/>
    <w:pPr>
      <w:numPr>
        <w:numId w:val="11"/>
      </w:numPr>
    </w:pPr>
  </w:style>
  <w:style w:type="numbering" w:customStyle="1" w:styleId="WW8Num11">
    <w:name w:val="WW8Num11"/>
    <w:basedOn w:val="Bezlisty"/>
    <w:rsid w:val="004B656B"/>
    <w:pPr>
      <w:numPr>
        <w:numId w:val="12"/>
      </w:numPr>
    </w:pPr>
  </w:style>
  <w:style w:type="numbering" w:customStyle="1" w:styleId="WW8Num12">
    <w:name w:val="WW8Num12"/>
    <w:basedOn w:val="Bezlisty"/>
    <w:rsid w:val="004B656B"/>
    <w:pPr>
      <w:numPr>
        <w:numId w:val="13"/>
      </w:numPr>
    </w:pPr>
  </w:style>
  <w:style w:type="numbering" w:customStyle="1" w:styleId="WW8Num13">
    <w:name w:val="WW8Num13"/>
    <w:basedOn w:val="Bezlisty"/>
    <w:rsid w:val="004B656B"/>
    <w:pPr>
      <w:numPr>
        <w:numId w:val="14"/>
      </w:numPr>
    </w:pPr>
  </w:style>
  <w:style w:type="numbering" w:customStyle="1" w:styleId="WW8Num14">
    <w:name w:val="WW8Num14"/>
    <w:basedOn w:val="Bezlisty"/>
    <w:rsid w:val="004B656B"/>
    <w:pPr>
      <w:numPr>
        <w:numId w:val="15"/>
      </w:numPr>
    </w:pPr>
  </w:style>
  <w:style w:type="numbering" w:customStyle="1" w:styleId="WW8Num15">
    <w:name w:val="WW8Num15"/>
    <w:basedOn w:val="Bezlisty"/>
    <w:rsid w:val="004B656B"/>
    <w:pPr>
      <w:numPr>
        <w:numId w:val="16"/>
      </w:numPr>
    </w:pPr>
  </w:style>
  <w:style w:type="numbering" w:customStyle="1" w:styleId="WW8Num16">
    <w:name w:val="WW8Num16"/>
    <w:basedOn w:val="Bezlisty"/>
    <w:rsid w:val="004B656B"/>
    <w:pPr>
      <w:numPr>
        <w:numId w:val="17"/>
      </w:numPr>
    </w:pPr>
  </w:style>
  <w:style w:type="numbering" w:customStyle="1" w:styleId="WW8Num17">
    <w:name w:val="WW8Num17"/>
    <w:basedOn w:val="Bezlisty"/>
    <w:rsid w:val="004B656B"/>
    <w:pPr>
      <w:numPr>
        <w:numId w:val="18"/>
      </w:numPr>
    </w:pPr>
  </w:style>
  <w:style w:type="numbering" w:customStyle="1" w:styleId="WW8Num26">
    <w:name w:val="WW8Num26"/>
    <w:basedOn w:val="Bezlisty"/>
    <w:rsid w:val="004B656B"/>
    <w:pPr>
      <w:numPr>
        <w:numId w:val="19"/>
      </w:numPr>
    </w:pPr>
  </w:style>
  <w:style w:type="numbering" w:customStyle="1" w:styleId="WW8Num18">
    <w:name w:val="WW8Num18"/>
    <w:basedOn w:val="Bezlisty"/>
    <w:rsid w:val="004B656B"/>
    <w:pPr>
      <w:numPr>
        <w:numId w:val="20"/>
      </w:numPr>
    </w:pPr>
  </w:style>
  <w:style w:type="numbering" w:customStyle="1" w:styleId="WW8Num19">
    <w:name w:val="WW8Num19"/>
    <w:basedOn w:val="Bezlisty"/>
    <w:rsid w:val="004B656B"/>
    <w:pPr>
      <w:numPr>
        <w:numId w:val="21"/>
      </w:numPr>
    </w:pPr>
  </w:style>
  <w:style w:type="numbering" w:customStyle="1" w:styleId="WW8Num27">
    <w:name w:val="WW8Num27"/>
    <w:basedOn w:val="Bezlisty"/>
    <w:rsid w:val="004B656B"/>
    <w:pPr>
      <w:numPr>
        <w:numId w:val="22"/>
      </w:numPr>
    </w:pPr>
  </w:style>
  <w:style w:type="numbering" w:customStyle="1" w:styleId="WW8Num20">
    <w:name w:val="WW8Num20"/>
    <w:basedOn w:val="Bezlisty"/>
    <w:rsid w:val="004B656B"/>
    <w:pPr>
      <w:numPr>
        <w:numId w:val="23"/>
      </w:numPr>
    </w:pPr>
  </w:style>
  <w:style w:type="numbering" w:customStyle="1" w:styleId="WW8Num21">
    <w:name w:val="WW8Num21"/>
    <w:basedOn w:val="Bezlisty"/>
    <w:rsid w:val="004B656B"/>
    <w:pPr>
      <w:numPr>
        <w:numId w:val="24"/>
      </w:numPr>
    </w:pPr>
  </w:style>
  <w:style w:type="numbering" w:customStyle="1" w:styleId="WW8Num22">
    <w:name w:val="WW8Num22"/>
    <w:basedOn w:val="Bezlisty"/>
    <w:rsid w:val="004B656B"/>
    <w:pPr>
      <w:numPr>
        <w:numId w:val="25"/>
      </w:numPr>
    </w:pPr>
  </w:style>
  <w:style w:type="numbering" w:customStyle="1" w:styleId="WW8Num23">
    <w:name w:val="WW8Num23"/>
    <w:basedOn w:val="Bezlisty"/>
    <w:rsid w:val="004B656B"/>
    <w:pPr>
      <w:numPr>
        <w:numId w:val="26"/>
      </w:numPr>
    </w:pPr>
  </w:style>
  <w:style w:type="numbering" w:customStyle="1" w:styleId="WW8Num30">
    <w:name w:val="WW8Num30"/>
    <w:basedOn w:val="Bezlisty"/>
    <w:rsid w:val="004B656B"/>
    <w:pPr>
      <w:numPr>
        <w:numId w:val="27"/>
      </w:numPr>
    </w:pPr>
  </w:style>
  <w:style w:type="numbering" w:customStyle="1" w:styleId="WW8Num24">
    <w:name w:val="WW8Num24"/>
    <w:basedOn w:val="Bezlisty"/>
    <w:rsid w:val="004B656B"/>
    <w:pPr>
      <w:numPr>
        <w:numId w:val="28"/>
      </w:numPr>
    </w:pPr>
  </w:style>
  <w:style w:type="numbering" w:customStyle="1" w:styleId="WW8Num25">
    <w:name w:val="WW8Num25"/>
    <w:basedOn w:val="Bezlisty"/>
    <w:rsid w:val="004B656B"/>
    <w:pPr>
      <w:numPr>
        <w:numId w:val="29"/>
      </w:numPr>
    </w:pPr>
  </w:style>
  <w:style w:type="numbering" w:customStyle="1" w:styleId="WW8Num1">
    <w:name w:val="WW8Num1"/>
    <w:basedOn w:val="Bezlisty"/>
    <w:rsid w:val="004B656B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4</cp:revision>
  <cp:lastPrinted>2021-08-09T10:02:00Z</cp:lastPrinted>
  <dcterms:created xsi:type="dcterms:W3CDTF">2022-03-22T19:14:00Z</dcterms:created>
  <dcterms:modified xsi:type="dcterms:W3CDTF">2022-04-05T07:34:00Z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