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476020FF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34B9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.2021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34B9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96606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D80638">
        <w:rPr>
          <w:rFonts w:ascii="Times New Roman" w:hAnsi="Times New Roman" w:cs="Times New Roman"/>
          <w:b/>
          <w:bCs/>
          <w:sz w:val="24"/>
          <w:szCs w:val="24"/>
        </w:rPr>
        <w:t>.2021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53361AB8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396606">
        <w:rPr>
          <w:rFonts w:ascii="Times New Roman" w:hAnsi="Times New Roman" w:cs="Times New Roman"/>
          <w:sz w:val="24"/>
          <w:szCs w:val="24"/>
        </w:rPr>
        <w:t xml:space="preserve">budowy oświetlania w miejscowości </w:t>
      </w:r>
      <w:r w:rsidR="00734B95">
        <w:rPr>
          <w:rFonts w:ascii="Times New Roman" w:hAnsi="Times New Roman" w:cs="Times New Roman"/>
          <w:sz w:val="24"/>
          <w:szCs w:val="24"/>
        </w:rPr>
        <w:t>Niedrzwica</w:t>
      </w:r>
      <w:r w:rsidR="00D80638">
        <w:rPr>
          <w:rFonts w:ascii="Times New Roman" w:hAnsi="Times New Roman" w:cs="Times New Roman"/>
          <w:sz w:val="24"/>
          <w:szCs w:val="24"/>
        </w:rPr>
        <w:t>,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734B95">
        <w:rPr>
          <w:rFonts w:ascii="Times New Roman" w:hAnsi="Times New Roman" w:cs="Times New Roman"/>
          <w:sz w:val="24"/>
          <w:szCs w:val="24"/>
        </w:rPr>
        <w:t>39 191,51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324499"/>
    <w:rsid w:val="00396606"/>
    <w:rsid w:val="004929D0"/>
    <w:rsid w:val="00642E14"/>
    <w:rsid w:val="0073052B"/>
    <w:rsid w:val="00734B95"/>
    <w:rsid w:val="007431B7"/>
    <w:rsid w:val="00765124"/>
    <w:rsid w:val="007757C4"/>
    <w:rsid w:val="00CB4CC1"/>
    <w:rsid w:val="00D80638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2021-09-22T06:51:00Z</dcterms:created>
  <dcterms:modified xsi:type="dcterms:W3CDTF">2021-09-22T06:52:00Z</dcterms:modified>
</cp:coreProperties>
</file>