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95ECC0" w14:textId="77777777" w:rsidR="000E6E3B" w:rsidRPr="000E6E3B" w:rsidRDefault="000E6E3B" w:rsidP="000E6E3B">
      <w:pPr>
        <w:spacing w:after="0" w:line="240" w:lineRule="auto"/>
        <w:rPr>
          <w:rFonts w:ascii="Times New Roman" w:eastAsia="Times New Roman" w:hAnsi="Times New Roman" w:cs="Times New Roman"/>
          <w:sz w:val="24"/>
          <w:szCs w:val="24"/>
          <w:lang w:eastAsia="pl-PL"/>
        </w:rPr>
      </w:pPr>
      <w:r w:rsidRPr="000E6E3B">
        <w:rPr>
          <w:rFonts w:ascii="Times New Roman" w:eastAsia="Times New Roman" w:hAnsi="Times New Roman" w:cs="Times New Roman"/>
          <w:sz w:val="24"/>
          <w:szCs w:val="24"/>
          <w:lang w:eastAsia="pl-PL"/>
        </w:rPr>
        <w:t xml:space="preserve">Ogłoszenie nr 510216385-N-2020 z dnia 02-11-2020 r. </w:t>
      </w:r>
    </w:p>
    <w:p w14:paraId="4BA82DCF" w14:textId="77777777" w:rsidR="000E6E3B" w:rsidRPr="000E6E3B" w:rsidRDefault="000E6E3B" w:rsidP="000E6E3B">
      <w:pPr>
        <w:spacing w:after="0" w:line="240" w:lineRule="auto"/>
        <w:jc w:val="center"/>
        <w:rPr>
          <w:rFonts w:ascii="Times New Roman" w:eastAsia="Times New Roman" w:hAnsi="Times New Roman" w:cs="Times New Roman"/>
          <w:sz w:val="24"/>
          <w:szCs w:val="24"/>
          <w:lang w:eastAsia="pl-PL"/>
        </w:rPr>
      </w:pPr>
      <w:r w:rsidRPr="000E6E3B">
        <w:rPr>
          <w:rFonts w:ascii="Times New Roman" w:eastAsia="Times New Roman" w:hAnsi="Times New Roman" w:cs="Times New Roman"/>
          <w:sz w:val="24"/>
          <w:szCs w:val="24"/>
          <w:lang w:eastAsia="pl-PL"/>
        </w:rPr>
        <w:t xml:space="preserve">Gmina Gołdap: Prowadzenie nadzoru inwestorskiego nad przebudową drogi gminnej nr 137016N Wronki Wielkie - Jabłońskie </w:t>
      </w:r>
      <w:r w:rsidRPr="000E6E3B">
        <w:rPr>
          <w:rFonts w:ascii="Times New Roman" w:eastAsia="Times New Roman" w:hAnsi="Times New Roman" w:cs="Times New Roman"/>
          <w:sz w:val="24"/>
          <w:szCs w:val="24"/>
          <w:lang w:eastAsia="pl-PL"/>
        </w:rPr>
        <w:br/>
      </w:r>
      <w:r w:rsidRPr="000E6E3B">
        <w:rPr>
          <w:rFonts w:ascii="Times New Roman" w:eastAsia="Times New Roman" w:hAnsi="Times New Roman" w:cs="Times New Roman"/>
          <w:sz w:val="24"/>
          <w:szCs w:val="24"/>
          <w:lang w:eastAsia="pl-PL"/>
        </w:rPr>
        <w:br/>
        <w:t xml:space="preserve">OGŁOSZENIE O UDZIELENIU ZAMÓWIENIA - Usługi </w:t>
      </w:r>
    </w:p>
    <w:p w14:paraId="0DF2308C" w14:textId="77777777" w:rsidR="000E6E3B" w:rsidRPr="000E6E3B" w:rsidRDefault="000E6E3B" w:rsidP="000E6E3B">
      <w:pPr>
        <w:spacing w:after="0" w:line="240" w:lineRule="auto"/>
        <w:rPr>
          <w:rFonts w:ascii="Times New Roman" w:eastAsia="Times New Roman" w:hAnsi="Times New Roman" w:cs="Times New Roman"/>
          <w:sz w:val="24"/>
          <w:szCs w:val="24"/>
          <w:lang w:eastAsia="pl-PL"/>
        </w:rPr>
      </w:pPr>
      <w:r w:rsidRPr="000E6E3B">
        <w:rPr>
          <w:rFonts w:ascii="Times New Roman" w:eastAsia="Times New Roman" w:hAnsi="Times New Roman" w:cs="Times New Roman"/>
          <w:b/>
          <w:bCs/>
          <w:sz w:val="24"/>
          <w:szCs w:val="24"/>
          <w:lang w:eastAsia="pl-PL"/>
        </w:rPr>
        <w:t>Zamieszczanie ogłoszenia:</w:t>
      </w:r>
      <w:r w:rsidRPr="000E6E3B">
        <w:rPr>
          <w:rFonts w:ascii="Times New Roman" w:eastAsia="Times New Roman" w:hAnsi="Times New Roman" w:cs="Times New Roman"/>
          <w:sz w:val="24"/>
          <w:szCs w:val="24"/>
          <w:lang w:eastAsia="pl-PL"/>
        </w:rPr>
        <w:t xml:space="preserve"> </w:t>
      </w:r>
    </w:p>
    <w:p w14:paraId="1F3D363D" w14:textId="77777777" w:rsidR="000E6E3B" w:rsidRPr="000E6E3B" w:rsidRDefault="000E6E3B" w:rsidP="000E6E3B">
      <w:pPr>
        <w:spacing w:after="0" w:line="240" w:lineRule="auto"/>
        <w:rPr>
          <w:rFonts w:ascii="Times New Roman" w:eastAsia="Times New Roman" w:hAnsi="Times New Roman" w:cs="Times New Roman"/>
          <w:sz w:val="24"/>
          <w:szCs w:val="24"/>
          <w:lang w:eastAsia="pl-PL"/>
        </w:rPr>
      </w:pPr>
      <w:r w:rsidRPr="000E6E3B">
        <w:rPr>
          <w:rFonts w:ascii="Times New Roman" w:eastAsia="Times New Roman" w:hAnsi="Times New Roman" w:cs="Times New Roman"/>
          <w:sz w:val="24"/>
          <w:szCs w:val="24"/>
          <w:lang w:eastAsia="pl-PL"/>
        </w:rPr>
        <w:t xml:space="preserve">obowiązkowe </w:t>
      </w:r>
    </w:p>
    <w:p w14:paraId="0A5691AA" w14:textId="77777777" w:rsidR="000E6E3B" w:rsidRPr="000E6E3B" w:rsidRDefault="000E6E3B" w:rsidP="000E6E3B">
      <w:pPr>
        <w:spacing w:after="0" w:line="240" w:lineRule="auto"/>
        <w:rPr>
          <w:rFonts w:ascii="Times New Roman" w:eastAsia="Times New Roman" w:hAnsi="Times New Roman" w:cs="Times New Roman"/>
          <w:sz w:val="24"/>
          <w:szCs w:val="24"/>
          <w:lang w:eastAsia="pl-PL"/>
        </w:rPr>
      </w:pPr>
      <w:r w:rsidRPr="000E6E3B">
        <w:rPr>
          <w:rFonts w:ascii="Times New Roman" w:eastAsia="Times New Roman" w:hAnsi="Times New Roman" w:cs="Times New Roman"/>
          <w:b/>
          <w:bCs/>
          <w:sz w:val="24"/>
          <w:szCs w:val="24"/>
          <w:lang w:eastAsia="pl-PL"/>
        </w:rPr>
        <w:t>Ogłoszenie dotyczy:</w:t>
      </w:r>
      <w:r w:rsidRPr="000E6E3B">
        <w:rPr>
          <w:rFonts w:ascii="Times New Roman" w:eastAsia="Times New Roman" w:hAnsi="Times New Roman" w:cs="Times New Roman"/>
          <w:sz w:val="24"/>
          <w:szCs w:val="24"/>
          <w:lang w:eastAsia="pl-PL"/>
        </w:rPr>
        <w:t xml:space="preserve"> </w:t>
      </w:r>
    </w:p>
    <w:p w14:paraId="361ECF85" w14:textId="77777777" w:rsidR="000E6E3B" w:rsidRPr="000E6E3B" w:rsidRDefault="000E6E3B" w:rsidP="000E6E3B">
      <w:pPr>
        <w:spacing w:after="0" w:line="240" w:lineRule="auto"/>
        <w:rPr>
          <w:rFonts w:ascii="Times New Roman" w:eastAsia="Times New Roman" w:hAnsi="Times New Roman" w:cs="Times New Roman"/>
          <w:sz w:val="24"/>
          <w:szCs w:val="24"/>
          <w:lang w:eastAsia="pl-PL"/>
        </w:rPr>
      </w:pPr>
      <w:r w:rsidRPr="000E6E3B">
        <w:rPr>
          <w:rFonts w:ascii="Times New Roman" w:eastAsia="Times New Roman" w:hAnsi="Times New Roman" w:cs="Times New Roman"/>
          <w:sz w:val="24"/>
          <w:szCs w:val="24"/>
          <w:lang w:eastAsia="pl-PL"/>
        </w:rPr>
        <w:t xml:space="preserve">zamówienia publicznego </w:t>
      </w:r>
    </w:p>
    <w:p w14:paraId="570BF3F6" w14:textId="77777777" w:rsidR="000E6E3B" w:rsidRPr="000E6E3B" w:rsidRDefault="000E6E3B" w:rsidP="000E6E3B">
      <w:pPr>
        <w:spacing w:after="0" w:line="240" w:lineRule="auto"/>
        <w:rPr>
          <w:rFonts w:ascii="Times New Roman" w:eastAsia="Times New Roman" w:hAnsi="Times New Roman" w:cs="Times New Roman"/>
          <w:sz w:val="24"/>
          <w:szCs w:val="24"/>
          <w:lang w:eastAsia="pl-PL"/>
        </w:rPr>
      </w:pPr>
      <w:r w:rsidRPr="000E6E3B">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14:paraId="009B0B9F" w14:textId="77777777" w:rsidR="000E6E3B" w:rsidRPr="000E6E3B" w:rsidRDefault="000E6E3B" w:rsidP="000E6E3B">
      <w:pPr>
        <w:spacing w:after="0" w:line="240" w:lineRule="auto"/>
        <w:rPr>
          <w:rFonts w:ascii="Times New Roman" w:eastAsia="Times New Roman" w:hAnsi="Times New Roman" w:cs="Times New Roman"/>
          <w:sz w:val="24"/>
          <w:szCs w:val="24"/>
          <w:lang w:eastAsia="pl-PL"/>
        </w:rPr>
      </w:pPr>
      <w:r w:rsidRPr="000E6E3B">
        <w:rPr>
          <w:rFonts w:ascii="Times New Roman" w:eastAsia="Times New Roman" w:hAnsi="Times New Roman" w:cs="Times New Roman"/>
          <w:sz w:val="24"/>
          <w:szCs w:val="24"/>
          <w:lang w:eastAsia="pl-PL"/>
        </w:rPr>
        <w:t xml:space="preserve">nie </w:t>
      </w:r>
    </w:p>
    <w:p w14:paraId="571991C6" w14:textId="77777777" w:rsidR="000E6E3B" w:rsidRPr="000E6E3B" w:rsidRDefault="000E6E3B" w:rsidP="000E6E3B">
      <w:pPr>
        <w:spacing w:after="0" w:line="240" w:lineRule="auto"/>
        <w:rPr>
          <w:rFonts w:ascii="Times New Roman" w:eastAsia="Times New Roman" w:hAnsi="Times New Roman" w:cs="Times New Roman"/>
          <w:sz w:val="24"/>
          <w:szCs w:val="24"/>
          <w:lang w:eastAsia="pl-PL"/>
        </w:rPr>
      </w:pPr>
      <w:r w:rsidRPr="000E6E3B">
        <w:rPr>
          <w:rFonts w:ascii="Times New Roman" w:eastAsia="Times New Roman" w:hAnsi="Times New Roman" w:cs="Times New Roman"/>
          <w:b/>
          <w:bCs/>
          <w:sz w:val="24"/>
          <w:szCs w:val="24"/>
          <w:lang w:eastAsia="pl-PL"/>
        </w:rPr>
        <w:t>Zamówienie było przedmiotem ogłoszenia w Biuletynie Zamówień Publicznych:</w:t>
      </w:r>
      <w:r w:rsidRPr="000E6E3B">
        <w:rPr>
          <w:rFonts w:ascii="Times New Roman" w:eastAsia="Times New Roman" w:hAnsi="Times New Roman" w:cs="Times New Roman"/>
          <w:sz w:val="24"/>
          <w:szCs w:val="24"/>
          <w:lang w:eastAsia="pl-PL"/>
        </w:rPr>
        <w:t xml:space="preserve"> </w:t>
      </w:r>
    </w:p>
    <w:p w14:paraId="0AFA4FEC" w14:textId="77777777" w:rsidR="000E6E3B" w:rsidRPr="000E6E3B" w:rsidRDefault="000E6E3B" w:rsidP="000E6E3B">
      <w:pPr>
        <w:spacing w:after="0" w:line="240" w:lineRule="auto"/>
        <w:rPr>
          <w:rFonts w:ascii="Times New Roman" w:eastAsia="Times New Roman" w:hAnsi="Times New Roman" w:cs="Times New Roman"/>
          <w:sz w:val="24"/>
          <w:szCs w:val="24"/>
          <w:lang w:eastAsia="pl-PL"/>
        </w:rPr>
      </w:pPr>
      <w:r w:rsidRPr="000E6E3B">
        <w:rPr>
          <w:rFonts w:ascii="Times New Roman" w:eastAsia="Times New Roman" w:hAnsi="Times New Roman" w:cs="Times New Roman"/>
          <w:sz w:val="24"/>
          <w:szCs w:val="24"/>
          <w:lang w:eastAsia="pl-PL"/>
        </w:rPr>
        <w:t xml:space="preserve">tak </w:t>
      </w:r>
      <w:r w:rsidRPr="000E6E3B">
        <w:rPr>
          <w:rFonts w:ascii="Times New Roman" w:eastAsia="Times New Roman" w:hAnsi="Times New Roman" w:cs="Times New Roman"/>
          <w:sz w:val="24"/>
          <w:szCs w:val="24"/>
          <w:lang w:eastAsia="pl-PL"/>
        </w:rPr>
        <w:br/>
        <w:t xml:space="preserve">Numer ogłoszenia: 593003-N-2020 </w:t>
      </w:r>
    </w:p>
    <w:p w14:paraId="3FD8BA65" w14:textId="77777777" w:rsidR="000E6E3B" w:rsidRPr="000E6E3B" w:rsidRDefault="000E6E3B" w:rsidP="000E6E3B">
      <w:pPr>
        <w:spacing w:after="0" w:line="240" w:lineRule="auto"/>
        <w:rPr>
          <w:rFonts w:ascii="Times New Roman" w:eastAsia="Times New Roman" w:hAnsi="Times New Roman" w:cs="Times New Roman"/>
          <w:sz w:val="24"/>
          <w:szCs w:val="24"/>
          <w:lang w:eastAsia="pl-PL"/>
        </w:rPr>
      </w:pPr>
      <w:r w:rsidRPr="000E6E3B">
        <w:rPr>
          <w:rFonts w:ascii="Times New Roman" w:eastAsia="Times New Roman" w:hAnsi="Times New Roman" w:cs="Times New Roman"/>
          <w:b/>
          <w:bCs/>
          <w:sz w:val="24"/>
          <w:szCs w:val="24"/>
          <w:lang w:eastAsia="pl-PL"/>
        </w:rPr>
        <w:t>Ogłoszenie o zmianie ogłoszenia zostało zamieszczone w Biuletynie Zamówień Publicznych:</w:t>
      </w:r>
      <w:r w:rsidRPr="000E6E3B">
        <w:rPr>
          <w:rFonts w:ascii="Times New Roman" w:eastAsia="Times New Roman" w:hAnsi="Times New Roman" w:cs="Times New Roman"/>
          <w:sz w:val="24"/>
          <w:szCs w:val="24"/>
          <w:lang w:eastAsia="pl-PL"/>
        </w:rPr>
        <w:t xml:space="preserve"> </w:t>
      </w:r>
    </w:p>
    <w:p w14:paraId="78738E3A" w14:textId="77777777" w:rsidR="000E6E3B" w:rsidRPr="000E6E3B" w:rsidRDefault="000E6E3B" w:rsidP="000E6E3B">
      <w:pPr>
        <w:spacing w:after="0" w:line="240" w:lineRule="auto"/>
        <w:rPr>
          <w:rFonts w:ascii="Times New Roman" w:eastAsia="Times New Roman" w:hAnsi="Times New Roman" w:cs="Times New Roman"/>
          <w:sz w:val="24"/>
          <w:szCs w:val="24"/>
          <w:lang w:eastAsia="pl-PL"/>
        </w:rPr>
      </w:pPr>
      <w:r w:rsidRPr="000E6E3B">
        <w:rPr>
          <w:rFonts w:ascii="Times New Roman" w:eastAsia="Times New Roman" w:hAnsi="Times New Roman" w:cs="Times New Roman"/>
          <w:sz w:val="24"/>
          <w:szCs w:val="24"/>
          <w:lang w:eastAsia="pl-PL"/>
        </w:rPr>
        <w:t xml:space="preserve">tak </w:t>
      </w:r>
      <w:r w:rsidRPr="000E6E3B">
        <w:rPr>
          <w:rFonts w:ascii="Times New Roman" w:eastAsia="Times New Roman" w:hAnsi="Times New Roman" w:cs="Times New Roman"/>
          <w:sz w:val="24"/>
          <w:szCs w:val="24"/>
          <w:lang w:eastAsia="pl-PL"/>
        </w:rPr>
        <w:br/>
        <w:t xml:space="preserve">Numer ogłoszenia: 540193148-N-2020 </w:t>
      </w:r>
    </w:p>
    <w:p w14:paraId="04244999" w14:textId="77777777" w:rsidR="000E6E3B" w:rsidRPr="000E6E3B" w:rsidRDefault="000E6E3B" w:rsidP="000E6E3B">
      <w:pPr>
        <w:spacing w:after="0" w:line="240" w:lineRule="auto"/>
        <w:rPr>
          <w:rFonts w:ascii="Times New Roman" w:eastAsia="Times New Roman" w:hAnsi="Times New Roman" w:cs="Times New Roman"/>
          <w:sz w:val="24"/>
          <w:szCs w:val="24"/>
          <w:lang w:eastAsia="pl-PL"/>
        </w:rPr>
      </w:pPr>
    </w:p>
    <w:p w14:paraId="7F28363D" w14:textId="77777777" w:rsidR="000E6E3B" w:rsidRPr="000E6E3B" w:rsidRDefault="000E6E3B" w:rsidP="000E6E3B">
      <w:pPr>
        <w:spacing w:after="0" w:line="240" w:lineRule="auto"/>
        <w:rPr>
          <w:rFonts w:ascii="Times New Roman" w:eastAsia="Times New Roman" w:hAnsi="Times New Roman" w:cs="Times New Roman"/>
          <w:sz w:val="24"/>
          <w:szCs w:val="24"/>
          <w:lang w:eastAsia="pl-PL"/>
        </w:rPr>
      </w:pPr>
      <w:r w:rsidRPr="000E6E3B">
        <w:rPr>
          <w:rFonts w:ascii="Times New Roman" w:eastAsia="Times New Roman" w:hAnsi="Times New Roman" w:cs="Times New Roman"/>
          <w:sz w:val="24"/>
          <w:szCs w:val="24"/>
          <w:u w:val="single"/>
          <w:lang w:eastAsia="pl-PL"/>
        </w:rPr>
        <w:t>SEKCJA I: ZAMAWIAJĄCY</w:t>
      </w:r>
      <w:r w:rsidRPr="000E6E3B">
        <w:rPr>
          <w:rFonts w:ascii="Times New Roman" w:eastAsia="Times New Roman" w:hAnsi="Times New Roman" w:cs="Times New Roman"/>
          <w:sz w:val="24"/>
          <w:szCs w:val="24"/>
          <w:lang w:eastAsia="pl-PL"/>
        </w:rPr>
        <w:t xml:space="preserve"> </w:t>
      </w:r>
    </w:p>
    <w:p w14:paraId="44B5C330" w14:textId="77777777" w:rsidR="000E6E3B" w:rsidRPr="000E6E3B" w:rsidRDefault="000E6E3B" w:rsidP="000E6E3B">
      <w:pPr>
        <w:spacing w:after="0" w:line="240" w:lineRule="auto"/>
        <w:rPr>
          <w:rFonts w:ascii="Times New Roman" w:eastAsia="Times New Roman" w:hAnsi="Times New Roman" w:cs="Times New Roman"/>
          <w:sz w:val="24"/>
          <w:szCs w:val="24"/>
          <w:lang w:eastAsia="pl-PL"/>
        </w:rPr>
      </w:pPr>
    </w:p>
    <w:p w14:paraId="0C0DDA30" w14:textId="77777777" w:rsidR="000E6E3B" w:rsidRPr="000E6E3B" w:rsidRDefault="000E6E3B" w:rsidP="000E6E3B">
      <w:pPr>
        <w:spacing w:after="0" w:line="240" w:lineRule="auto"/>
        <w:rPr>
          <w:rFonts w:ascii="Times New Roman" w:eastAsia="Times New Roman" w:hAnsi="Times New Roman" w:cs="Times New Roman"/>
          <w:sz w:val="24"/>
          <w:szCs w:val="24"/>
          <w:lang w:eastAsia="pl-PL"/>
        </w:rPr>
      </w:pPr>
      <w:r w:rsidRPr="000E6E3B">
        <w:rPr>
          <w:rFonts w:ascii="Times New Roman" w:eastAsia="Times New Roman" w:hAnsi="Times New Roman" w:cs="Times New Roman"/>
          <w:b/>
          <w:bCs/>
          <w:sz w:val="24"/>
          <w:szCs w:val="24"/>
          <w:lang w:eastAsia="pl-PL"/>
        </w:rPr>
        <w:t xml:space="preserve">I. 1) NAZWA I ADRES: </w:t>
      </w:r>
    </w:p>
    <w:p w14:paraId="0A781D70" w14:textId="77777777" w:rsidR="000E6E3B" w:rsidRPr="000E6E3B" w:rsidRDefault="000E6E3B" w:rsidP="000E6E3B">
      <w:pPr>
        <w:spacing w:after="0" w:line="240" w:lineRule="auto"/>
        <w:rPr>
          <w:rFonts w:ascii="Times New Roman" w:eastAsia="Times New Roman" w:hAnsi="Times New Roman" w:cs="Times New Roman"/>
          <w:sz w:val="24"/>
          <w:szCs w:val="24"/>
          <w:lang w:eastAsia="pl-PL"/>
        </w:rPr>
      </w:pPr>
      <w:r w:rsidRPr="000E6E3B">
        <w:rPr>
          <w:rFonts w:ascii="Times New Roman" w:eastAsia="Times New Roman" w:hAnsi="Times New Roman" w:cs="Times New Roman"/>
          <w:sz w:val="24"/>
          <w:szCs w:val="24"/>
          <w:lang w:eastAsia="pl-PL"/>
        </w:rPr>
        <w:t xml:space="preserve">Gmina Gołdap, Krajowy numer identyfikacyjny 79067123100000, ul. Plac </w:t>
      </w:r>
      <w:proofErr w:type="gramStart"/>
      <w:r w:rsidRPr="000E6E3B">
        <w:rPr>
          <w:rFonts w:ascii="Times New Roman" w:eastAsia="Times New Roman" w:hAnsi="Times New Roman" w:cs="Times New Roman"/>
          <w:sz w:val="24"/>
          <w:szCs w:val="24"/>
          <w:lang w:eastAsia="pl-PL"/>
        </w:rPr>
        <w:t>Zwycięstwa  14</w:t>
      </w:r>
      <w:proofErr w:type="gramEnd"/>
      <w:r w:rsidRPr="000E6E3B">
        <w:rPr>
          <w:rFonts w:ascii="Times New Roman" w:eastAsia="Times New Roman" w:hAnsi="Times New Roman" w:cs="Times New Roman"/>
          <w:sz w:val="24"/>
          <w:szCs w:val="24"/>
          <w:lang w:eastAsia="pl-PL"/>
        </w:rPr>
        <w:t xml:space="preserve">, 19-500  Gołdap, woj. warmińsko-mazurskie, państwo Polska, tel. 876 156 000, e-mail jolanta.sztabinska@goldap.pl, faks 876 150 800. </w:t>
      </w:r>
      <w:r w:rsidRPr="000E6E3B">
        <w:rPr>
          <w:rFonts w:ascii="Times New Roman" w:eastAsia="Times New Roman" w:hAnsi="Times New Roman" w:cs="Times New Roman"/>
          <w:sz w:val="24"/>
          <w:szCs w:val="24"/>
          <w:lang w:eastAsia="pl-PL"/>
        </w:rPr>
        <w:br/>
        <w:t>Adres strony internetowej (</w:t>
      </w:r>
      <w:proofErr w:type="spellStart"/>
      <w:r w:rsidRPr="000E6E3B">
        <w:rPr>
          <w:rFonts w:ascii="Times New Roman" w:eastAsia="Times New Roman" w:hAnsi="Times New Roman" w:cs="Times New Roman"/>
          <w:sz w:val="24"/>
          <w:szCs w:val="24"/>
          <w:lang w:eastAsia="pl-PL"/>
        </w:rPr>
        <w:t>url</w:t>
      </w:r>
      <w:proofErr w:type="spellEnd"/>
      <w:r w:rsidRPr="000E6E3B">
        <w:rPr>
          <w:rFonts w:ascii="Times New Roman" w:eastAsia="Times New Roman" w:hAnsi="Times New Roman" w:cs="Times New Roman"/>
          <w:sz w:val="24"/>
          <w:szCs w:val="24"/>
          <w:lang w:eastAsia="pl-PL"/>
        </w:rPr>
        <w:t xml:space="preserve">): http://goldap.pl, http://bip.goldap.pl </w:t>
      </w:r>
    </w:p>
    <w:p w14:paraId="3D0DF56E" w14:textId="77777777" w:rsidR="000E6E3B" w:rsidRPr="000E6E3B" w:rsidRDefault="000E6E3B" w:rsidP="000E6E3B">
      <w:pPr>
        <w:spacing w:after="0" w:line="240" w:lineRule="auto"/>
        <w:rPr>
          <w:rFonts w:ascii="Times New Roman" w:eastAsia="Times New Roman" w:hAnsi="Times New Roman" w:cs="Times New Roman"/>
          <w:sz w:val="24"/>
          <w:szCs w:val="24"/>
          <w:lang w:eastAsia="pl-PL"/>
        </w:rPr>
      </w:pPr>
      <w:r w:rsidRPr="000E6E3B">
        <w:rPr>
          <w:rFonts w:ascii="Times New Roman" w:eastAsia="Times New Roman" w:hAnsi="Times New Roman" w:cs="Times New Roman"/>
          <w:b/>
          <w:bCs/>
          <w:sz w:val="24"/>
          <w:szCs w:val="24"/>
          <w:lang w:eastAsia="pl-PL"/>
        </w:rPr>
        <w:t>I.2) RODZAJ ZAMAWIAJĄCEGO:</w:t>
      </w:r>
      <w:r w:rsidRPr="000E6E3B">
        <w:rPr>
          <w:rFonts w:ascii="Times New Roman" w:eastAsia="Times New Roman" w:hAnsi="Times New Roman" w:cs="Times New Roman"/>
          <w:sz w:val="24"/>
          <w:szCs w:val="24"/>
          <w:lang w:eastAsia="pl-PL"/>
        </w:rPr>
        <w:t xml:space="preserve"> </w:t>
      </w:r>
    </w:p>
    <w:p w14:paraId="5B8D4916" w14:textId="77777777" w:rsidR="000E6E3B" w:rsidRPr="000E6E3B" w:rsidRDefault="000E6E3B" w:rsidP="000E6E3B">
      <w:pPr>
        <w:spacing w:after="0" w:line="240" w:lineRule="auto"/>
        <w:rPr>
          <w:rFonts w:ascii="Times New Roman" w:eastAsia="Times New Roman" w:hAnsi="Times New Roman" w:cs="Times New Roman"/>
          <w:sz w:val="24"/>
          <w:szCs w:val="24"/>
          <w:lang w:eastAsia="pl-PL"/>
        </w:rPr>
      </w:pPr>
      <w:r w:rsidRPr="000E6E3B">
        <w:rPr>
          <w:rFonts w:ascii="Times New Roman" w:eastAsia="Times New Roman" w:hAnsi="Times New Roman" w:cs="Times New Roman"/>
          <w:sz w:val="24"/>
          <w:szCs w:val="24"/>
          <w:lang w:eastAsia="pl-PL"/>
        </w:rPr>
        <w:t>Administracja samorządowa</w:t>
      </w:r>
    </w:p>
    <w:p w14:paraId="5639BFCF" w14:textId="77777777" w:rsidR="000E6E3B" w:rsidRPr="000E6E3B" w:rsidRDefault="000E6E3B" w:rsidP="000E6E3B">
      <w:pPr>
        <w:spacing w:after="0" w:line="240" w:lineRule="auto"/>
        <w:rPr>
          <w:rFonts w:ascii="Times New Roman" w:eastAsia="Times New Roman" w:hAnsi="Times New Roman" w:cs="Times New Roman"/>
          <w:sz w:val="24"/>
          <w:szCs w:val="24"/>
          <w:lang w:eastAsia="pl-PL"/>
        </w:rPr>
      </w:pPr>
      <w:r w:rsidRPr="000E6E3B">
        <w:rPr>
          <w:rFonts w:ascii="Times New Roman" w:eastAsia="Times New Roman" w:hAnsi="Times New Roman" w:cs="Times New Roman"/>
          <w:sz w:val="24"/>
          <w:szCs w:val="24"/>
          <w:u w:val="single"/>
          <w:lang w:eastAsia="pl-PL"/>
        </w:rPr>
        <w:t xml:space="preserve">SEKCJA II: PRZEDMIOT ZAMÓWIENIA </w:t>
      </w:r>
    </w:p>
    <w:p w14:paraId="00805AD8" w14:textId="77777777" w:rsidR="000E6E3B" w:rsidRPr="000E6E3B" w:rsidRDefault="000E6E3B" w:rsidP="000E6E3B">
      <w:pPr>
        <w:spacing w:after="0" w:line="240" w:lineRule="auto"/>
        <w:rPr>
          <w:rFonts w:ascii="Times New Roman" w:eastAsia="Times New Roman" w:hAnsi="Times New Roman" w:cs="Times New Roman"/>
          <w:sz w:val="24"/>
          <w:szCs w:val="24"/>
          <w:lang w:eastAsia="pl-PL"/>
        </w:rPr>
      </w:pPr>
      <w:r w:rsidRPr="000E6E3B">
        <w:rPr>
          <w:rFonts w:ascii="Times New Roman" w:eastAsia="Times New Roman" w:hAnsi="Times New Roman" w:cs="Times New Roman"/>
          <w:b/>
          <w:bCs/>
          <w:sz w:val="24"/>
          <w:szCs w:val="24"/>
          <w:lang w:eastAsia="pl-PL"/>
        </w:rPr>
        <w:t xml:space="preserve">II.1) Nazwa nadana zamówieniu przez zamawiającego: </w:t>
      </w:r>
    </w:p>
    <w:p w14:paraId="5729C07F" w14:textId="77777777" w:rsidR="000E6E3B" w:rsidRPr="000E6E3B" w:rsidRDefault="000E6E3B" w:rsidP="000E6E3B">
      <w:pPr>
        <w:spacing w:after="0" w:line="240" w:lineRule="auto"/>
        <w:rPr>
          <w:rFonts w:ascii="Times New Roman" w:eastAsia="Times New Roman" w:hAnsi="Times New Roman" w:cs="Times New Roman"/>
          <w:sz w:val="24"/>
          <w:szCs w:val="24"/>
          <w:lang w:eastAsia="pl-PL"/>
        </w:rPr>
      </w:pPr>
      <w:r w:rsidRPr="000E6E3B">
        <w:rPr>
          <w:rFonts w:ascii="Times New Roman" w:eastAsia="Times New Roman" w:hAnsi="Times New Roman" w:cs="Times New Roman"/>
          <w:sz w:val="24"/>
          <w:szCs w:val="24"/>
          <w:lang w:eastAsia="pl-PL"/>
        </w:rPr>
        <w:t xml:space="preserve">Prowadzenie nadzoru inwestorskiego nad przebudową drogi gminnej nr 137016N Wronki Wielkie - Jabłońskie </w:t>
      </w:r>
    </w:p>
    <w:p w14:paraId="77CAB288" w14:textId="77777777" w:rsidR="000E6E3B" w:rsidRPr="000E6E3B" w:rsidRDefault="000E6E3B" w:rsidP="000E6E3B">
      <w:pPr>
        <w:spacing w:after="0" w:line="240" w:lineRule="auto"/>
        <w:rPr>
          <w:rFonts w:ascii="Times New Roman" w:eastAsia="Times New Roman" w:hAnsi="Times New Roman" w:cs="Times New Roman"/>
          <w:sz w:val="24"/>
          <w:szCs w:val="24"/>
          <w:lang w:eastAsia="pl-PL"/>
        </w:rPr>
      </w:pPr>
      <w:r w:rsidRPr="000E6E3B">
        <w:rPr>
          <w:rFonts w:ascii="Times New Roman" w:eastAsia="Times New Roman" w:hAnsi="Times New Roman" w:cs="Times New Roman"/>
          <w:b/>
          <w:bCs/>
          <w:sz w:val="24"/>
          <w:szCs w:val="24"/>
          <w:lang w:eastAsia="pl-PL"/>
        </w:rPr>
        <w:t xml:space="preserve">Numer </w:t>
      </w:r>
      <w:proofErr w:type="gramStart"/>
      <w:r w:rsidRPr="000E6E3B">
        <w:rPr>
          <w:rFonts w:ascii="Times New Roman" w:eastAsia="Times New Roman" w:hAnsi="Times New Roman" w:cs="Times New Roman"/>
          <w:b/>
          <w:bCs/>
          <w:sz w:val="24"/>
          <w:szCs w:val="24"/>
          <w:lang w:eastAsia="pl-PL"/>
        </w:rPr>
        <w:t>referencyjny</w:t>
      </w:r>
      <w:r w:rsidRPr="000E6E3B">
        <w:rPr>
          <w:rFonts w:ascii="Times New Roman" w:eastAsia="Times New Roman" w:hAnsi="Times New Roman" w:cs="Times New Roman"/>
          <w:i/>
          <w:iCs/>
          <w:sz w:val="24"/>
          <w:szCs w:val="24"/>
          <w:lang w:eastAsia="pl-PL"/>
        </w:rPr>
        <w:t>(</w:t>
      </w:r>
      <w:proofErr w:type="gramEnd"/>
      <w:r w:rsidRPr="000E6E3B">
        <w:rPr>
          <w:rFonts w:ascii="Times New Roman" w:eastAsia="Times New Roman" w:hAnsi="Times New Roman" w:cs="Times New Roman"/>
          <w:i/>
          <w:iCs/>
          <w:sz w:val="24"/>
          <w:szCs w:val="24"/>
          <w:lang w:eastAsia="pl-PL"/>
        </w:rPr>
        <w:t>jeżeli dotyczy):</w:t>
      </w:r>
      <w:r w:rsidRPr="000E6E3B">
        <w:rPr>
          <w:rFonts w:ascii="Times New Roman" w:eastAsia="Times New Roman" w:hAnsi="Times New Roman" w:cs="Times New Roman"/>
          <w:sz w:val="24"/>
          <w:szCs w:val="24"/>
          <w:lang w:eastAsia="pl-PL"/>
        </w:rPr>
        <w:t xml:space="preserve"> </w:t>
      </w:r>
    </w:p>
    <w:p w14:paraId="36301460" w14:textId="77777777" w:rsidR="000E6E3B" w:rsidRPr="000E6E3B" w:rsidRDefault="000E6E3B" w:rsidP="000E6E3B">
      <w:pPr>
        <w:spacing w:after="0" w:line="240" w:lineRule="auto"/>
        <w:rPr>
          <w:rFonts w:ascii="Times New Roman" w:eastAsia="Times New Roman" w:hAnsi="Times New Roman" w:cs="Times New Roman"/>
          <w:sz w:val="24"/>
          <w:szCs w:val="24"/>
          <w:lang w:eastAsia="pl-PL"/>
        </w:rPr>
      </w:pPr>
      <w:r w:rsidRPr="000E6E3B">
        <w:rPr>
          <w:rFonts w:ascii="Times New Roman" w:eastAsia="Times New Roman" w:hAnsi="Times New Roman" w:cs="Times New Roman"/>
          <w:sz w:val="24"/>
          <w:szCs w:val="24"/>
          <w:lang w:eastAsia="pl-PL"/>
        </w:rPr>
        <w:t xml:space="preserve">WIK-ZP.271.22.2020 </w:t>
      </w:r>
    </w:p>
    <w:p w14:paraId="6D8A8236" w14:textId="77777777" w:rsidR="000E6E3B" w:rsidRPr="000E6E3B" w:rsidRDefault="000E6E3B" w:rsidP="000E6E3B">
      <w:pPr>
        <w:spacing w:after="0" w:line="240" w:lineRule="auto"/>
        <w:rPr>
          <w:rFonts w:ascii="Times New Roman" w:eastAsia="Times New Roman" w:hAnsi="Times New Roman" w:cs="Times New Roman"/>
          <w:sz w:val="24"/>
          <w:szCs w:val="24"/>
          <w:lang w:eastAsia="pl-PL"/>
        </w:rPr>
      </w:pPr>
      <w:r w:rsidRPr="000E6E3B">
        <w:rPr>
          <w:rFonts w:ascii="Times New Roman" w:eastAsia="Times New Roman" w:hAnsi="Times New Roman" w:cs="Times New Roman"/>
          <w:b/>
          <w:bCs/>
          <w:sz w:val="24"/>
          <w:szCs w:val="24"/>
          <w:lang w:eastAsia="pl-PL"/>
        </w:rPr>
        <w:t>II.2) Rodzaj zamówienia:</w:t>
      </w:r>
      <w:r w:rsidRPr="000E6E3B">
        <w:rPr>
          <w:rFonts w:ascii="Times New Roman" w:eastAsia="Times New Roman" w:hAnsi="Times New Roman" w:cs="Times New Roman"/>
          <w:sz w:val="24"/>
          <w:szCs w:val="24"/>
          <w:lang w:eastAsia="pl-PL"/>
        </w:rPr>
        <w:t xml:space="preserve"> </w:t>
      </w:r>
    </w:p>
    <w:p w14:paraId="75B23B90" w14:textId="77777777" w:rsidR="000E6E3B" w:rsidRPr="000E6E3B" w:rsidRDefault="000E6E3B" w:rsidP="000E6E3B">
      <w:pPr>
        <w:spacing w:after="0" w:line="240" w:lineRule="auto"/>
        <w:rPr>
          <w:rFonts w:ascii="Times New Roman" w:eastAsia="Times New Roman" w:hAnsi="Times New Roman" w:cs="Times New Roman"/>
          <w:sz w:val="24"/>
          <w:szCs w:val="24"/>
          <w:lang w:eastAsia="pl-PL"/>
        </w:rPr>
      </w:pPr>
      <w:r w:rsidRPr="000E6E3B">
        <w:rPr>
          <w:rFonts w:ascii="Times New Roman" w:eastAsia="Times New Roman" w:hAnsi="Times New Roman" w:cs="Times New Roman"/>
          <w:sz w:val="24"/>
          <w:szCs w:val="24"/>
          <w:lang w:eastAsia="pl-PL"/>
        </w:rPr>
        <w:t xml:space="preserve">Usługi </w:t>
      </w:r>
    </w:p>
    <w:p w14:paraId="51A3FD85" w14:textId="77777777" w:rsidR="000E6E3B" w:rsidRPr="000E6E3B" w:rsidRDefault="000E6E3B" w:rsidP="000E6E3B">
      <w:pPr>
        <w:spacing w:after="0" w:line="240" w:lineRule="auto"/>
        <w:rPr>
          <w:rFonts w:ascii="Times New Roman" w:eastAsia="Times New Roman" w:hAnsi="Times New Roman" w:cs="Times New Roman"/>
          <w:sz w:val="24"/>
          <w:szCs w:val="24"/>
          <w:lang w:eastAsia="pl-PL"/>
        </w:rPr>
      </w:pPr>
      <w:r w:rsidRPr="000E6E3B">
        <w:rPr>
          <w:rFonts w:ascii="Times New Roman" w:eastAsia="Times New Roman" w:hAnsi="Times New Roman" w:cs="Times New Roman"/>
          <w:b/>
          <w:bCs/>
          <w:sz w:val="24"/>
          <w:szCs w:val="24"/>
          <w:lang w:eastAsia="pl-PL"/>
        </w:rPr>
        <w:t xml:space="preserve">II.3) Krótki opis przedmiotu zamówienia </w:t>
      </w:r>
      <w:r w:rsidRPr="000E6E3B">
        <w:rPr>
          <w:rFonts w:ascii="Times New Roman" w:eastAsia="Times New Roman" w:hAnsi="Times New Roman" w:cs="Times New Roman"/>
          <w:i/>
          <w:iCs/>
          <w:sz w:val="24"/>
          <w:szCs w:val="24"/>
          <w:lang w:eastAsia="pl-PL"/>
        </w:rPr>
        <w:t xml:space="preserve">(wielkość, zakres, rodzaj i ilość dostaw, usług lub robót budowlanych lub określenie zapotrzebowania i </w:t>
      </w:r>
      <w:proofErr w:type="gramStart"/>
      <w:r w:rsidRPr="000E6E3B">
        <w:rPr>
          <w:rFonts w:ascii="Times New Roman" w:eastAsia="Times New Roman" w:hAnsi="Times New Roman" w:cs="Times New Roman"/>
          <w:i/>
          <w:iCs/>
          <w:sz w:val="24"/>
          <w:szCs w:val="24"/>
          <w:lang w:eastAsia="pl-PL"/>
        </w:rPr>
        <w:t>wymagań )</w:t>
      </w:r>
      <w:proofErr w:type="gramEnd"/>
      <w:r w:rsidRPr="000E6E3B">
        <w:rPr>
          <w:rFonts w:ascii="Times New Roman" w:eastAsia="Times New Roman" w:hAnsi="Times New Roman" w:cs="Times New Roman"/>
          <w:sz w:val="24"/>
          <w:szCs w:val="24"/>
          <w:lang w:eastAsia="pl-PL"/>
        </w:rPr>
        <w:t xml:space="preserve"> </w:t>
      </w:r>
      <w:r w:rsidRPr="000E6E3B">
        <w:rPr>
          <w:rFonts w:ascii="Times New Roman" w:eastAsia="Times New Roman" w:hAnsi="Times New Roman" w:cs="Times New Roman"/>
          <w:b/>
          <w:bCs/>
          <w:sz w:val="24"/>
          <w:szCs w:val="24"/>
          <w:lang w:eastAsia="pl-PL"/>
        </w:rPr>
        <w:t>a w przypadku partnerstwa innowacyjnego - określenie zapotrzebowania na innowacyjny produkt, usługę lub roboty budowlane:</w:t>
      </w:r>
      <w:r w:rsidRPr="000E6E3B">
        <w:rPr>
          <w:rFonts w:ascii="Times New Roman" w:eastAsia="Times New Roman" w:hAnsi="Times New Roman" w:cs="Times New Roman"/>
          <w:sz w:val="24"/>
          <w:szCs w:val="24"/>
          <w:lang w:eastAsia="pl-PL"/>
        </w:rPr>
        <w:t xml:space="preserve"> </w:t>
      </w:r>
    </w:p>
    <w:p w14:paraId="1B41BB0C" w14:textId="77777777" w:rsidR="000E6E3B" w:rsidRPr="000E6E3B" w:rsidRDefault="000E6E3B" w:rsidP="000E6E3B">
      <w:pPr>
        <w:spacing w:after="0" w:line="240" w:lineRule="auto"/>
        <w:rPr>
          <w:rFonts w:ascii="Times New Roman" w:eastAsia="Times New Roman" w:hAnsi="Times New Roman" w:cs="Times New Roman"/>
          <w:sz w:val="24"/>
          <w:szCs w:val="24"/>
          <w:lang w:eastAsia="pl-PL"/>
        </w:rPr>
      </w:pPr>
      <w:r w:rsidRPr="000E6E3B">
        <w:rPr>
          <w:rFonts w:ascii="Times New Roman" w:eastAsia="Times New Roman" w:hAnsi="Times New Roman" w:cs="Times New Roman"/>
          <w:sz w:val="24"/>
          <w:szCs w:val="24"/>
          <w:lang w:eastAsia="pl-PL"/>
        </w:rPr>
        <w:t xml:space="preserve">Przedmiotem zamówienia jest sprawowanie nadzoru inwestorskiego nad przebudową drogi gminnej nr 137016N Wronki Wielkie - Jabłońskie Zakres nadzorowanych robót objęta jest przebudowa drogi gminnej o nr 137016 N na długości 1820,40 m od wsi Wronki Wielkie do wsi Jabłońskie, łącząca się z jednej strony skrzyżowaniem z drogą wojewódzką nr 650, a z drugiej z drogą powiatową nr 1788 N. Zakres robót budowlanych obejmuje: przebudowę istniejącej jezdni bitumicznej z istniejącymi zjazdami, wykonanie niezbędnych przepustów wraz z </w:t>
      </w:r>
      <w:proofErr w:type="spellStart"/>
      <w:r w:rsidRPr="000E6E3B">
        <w:rPr>
          <w:rFonts w:ascii="Times New Roman" w:eastAsia="Times New Roman" w:hAnsi="Times New Roman" w:cs="Times New Roman"/>
          <w:sz w:val="24"/>
          <w:szCs w:val="24"/>
          <w:lang w:eastAsia="pl-PL"/>
        </w:rPr>
        <w:t>obrukowaniem</w:t>
      </w:r>
      <w:proofErr w:type="spellEnd"/>
      <w:r w:rsidRPr="000E6E3B">
        <w:rPr>
          <w:rFonts w:ascii="Times New Roman" w:eastAsia="Times New Roman" w:hAnsi="Times New Roman" w:cs="Times New Roman"/>
          <w:sz w:val="24"/>
          <w:szCs w:val="24"/>
          <w:lang w:eastAsia="pl-PL"/>
        </w:rPr>
        <w:t xml:space="preserve">, budowę umocnionych poboczy z brukowca, budowa ścieżki pieszo-rowerowej na odcinku od drogi powiatowej nr 1788N w kierunku Wronki Wielkie na dł. ok. 900 m i szer. min. 2,5 m (po jednej stronie) wraz z połączeniem jej z istniejącymi ciągami, </w:t>
      </w:r>
      <w:r w:rsidRPr="000E6E3B">
        <w:rPr>
          <w:rFonts w:ascii="Times New Roman" w:eastAsia="Times New Roman" w:hAnsi="Times New Roman" w:cs="Times New Roman"/>
          <w:sz w:val="24"/>
          <w:szCs w:val="24"/>
          <w:lang w:eastAsia="pl-PL"/>
        </w:rPr>
        <w:lastRenderedPageBreak/>
        <w:t xml:space="preserve">celem zachowania ciągłości trasy, budowę chodnika na odcinku od istniejącego zlokalizowanego po lewej stronie (Wronki Wielkie) do drogi wojewódzkiej nr 650, na dł. ok. 600 m i szer. min. 2,0 m (po jednej stronie), wykonanie nowego oznakowania pionowego i poziomego, budowę 6 przejść dla pieszych, przebudowę zatoki autobusowej wraz z chodnikiem i peronem (Wronki Wielkie), wykonanie niezbędnych rowów odwodnieniowych, budowę zatoki parkingowej, przebudowę 3 skrzyżowań z drogami gminnymi. W przypadku konieczności przebudowy urządzeń kolidujących z zamierzeniem inwestycyjnym zakresem objęta zostanie przebudowa niezbędnej infrastruktury. W chwili obecnej droga posiada nawierzchnię bitumiczną w złym stanie technicznym, charakteryzującą się nierównościami, występowaniem spękań odbitych, brakiem spadków poprzecznych. Szerokość korony drogi wynosi około 7,5m. Istniejące rowy przydrożne wymagają renowacji. Przebudowa istniejącego odcinka drogi gminnej nie wymaga konieczności wycinki drzew. Zamawiający celem przybliżenia potencjalnym Wykonawcom, zakresu robót budowlanych związanych z przebudową drogi, a który winien być realizowany w ramach sprawowania nadzoru inwestorskiego, pomocniczo załącza, wyciąg z projektu budowlanego w postaci rysunków - Projektu Zagospodarowania Terenu – stanowiących złącznik nr 8 do niniejszej SIWZ Do obowiązków inspektora nadzoru należeć będzie pełen zakres czynności, jaki dla inspektora nadzoru przewiduje aktualnie obowiązująca ustawa z dnia 7 lipca 1994 r. Prawo budowlane. Ponadto do obowiązków inspektora nadzoru należała będzie: a) Kontrola zgodności wykonania robót budowlanych pod względem technicznym, materiałowym, użytkowym i ekonomicznym, z dokumentacją projektową, specyfikacjami technicznymi wykonania i odbioru robót, pozwoleniami na budowę, z przepisami </w:t>
      </w:r>
      <w:proofErr w:type="spellStart"/>
      <w:r w:rsidRPr="000E6E3B">
        <w:rPr>
          <w:rFonts w:ascii="Times New Roman" w:eastAsia="Times New Roman" w:hAnsi="Times New Roman" w:cs="Times New Roman"/>
          <w:sz w:val="24"/>
          <w:szCs w:val="24"/>
          <w:lang w:eastAsia="pl-PL"/>
        </w:rPr>
        <w:t>techniczno</w:t>
      </w:r>
      <w:proofErr w:type="spellEnd"/>
      <w:r w:rsidRPr="000E6E3B">
        <w:rPr>
          <w:rFonts w:ascii="Times New Roman" w:eastAsia="Times New Roman" w:hAnsi="Times New Roman" w:cs="Times New Roman"/>
          <w:sz w:val="24"/>
          <w:szCs w:val="24"/>
          <w:lang w:eastAsia="pl-PL"/>
        </w:rPr>
        <w:t xml:space="preserve"> – budowlanymi, normami, a także z zasadami wiedzy technicznej; b) Sprawdzanie jakości wykonanych robót budowlanych i wbudowanych wyrobów budowlanych, a w szczególności zapobieganie zastosowaniu wyrobów budowlanych wadliwych i niedopuszczonych do stosowania w budownictwie; c) Koordynacja robót poszczególnych branż; d) Sprawdzanie i odbiór robót ulegających zakryciu lub zanikających, uczestniczenie w próbach i odbiorach instalacji, urządzeń technicznych, oraz przygotowanie i udział w czynnościach odbioru robót budowlanych; e) Gromadzenie dokumentacji zdjęciowej z postępu prac i udostępnianie Zamawiającemu na jego żądanie; f) Potwierdzanie faktycznie wykonanych robót oraz usunięcia wad; g) Sprawdzanie dokumentów przedkładanych przez Wykonawcę do odbiorów częściowych i odbioru końcowego; h) Przeprowadzanie rozliczenia wykonanych i odebranych robót, zgodnie z umową zawartą przez Zamawiającego z Wykonawcą robót; i) Potwierdzenie gotowości do odbioru, dokonanie odbioru w obecności Zamawiającego i Wykonawcy robót, sprawdzenie i weryfikacja obmiarów i kosztorysów; j) Uczestniczenie w spotkaniach organizowanych przez Wykonawcę robót lub Zamawiającego oraz sporządzanie protokołów z narad; k) Prowadzenie nadzoru inwestorskiego w przypadku wystąpienia robót dodatkowych na ww. zasadach (w ramach ustanowionego w umowie wynagrodzenia); l) Dokonywanie przeglądów w okresie gwarancji udzielonej przez Wykonawcę robót; m) Doradztwo i opiniowanie, uzgadnianie dokumentów oraz wszelkie inne czynności mające na celu należytą realizację zadania – zgodnie z obowiązującym prawem oraz wytycznymi Zamawiającego. </w:t>
      </w:r>
    </w:p>
    <w:p w14:paraId="43B18C22" w14:textId="77777777" w:rsidR="000E6E3B" w:rsidRPr="000E6E3B" w:rsidRDefault="000E6E3B" w:rsidP="000E6E3B">
      <w:pPr>
        <w:spacing w:after="0" w:line="240" w:lineRule="auto"/>
        <w:rPr>
          <w:rFonts w:ascii="Times New Roman" w:eastAsia="Times New Roman" w:hAnsi="Times New Roman" w:cs="Times New Roman"/>
          <w:sz w:val="24"/>
          <w:szCs w:val="24"/>
          <w:lang w:eastAsia="pl-PL"/>
        </w:rPr>
      </w:pPr>
      <w:r w:rsidRPr="000E6E3B">
        <w:rPr>
          <w:rFonts w:ascii="Times New Roman" w:eastAsia="Times New Roman" w:hAnsi="Times New Roman" w:cs="Times New Roman"/>
          <w:b/>
          <w:bCs/>
          <w:sz w:val="24"/>
          <w:szCs w:val="24"/>
          <w:lang w:eastAsia="pl-PL"/>
        </w:rPr>
        <w:t>II.4) Informacja o częściach zamówienia:</w:t>
      </w:r>
      <w:r w:rsidRPr="000E6E3B">
        <w:rPr>
          <w:rFonts w:ascii="Times New Roman" w:eastAsia="Times New Roman" w:hAnsi="Times New Roman" w:cs="Times New Roman"/>
          <w:sz w:val="24"/>
          <w:szCs w:val="24"/>
          <w:lang w:eastAsia="pl-PL"/>
        </w:rPr>
        <w:t xml:space="preserve"> </w:t>
      </w:r>
      <w:r w:rsidRPr="000E6E3B">
        <w:rPr>
          <w:rFonts w:ascii="Times New Roman" w:eastAsia="Times New Roman" w:hAnsi="Times New Roman" w:cs="Times New Roman"/>
          <w:sz w:val="24"/>
          <w:szCs w:val="24"/>
          <w:lang w:eastAsia="pl-PL"/>
        </w:rPr>
        <w:br/>
      </w:r>
      <w:r w:rsidRPr="000E6E3B">
        <w:rPr>
          <w:rFonts w:ascii="Times New Roman" w:eastAsia="Times New Roman" w:hAnsi="Times New Roman" w:cs="Times New Roman"/>
          <w:b/>
          <w:bCs/>
          <w:sz w:val="24"/>
          <w:szCs w:val="24"/>
          <w:lang w:eastAsia="pl-PL"/>
        </w:rPr>
        <w:t>Zamówienie było podzielone na części:</w:t>
      </w:r>
      <w:r w:rsidRPr="000E6E3B">
        <w:rPr>
          <w:rFonts w:ascii="Times New Roman" w:eastAsia="Times New Roman" w:hAnsi="Times New Roman" w:cs="Times New Roman"/>
          <w:sz w:val="24"/>
          <w:szCs w:val="24"/>
          <w:lang w:eastAsia="pl-PL"/>
        </w:rPr>
        <w:t xml:space="preserve"> </w:t>
      </w:r>
    </w:p>
    <w:p w14:paraId="0D59C6DA" w14:textId="77777777" w:rsidR="000E6E3B" w:rsidRPr="000E6E3B" w:rsidRDefault="000E6E3B" w:rsidP="000E6E3B">
      <w:pPr>
        <w:spacing w:after="0" w:line="240" w:lineRule="auto"/>
        <w:rPr>
          <w:rFonts w:ascii="Times New Roman" w:eastAsia="Times New Roman" w:hAnsi="Times New Roman" w:cs="Times New Roman"/>
          <w:sz w:val="24"/>
          <w:szCs w:val="24"/>
          <w:lang w:eastAsia="pl-PL"/>
        </w:rPr>
      </w:pPr>
      <w:r w:rsidRPr="000E6E3B">
        <w:rPr>
          <w:rFonts w:ascii="Times New Roman" w:eastAsia="Times New Roman" w:hAnsi="Times New Roman" w:cs="Times New Roman"/>
          <w:sz w:val="24"/>
          <w:szCs w:val="24"/>
          <w:lang w:eastAsia="pl-PL"/>
        </w:rPr>
        <w:t xml:space="preserve">nie </w:t>
      </w:r>
    </w:p>
    <w:p w14:paraId="482E4C25" w14:textId="77777777" w:rsidR="000E6E3B" w:rsidRPr="000E6E3B" w:rsidRDefault="000E6E3B" w:rsidP="000E6E3B">
      <w:pPr>
        <w:spacing w:after="0" w:line="240" w:lineRule="auto"/>
        <w:rPr>
          <w:rFonts w:ascii="Times New Roman" w:eastAsia="Times New Roman" w:hAnsi="Times New Roman" w:cs="Times New Roman"/>
          <w:sz w:val="24"/>
          <w:szCs w:val="24"/>
          <w:lang w:eastAsia="pl-PL"/>
        </w:rPr>
      </w:pPr>
      <w:r w:rsidRPr="000E6E3B">
        <w:rPr>
          <w:rFonts w:ascii="Times New Roman" w:eastAsia="Times New Roman" w:hAnsi="Times New Roman" w:cs="Times New Roman"/>
          <w:b/>
          <w:bCs/>
          <w:sz w:val="24"/>
          <w:szCs w:val="24"/>
          <w:lang w:eastAsia="pl-PL"/>
        </w:rPr>
        <w:t>II.5) Główny Kod CPV:</w:t>
      </w:r>
      <w:r w:rsidRPr="000E6E3B">
        <w:rPr>
          <w:rFonts w:ascii="Times New Roman" w:eastAsia="Times New Roman" w:hAnsi="Times New Roman" w:cs="Times New Roman"/>
          <w:sz w:val="24"/>
          <w:szCs w:val="24"/>
          <w:lang w:eastAsia="pl-PL"/>
        </w:rPr>
        <w:t xml:space="preserve"> 71520000-9</w:t>
      </w:r>
    </w:p>
    <w:p w14:paraId="332C1510" w14:textId="77777777" w:rsidR="000E6E3B" w:rsidRPr="000E6E3B" w:rsidRDefault="000E6E3B" w:rsidP="000E6E3B">
      <w:pPr>
        <w:spacing w:after="0" w:line="240" w:lineRule="auto"/>
        <w:rPr>
          <w:rFonts w:ascii="Times New Roman" w:eastAsia="Times New Roman" w:hAnsi="Times New Roman" w:cs="Times New Roman"/>
          <w:sz w:val="24"/>
          <w:szCs w:val="24"/>
          <w:lang w:eastAsia="pl-PL"/>
        </w:rPr>
      </w:pPr>
    </w:p>
    <w:p w14:paraId="3D30D6B0" w14:textId="77777777" w:rsidR="000E6E3B" w:rsidRPr="000E6E3B" w:rsidRDefault="000E6E3B" w:rsidP="000E6E3B">
      <w:pPr>
        <w:spacing w:after="0" w:line="240" w:lineRule="auto"/>
        <w:rPr>
          <w:rFonts w:ascii="Times New Roman" w:eastAsia="Times New Roman" w:hAnsi="Times New Roman" w:cs="Times New Roman"/>
          <w:sz w:val="24"/>
          <w:szCs w:val="24"/>
          <w:lang w:eastAsia="pl-PL"/>
        </w:rPr>
      </w:pPr>
      <w:r w:rsidRPr="000E6E3B">
        <w:rPr>
          <w:rFonts w:ascii="Times New Roman" w:eastAsia="Times New Roman" w:hAnsi="Times New Roman" w:cs="Times New Roman"/>
          <w:b/>
          <w:bCs/>
          <w:sz w:val="24"/>
          <w:szCs w:val="24"/>
          <w:lang w:eastAsia="pl-PL"/>
        </w:rPr>
        <w:t xml:space="preserve">Dodatkowe kody CPV: </w:t>
      </w:r>
      <w:r w:rsidRPr="000E6E3B">
        <w:rPr>
          <w:rFonts w:ascii="Times New Roman" w:eastAsia="Times New Roman" w:hAnsi="Times New Roman" w:cs="Times New Roman"/>
          <w:sz w:val="24"/>
          <w:szCs w:val="24"/>
          <w:lang w:eastAsia="pl-PL"/>
        </w:rPr>
        <w:t xml:space="preserve">71310000-4, 71247000-1 </w:t>
      </w:r>
    </w:p>
    <w:p w14:paraId="15A8E98B" w14:textId="77777777" w:rsidR="000E6E3B" w:rsidRPr="000E6E3B" w:rsidRDefault="000E6E3B" w:rsidP="000E6E3B">
      <w:pPr>
        <w:spacing w:after="0" w:line="240" w:lineRule="auto"/>
        <w:rPr>
          <w:rFonts w:ascii="Times New Roman" w:eastAsia="Times New Roman" w:hAnsi="Times New Roman" w:cs="Times New Roman"/>
          <w:sz w:val="24"/>
          <w:szCs w:val="24"/>
          <w:lang w:eastAsia="pl-PL"/>
        </w:rPr>
      </w:pPr>
      <w:r w:rsidRPr="000E6E3B">
        <w:rPr>
          <w:rFonts w:ascii="Times New Roman" w:eastAsia="Times New Roman" w:hAnsi="Times New Roman" w:cs="Times New Roman"/>
          <w:sz w:val="24"/>
          <w:szCs w:val="24"/>
          <w:u w:val="single"/>
          <w:lang w:eastAsia="pl-PL"/>
        </w:rPr>
        <w:t xml:space="preserve">SEKCJA III: PROCEDURA </w:t>
      </w:r>
    </w:p>
    <w:p w14:paraId="0C14378A" w14:textId="77777777" w:rsidR="000E6E3B" w:rsidRPr="000E6E3B" w:rsidRDefault="000E6E3B" w:rsidP="000E6E3B">
      <w:pPr>
        <w:spacing w:after="0" w:line="240" w:lineRule="auto"/>
        <w:rPr>
          <w:rFonts w:ascii="Times New Roman" w:eastAsia="Times New Roman" w:hAnsi="Times New Roman" w:cs="Times New Roman"/>
          <w:sz w:val="24"/>
          <w:szCs w:val="24"/>
          <w:lang w:eastAsia="pl-PL"/>
        </w:rPr>
      </w:pPr>
      <w:r w:rsidRPr="000E6E3B">
        <w:rPr>
          <w:rFonts w:ascii="Times New Roman" w:eastAsia="Times New Roman" w:hAnsi="Times New Roman" w:cs="Times New Roman"/>
          <w:b/>
          <w:bCs/>
          <w:sz w:val="24"/>
          <w:szCs w:val="24"/>
          <w:lang w:eastAsia="pl-PL"/>
        </w:rPr>
        <w:t xml:space="preserve">III.1) TRYB UDZIELENIA ZAMÓWIENIA </w:t>
      </w:r>
    </w:p>
    <w:p w14:paraId="7EA36BE4" w14:textId="77777777" w:rsidR="000E6E3B" w:rsidRPr="000E6E3B" w:rsidRDefault="000E6E3B" w:rsidP="000E6E3B">
      <w:pPr>
        <w:spacing w:after="0" w:line="240" w:lineRule="auto"/>
        <w:rPr>
          <w:rFonts w:ascii="Times New Roman" w:eastAsia="Times New Roman" w:hAnsi="Times New Roman" w:cs="Times New Roman"/>
          <w:sz w:val="24"/>
          <w:szCs w:val="24"/>
          <w:lang w:eastAsia="pl-PL"/>
        </w:rPr>
      </w:pPr>
      <w:r w:rsidRPr="000E6E3B">
        <w:rPr>
          <w:rFonts w:ascii="Times New Roman" w:eastAsia="Times New Roman" w:hAnsi="Times New Roman" w:cs="Times New Roman"/>
          <w:sz w:val="24"/>
          <w:szCs w:val="24"/>
          <w:lang w:eastAsia="pl-PL"/>
        </w:rPr>
        <w:t>Przetarg nieograniczony</w:t>
      </w:r>
    </w:p>
    <w:p w14:paraId="5E6F03F6" w14:textId="77777777" w:rsidR="000E6E3B" w:rsidRPr="000E6E3B" w:rsidRDefault="000E6E3B" w:rsidP="000E6E3B">
      <w:pPr>
        <w:spacing w:after="0" w:line="240" w:lineRule="auto"/>
        <w:rPr>
          <w:rFonts w:ascii="Times New Roman" w:eastAsia="Times New Roman" w:hAnsi="Times New Roman" w:cs="Times New Roman"/>
          <w:sz w:val="24"/>
          <w:szCs w:val="24"/>
          <w:lang w:eastAsia="pl-PL"/>
        </w:rPr>
      </w:pPr>
      <w:r w:rsidRPr="000E6E3B">
        <w:rPr>
          <w:rFonts w:ascii="Times New Roman" w:eastAsia="Times New Roman" w:hAnsi="Times New Roman" w:cs="Times New Roman"/>
          <w:b/>
          <w:bCs/>
          <w:sz w:val="24"/>
          <w:szCs w:val="24"/>
          <w:lang w:eastAsia="pl-PL"/>
        </w:rPr>
        <w:lastRenderedPageBreak/>
        <w:t xml:space="preserve">III.2) Ogłoszenie dotyczy zakończenia dynamicznego systemu zakupów </w:t>
      </w:r>
    </w:p>
    <w:p w14:paraId="63F7D134" w14:textId="77777777" w:rsidR="000E6E3B" w:rsidRPr="000E6E3B" w:rsidRDefault="000E6E3B" w:rsidP="000E6E3B">
      <w:pPr>
        <w:spacing w:after="0" w:line="240" w:lineRule="auto"/>
        <w:rPr>
          <w:rFonts w:ascii="Times New Roman" w:eastAsia="Times New Roman" w:hAnsi="Times New Roman" w:cs="Times New Roman"/>
          <w:sz w:val="24"/>
          <w:szCs w:val="24"/>
          <w:lang w:eastAsia="pl-PL"/>
        </w:rPr>
      </w:pPr>
      <w:r w:rsidRPr="000E6E3B">
        <w:rPr>
          <w:rFonts w:ascii="Times New Roman" w:eastAsia="Times New Roman" w:hAnsi="Times New Roman" w:cs="Times New Roman"/>
          <w:sz w:val="24"/>
          <w:szCs w:val="24"/>
          <w:lang w:eastAsia="pl-PL"/>
        </w:rPr>
        <w:t>nie</w:t>
      </w:r>
    </w:p>
    <w:p w14:paraId="352193C1" w14:textId="77777777" w:rsidR="000E6E3B" w:rsidRPr="000E6E3B" w:rsidRDefault="000E6E3B" w:rsidP="000E6E3B">
      <w:pPr>
        <w:spacing w:after="0" w:line="240" w:lineRule="auto"/>
        <w:rPr>
          <w:rFonts w:ascii="Times New Roman" w:eastAsia="Times New Roman" w:hAnsi="Times New Roman" w:cs="Times New Roman"/>
          <w:sz w:val="24"/>
          <w:szCs w:val="24"/>
          <w:lang w:eastAsia="pl-PL"/>
        </w:rPr>
      </w:pPr>
      <w:r w:rsidRPr="000E6E3B">
        <w:rPr>
          <w:rFonts w:ascii="Times New Roman" w:eastAsia="Times New Roman" w:hAnsi="Times New Roman" w:cs="Times New Roman"/>
          <w:b/>
          <w:bCs/>
          <w:sz w:val="24"/>
          <w:szCs w:val="24"/>
          <w:lang w:eastAsia="pl-PL"/>
        </w:rPr>
        <w:t xml:space="preserve">III.3) Informacje dodatkowe: </w:t>
      </w:r>
    </w:p>
    <w:p w14:paraId="642E211D" w14:textId="77777777" w:rsidR="000E6E3B" w:rsidRPr="000E6E3B" w:rsidRDefault="000E6E3B" w:rsidP="000E6E3B">
      <w:pPr>
        <w:spacing w:after="0" w:line="240" w:lineRule="auto"/>
        <w:rPr>
          <w:rFonts w:ascii="Times New Roman" w:eastAsia="Times New Roman" w:hAnsi="Times New Roman" w:cs="Times New Roman"/>
          <w:sz w:val="24"/>
          <w:szCs w:val="24"/>
          <w:lang w:eastAsia="pl-PL"/>
        </w:rPr>
      </w:pPr>
      <w:r w:rsidRPr="000E6E3B">
        <w:rPr>
          <w:rFonts w:ascii="Times New Roman" w:eastAsia="Times New Roman" w:hAnsi="Times New Roman" w:cs="Times New Roman"/>
          <w:sz w:val="24"/>
          <w:szCs w:val="24"/>
          <w:u w:val="single"/>
          <w:lang w:eastAsia="pl-PL"/>
        </w:rPr>
        <w:t xml:space="preserve">SEKCJA IV: UDZIELENIE ZAMÓWIENIA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27"/>
        <w:gridCol w:w="45"/>
      </w:tblGrid>
      <w:tr w:rsidR="000E6E3B" w:rsidRPr="000E6E3B" w14:paraId="53DCA1BA" w14:textId="77777777" w:rsidTr="000E6E3B">
        <w:trPr>
          <w:gridAfter w:val="1"/>
          <w:tblCellSpacing w:w="15" w:type="dxa"/>
        </w:trPr>
        <w:tc>
          <w:tcPr>
            <w:tcW w:w="0" w:type="auto"/>
            <w:vAlign w:val="center"/>
            <w:hideMark/>
          </w:tcPr>
          <w:p w14:paraId="58B932BF" w14:textId="77777777" w:rsidR="000E6E3B" w:rsidRPr="000E6E3B" w:rsidRDefault="000E6E3B" w:rsidP="000E6E3B">
            <w:pPr>
              <w:spacing w:after="0" w:line="240" w:lineRule="auto"/>
              <w:rPr>
                <w:rFonts w:ascii="Times New Roman" w:eastAsia="Times New Roman" w:hAnsi="Times New Roman" w:cs="Times New Roman"/>
                <w:sz w:val="24"/>
                <w:szCs w:val="24"/>
                <w:lang w:eastAsia="pl-PL"/>
              </w:rPr>
            </w:pPr>
          </w:p>
        </w:tc>
      </w:tr>
      <w:tr w:rsidR="000E6E3B" w:rsidRPr="000E6E3B" w14:paraId="5F584199" w14:textId="77777777" w:rsidTr="000E6E3B">
        <w:trPr>
          <w:gridAfter w:val="1"/>
          <w:tblCellSpacing w:w="15" w:type="dxa"/>
        </w:trPr>
        <w:tc>
          <w:tcPr>
            <w:tcW w:w="0" w:type="auto"/>
            <w:vAlign w:val="center"/>
            <w:hideMark/>
          </w:tcPr>
          <w:p w14:paraId="52353C54" w14:textId="77777777" w:rsidR="000E6E3B" w:rsidRPr="000E6E3B" w:rsidRDefault="000E6E3B" w:rsidP="000E6E3B">
            <w:pPr>
              <w:spacing w:after="0" w:line="240" w:lineRule="auto"/>
              <w:rPr>
                <w:rFonts w:ascii="Times New Roman" w:eastAsia="Times New Roman" w:hAnsi="Times New Roman" w:cs="Times New Roman"/>
                <w:sz w:val="20"/>
                <w:szCs w:val="20"/>
                <w:lang w:eastAsia="pl-PL"/>
              </w:rPr>
            </w:pPr>
          </w:p>
        </w:tc>
      </w:tr>
      <w:tr w:rsidR="000E6E3B" w:rsidRPr="000E6E3B" w14:paraId="42A95734" w14:textId="77777777" w:rsidTr="000E6E3B">
        <w:trPr>
          <w:tblCellSpacing w:w="15" w:type="dxa"/>
        </w:trPr>
        <w:tc>
          <w:tcPr>
            <w:tcW w:w="0" w:type="auto"/>
            <w:gridSpan w:val="2"/>
            <w:vAlign w:val="center"/>
            <w:hideMark/>
          </w:tcPr>
          <w:p w14:paraId="57D977AD" w14:textId="77777777" w:rsidR="000E6E3B" w:rsidRPr="000E6E3B" w:rsidRDefault="000E6E3B" w:rsidP="000E6E3B">
            <w:pPr>
              <w:spacing w:after="0" w:line="240" w:lineRule="auto"/>
              <w:rPr>
                <w:rFonts w:ascii="Times New Roman" w:eastAsia="Times New Roman" w:hAnsi="Times New Roman" w:cs="Times New Roman"/>
                <w:sz w:val="24"/>
                <w:szCs w:val="24"/>
                <w:lang w:eastAsia="pl-PL"/>
              </w:rPr>
            </w:pPr>
            <w:r w:rsidRPr="000E6E3B">
              <w:rPr>
                <w:rFonts w:ascii="Times New Roman" w:eastAsia="Times New Roman" w:hAnsi="Times New Roman" w:cs="Times New Roman"/>
                <w:b/>
                <w:bCs/>
                <w:sz w:val="24"/>
                <w:szCs w:val="24"/>
                <w:lang w:eastAsia="pl-PL"/>
              </w:rPr>
              <w:t xml:space="preserve">IV.1) DATA UDZIELENIA ZAMÓWIENIA: </w:t>
            </w:r>
            <w:r w:rsidRPr="000E6E3B">
              <w:rPr>
                <w:rFonts w:ascii="Times New Roman" w:eastAsia="Times New Roman" w:hAnsi="Times New Roman" w:cs="Times New Roman"/>
                <w:sz w:val="24"/>
                <w:szCs w:val="24"/>
                <w:lang w:eastAsia="pl-PL"/>
              </w:rPr>
              <w:t xml:space="preserve">02/11/2020 </w:t>
            </w:r>
            <w:r w:rsidRPr="000E6E3B">
              <w:rPr>
                <w:rFonts w:ascii="Times New Roman" w:eastAsia="Times New Roman" w:hAnsi="Times New Roman" w:cs="Times New Roman"/>
                <w:sz w:val="24"/>
                <w:szCs w:val="24"/>
                <w:lang w:eastAsia="pl-PL"/>
              </w:rPr>
              <w:br/>
            </w:r>
            <w:r w:rsidRPr="000E6E3B">
              <w:rPr>
                <w:rFonts w:ascii="Times New Roman" w:eastAsia="Times New Roman" w:hAnsi="Times New Roman" w:cs="Times New Roman"/>
                <w:b/>
                <w:bCs/>
                <w:sz w:val="24"/>
                <w:szCs w:val="24"/>
                <w:lang w:eastAsia="pl-PL"/>
              </w:rPr>
              <w:t xml:space="preserve">IV.2) Całkowita wartość zamówienia </w:t>
            </w:r>
          </w:p>
          <w:p w14:paraId="4CD113AB" w14:textId="77777777" w:rsidR="000E6E3B" w:rsidRPr="000E6E3B" w:rsidRDefault="000E6E3B" w:rsidP="000E6E3B">
            <w:pPr>
              <w:spacing w:after="0" w:line="240" w:lineRule="auto"/>
              <w:rPr>
                <w:rFonts w:ascii="Times New Roman" w:eastAsia="Times New Roman" w:hAnsi="Times New Roman" w:cs="Times New Roman"/>
                <w:sz w:val="24"/>
                <w:szCs w:val="24"/>
                <w:lang w:eastAsia="pl-PL"/>
              </w:rPr>
            </w:pPr>
            <w:r w:rsidRPr="000E6E3B">
              <w:rPr>
                <w:rFonts w:ascii="Times New Roman" w:eastAsia="Times New Roman" w:hAnsi="Times New Roman" w:cs="Times New Roman"/>
                <w:b/>
                <w:bCs/>
                <w:sz w:val="24"/>
                <w:szCs w:val="24"/>
                <w:lang w:eastAsia="pl-PL"/>
              </w:rPr>
              <w:t>Wartość bez VAT</w:t>
            </w:r>
            <w:r w:rsidRPr="000E6E3B">
              <w:rPr>
                <w:rFonts w:ascii="Times New Roman" w:eastAsia="Times New Roman" w:hAnsi="Times New Roman" w:cs="Times New Roman"/>
                <w:sz w:val="24"/>
                <w:szCs w:val="24"/>
                <w:lang w:eastAsia="pl-PL"/>
              </w:rPr>
              <w:t xml:space="preserve"> 42036.59 </w:t>
            </w:r>
            <w:r w:rsidRPr="000E6E3B">
              <w:rPr>
                <w:rFonts w:ascii="Times New Roman" w:eastAsia="Times New Roman" w:hAnsi="Times New Roman" w:cs="Times New Roman"/>
                <w:sz w:val="24"/>
                <w:szCs w:val="24"/>
                <w:lang w:eastAsia="pl-PL"/>
              </w:rPr>
              <w:br/>
            </w:r>
            <w:r w:rsidRPr="000E6E3B">
              <w:rPr>
                <w:rFonts w:ascii="Times New Roman" w:eastAsia="Times New Roman" w:hAnsi="Times New Roman" w:cs="Times New Roman"/>
                <w:b/>
                <w:bCs/>
                <w:sz w:val="24"/>
                <w:szCs w:val="24"/>
                <w:lang w:eastAsia="pl-PL"/>
              </w:rPr>
              <w:t>Waluta</w:t>
            </w:r>
            <w:r w:rsidRPr="000E6E3B">
              <w:rPr>
                <w:rFonts w:ascii="Times New Roman" w:eastAsia="Times New Roman" w:hAnsi="Times New Roman" w:cs="Times New Roman"/>
                <w:sz w:val="24"/>
                <w:szCs w:val="24"/>
                <w:lang w:eastAsia="pl-PL"/>
              </w:rPr>
              <w:t xml:space="preserve"> PLN </w:t>
            </w:r>
          </w:p>
          <w:p w14:paraId="0BEC6F93" w14:textId="77777777" w:rsidR="000E6E3B" w:rsidRPr="000E6E3B" w:rsidRDefault="000E6E3B" w:rsidP="000E6E3B">
            <w:pPr>
              <w:spacing w:after="0" w:line="240" w:lineRule="auto"/>
              <w:rPr>
                <w:rFonts w:ascii="Times New Roman" w:eastAsia="Times New Roman" w:hAnsi="Times New Roman" w:cs="Times New Roman"/>
                <w:sz w:val="24"/>
                <w:szCs w:val="24"/>
                <w:lang w:eastAsia="pl-PL"/>
              </w:rPr>
            </w:pPr>
            <w:r w:rsidRPr="000E6E3B">
              <w:rPr>
                <w:rFonts w:ascii="Times New Roman" w:eastAsia="Times New Roman" w:hAnsi="Times New Roman" w:cs="Times New Roman"/>
                <w:b/>
                <w:bCs/>
                <w:sz w:val="24"/>
                <w:szCs w:val="24"/>
                <w:lang w:eastAsia="pl-PL"/>
              </w:rPr>
              <w:t xml:space="preserve">IV.3) INFORMACJE O OFERTACH </w:t>
            </w:r>
          </w:p>
          <w:p w14:paraId="088115D3" w14:textId="77777777" w:rsidR="000E6E3B" w:rsidRPr="000E6E3B" w:rsidRDefault="000E6E3B" w:rsidP="000E6E3B">
            <w:pPr>
              <w:spacing w:after="0" w:line="240" w:lineRule="auto"/>
              <w:rPr>
                <w:rFonts w:ascii="Times New Roman" w:eastAsia="Times New Roman" w:hAnsi="Times New Roman" w:cs="Times New Roman"/>
                <w:sz w:val="24"/>
                <w:szCs w:val="24"/>
                <w:lang w:eastAsia="pl-PL"/>
              </w:rPr>
            </w:pPr>
            <w:r w:rsidRPr="000E6E3B">
              <w:rPr>
                <w:rFonts w:ascii="Times New Roman" w:eastAsia="Times New Roman" w:hAnsi="Times New Roman" w:cs="Times New Roman"/>
                <w:sz w:val="24"/>
                <w:szCs w:val="24"/>
                <w:lang w:eastAsia="pl-PL"/>
              </w:rPr>
              <w:t xml:space="preserve">Liczba otrzymanych </w:t>
            </w:r>
            <w:proofErr w:type="gramStart"/>
            <w:r w:rsidRPr="000E6E3B">
              <w:rPr>
                <w:rFonts w:ascii="Times New Roman" w:eastAsia="Times New Roman" w:hAnsi="Times New Roman" w:cs="Times New Roman"/>
                <w:sz w:val="24"/>
                <w:szCs w:val="24"/>
                <w:lang w:eastAsia="pl-PL"/>
              </w:rPr>
              <w:t>ofert:  4</w:t>
            </w:r>
            <w:proofErr w:type="gramEnd"/>
            <w:r w:rsidRPr="000E6E3B">
              <w:rPr>
                <w:rFonts w:ascii="Times New Roman" w:eastAsia="Times New Roman" w:hAnsi="Times New Roman" w:cs="Times New Roman"/>
                <w:sz w:val="24"/>
                <w:szCs w:val="24"/>
                <w:lang w:eastAsia="pl-PL"/>
              </w:rPr>
              <w:t xml:space="preserve"> </w:t>
            </w:r>
            <w:r w:rsidRPr="000E6E3B">
              <w:rPr>
                <w:rFonts w:ascii="Times New Roman" w:eastAsia="Times New Roman" w:hAnsi="Times New Roman" w:cs="Times New Roman"/>
                <w:sz w:val="24"/>
                <w:szCs w:val="24"/>
                <w:lang w:eastAsia="pl-PL"/>
              </w:rPr>
              <w:br/>
              <w:t xml:space="preserve">w tym: </w:t>
            </w:r>
            <w:r w:rsidRPr="000E6E3B">
              <w:rPr>
                <w:rFonts w:ascii="Times New Roman" w:eastAsia="Times New Roman" w:hAnsi="Times New Roman" w:cs="Times New Roman"/>
                <w:sz w:val="24"/>
                <w:szCs w:val="24"/>
                <w:lang w:eastAsia="pl-PL"/>
              </w:rPr>
              <w:br/>
              <w:t xml:space="preserve">liczba otrzymanych ofert od małych i średnich przedsiębiorstw:  4 </w:t>
            </w:r>
            <w:r w:rsidRPr="000E6E3B">
              <w:rPr>
                <w:rFonts w:ascii="Times New Roman" w:eastAsia="Times New Roman" w:hAnsi="Times New Roman" w:cs="Times New Roman"/>
                <w:sz w:val="24"/>
                <w:szCs w:val="24"/>
                <w:lang w:eastAsia="pl-PL"/>
              </w:rPr>
              <w:br/>
              <w:t xml:space="preserve">liczba otrzymanych ofert od wykonawców z innych państw członkowskich Unii Europejskiej:  0 </w:t>
            </w:r>
            <w:r w:rsidRPr="000E6E3B">
              <w:rPr>
                <w:rFonts w:ascii="Times New Roman" w:eastAsia="Times New Roman" w:hAnsi="Times New Roman" w:cs="Times New Roman"/>
                <w:sz w:val="24"/>
                <w:szCs w:val="24"/>
                <w:lang w:eastAsia="pl-PL"/>
              </w:rPr>
              <w:br/>
              <w:t xml:space="preserve">liczba otrzymanych ofert od wykonawców z państw niebędących członkami Unii Europejskiej:  0 </w:t>
            </w:r>
            <w:r w:rsidRPr="000E6E3B">
              <w:rPr>
                <w:rFonts w:ascii="Times New Roman" w:eastAsia="Times New Roman" w:hAnsi="Times New Roman" w:cs="Times New Roman"/>
                <w:sz w:val="24"/>
                <w:szCs w:val="24"/>
                <w:lang w:eastAsia="pl-PL"/>
              </w:rPr>
              <w:br/>
              <w:t xml:space="preserve">liczba ofert otrzymanych drogą elektroniczną:  0 </w:t>
            </w:r>
          </w:p>
          <w:p w14:paraId="5B2EF4B3" w14:textId="77777777" w:rsidR="000E6E3B" w:rsidRPr="000E6E3B" w:rsidRDefault="000E6E3B" w:rsidP="000E6E3B">
            <w:pPr>
              <w:spacing w:after="0" w:line="240" w:lineRule="auto"/>
              <w:rPr>
                <w:rFonts w:ascii="Times New Roman" w:eastAsia="Times New Roman" w:hAnsi="Times New Roman" w:cs="Times New Roman"/>
                <w:sz w:val="24"/>
                <w:szCs w:val="24"/>
                <w:lang w:eastAsia="pl-PL"/>
              </w:rPr>
            </w:pPr>
            <w:r w:rsidRPr="000E6E3B">
              <w:rPr>
                <w:rFonts w:ascii="Times New Roman" w:eastAsia="Times New Roman" w:hAnsi="Times New Roman" w:cs="Times New Roman"/>
                <w:b/>
                <w:bCs/>
                <w:sz w:val="24"/>
                <w:szCs w:val="24"/>
                <w:lang w:eastAsia="pl-PL"/>
              </w:rPr>
              <w:t xml:space="preserve">IV.4) LICZBA ODRZUCONYCH OFERT: </w:t>
            </w:r>
            <w:r w:rsidRPr="000E6E3B">
              <w:rPr>
                <w:rFonts w:ascii="Times New Roman" w:eastAsia="Times New Roman" w:hAnsi="Times New Roman" w:cs="Times New Roman"/>
                <w:sz w:val="24"/>
                <w:szCs w:val="24"/>
                <w:lang w:eastAsia="pl-PL"/>
              </w:rPr>
              <w:t xml:space="preserve">0 </w:t>
            </w:r>
          </w:p>
          <w:p w14:paraId="336E67F2" w14:textId="77777777" w:rsidR="000E6E3B" w:rsidRPr="000E6E3B" w:rsidRDefault="000E6E3B" w:rsidP="000E6E3B">
            <w:pPr>
              <w:spacing w:after="0" w:line="240" w:lineRule="auto"/>
              <w:rPr>
                <w:rFonts w:ascii="Times New Roman" w:eastAsia="Times New Roman" w:hAnsi="Times New Roman" w:cs="Times New Roman"/>
                <w:sz w:val="24"/>
                <w:szCs w:val="24"/>
                <w:lang w:eastAsia="pl-PL"/>
              </w:rPr>
            </w:pPr>
            <w:r w:rsidRPr="000E6E3B">
              <w:rPr>
                <w:rFonts w:ascii="Times New Roman" w:eastAsia="Times New Roman" w:hAnsi="Times New Roman" w:cs="Times New Roman"/>
                <w:b/>
                <w:bCs/>
                <w:sz w:val="24"/>
                <w:szCs w:val="24"/>
                <w:lang w:eastAsia="pl-PL"/>
              </w:rPr>
              <w:t>IV.5) NAZWA I ADRES WYKONAWCY, KTÓREMU UDZIELONO ZAMÓWIENIA</w:t>
            </w:r>
            <w:r w:rsidRPr="000E6E3B">
              <w:rPr>
                <w:rFonts w:ascii="Times New Roman" w:eastAsia="Times New Roman" w:hAnsi="Times New Roman" w:cs="Times New Roman"/>
                <w:sz w:val="24"/>
                <w:szCs w:val="24"/>
                <w:lang w:eastAsia="pl-PL"/>
              </w:rPr>
              <w:t xml:space="preserve"> </w:t>
            </w:r>
          </w:p>
          <w:p w14:paraId="2D967E7D" w14:textId="77777777" w:rsidR="000E6E3B" w:rsidRPr="000E6E3B" w:rsidRDefault="000E6E3B" w:rsidP="000E6E3B">
            <w:pPr>
              <w:spacing w:after="0" w:line="240" w:lineRule="auto"/>
              <w:rPr>
                <w:rFonts w:ascii="Times New Roman" w:eastAsia="Times New Roman" w:hAnsi="Times New Roman" w:cs="Times New Roman"/>
                <w:sz w:val="24"/>
                <w:szCs w:val="24"/>
                <w:lang w:eastAsia="pl-PL"/>
              </w:rPr>
            </w:pPr>
            <w:r w:rsidRPr="000E6E3B">
              <w:rPr>
                <w:rFonts w:ascii="Times New Roman" w:eastAsia="Times New Roman" w:hAnsi="Times New Roman" w:cs="Times New Roman"/>
                <w:sz w:val="24"/>
                <w:szCs w:val="24"/>
                <w:lang w:eastAsia="pl-PL"/>
              </w:rPr>
              <w:t xml:space="preserve">Zamówienie zostało udzielone wykonawcom wspólnie ubiegającym się o udzielenie: </w:t>
            </w:r>
          </w:p>
          <w:p w14:paraId="017F5782" w14:textId="77777777" w:rsidR="000E6E3B" w:rsidRPr="000E6E3B" w:rsidRDefault="000E6E3B" w:rsidP="000E6E3B">
            <w:pPr>
              <w:spacing w:after="0" w:line="240" w:lineRule="auto"/>
              <w:rPr>
                <w:rFonts w:ascii="Times New Roman" w:eastAsia="Times New Roman" w:hAnsi="Times New Roman" w:cs="Times New Roman"/>
                <w:sz w:val="24"/>
                <w:szCs w:val="24"/>
                <w:lang w:eastAsia="pl-PL"/>
              </w:rPr>
            </w:pPr>
            <w:r w:rsidRPr="000E6E3B">
              <w:rPr>
                <w:rFonts w:ascii="Times New Roman" w:eastAsia="Times New Roman" w:hAnsi="Times New Roman" w:cs="Times New Roman"/>
                <w:sz w:val="24"/>
                <w:szCs w:val="24"/>
                <w:lang w:eastAsia="pl-PL"/>
              </w:rPr>
              <w:t>nie</w:t>
            </w:r>
          </w:p>
          <w:p w14:paraId="0D4CBE64" w14:textId="77777777" w:rsidR="000E6E3B" w:rsidRPr="000E6E3B" w:rsidRDefault="000E6E3B" w:rsidP="000E6E3B">
            <w:pPr>
              <w:spacing w:after="0" w:line="240" w:lineRule="auto"/>
              <w:rPr>
                <w:rFonts w:ascii="Times New Roman" w:eastAsia="Times New Roman" w:hAnsi="Times New Roman" w:cs="Times New Roman"/>
                <w:sz w:val="24"/>
                <w:szCs w:val="24"/>
                <w:lang w:eastAsia="pl-PL"/>
              </w:rPr>
            </w:pPr>
          </w:p>
          <w:p w14:paraId="5430C397" w14:textId="77777777" w:rsidR="000E6E3B" w:rsidRPr="000E6E3B" w:rsidRDefault="000E6E3B" w:rsidP="000E6E3B">
            <w:pPr>
              <w:spacing w:after="0" w:line="240" w:lineRule="auto"/>
              <w:rPr>
                <w:rFonts w:ascii="Times New Roman" w:eastAsia="Times New Roman" w:hAnsi="Times New Roman" w:cs="Times New Roman"/>
                <w:sz w:val="24"/>
                <w:szCs w:val="24"/>
                <w:lang w:eastAsia="pl-PL"/>
              </w:rPr>
            </w:pPr>
            <w:r w:rsidRPr="000E6E3B">
              <w:rPr>
                <w:rFonts w:ascii="Times New Roman" w:eastAsia="Times New Roman" w:hAnsi="Times New Roman" w:cs="Times New Roman"/>
                <w:sz w:val="24"/>
                <w:szCs w:val="24"/>
                <w:lang w:eastAsia="pl-PL"/>
              </w:rPr>
              <w:t xml:space="preserve">Nazwa wykonawcy: Tomasz Świtaj Centrum Projektu </w:t>
            </w:r>
            <w:r w:rsidRPr="000E6E3B">
              <w:rPr>
                <w:rFonts w:ascii="Times New Roman" w:eastAsia="Times New Roman" w:hAnsi="Times New Roman" w:cs="Times New Roman"/>
                <w:sz w:val="24"/>
                <w:szCs w:val="24"/>
                <w:lang w:eastAsia="pl-PL"/>
              </w:rPr>
              <w:br/>
              <w:t xml:space="preserve">Email wykonawcy: biuro@centrumprojektu.gmail.com </w:t>
            </w:r>
            <w:r w:rsidRPr="000E6E3B">
              <w:rPr>
                <w:rFonts w:ascii="Times New Roman" w:eastAsia="Times New Roman" w:hAnsi="Times New Roman" w:cs="Times New Roman"/>
                <w:sz w:val="24"/>
                <w:szCs w:val="24"/>
                <w:lang w:eastAsia="pl-PL"/>
              </w:rPr>
              <w:br/>
              <w:t xml:space="preserve">Adres pocztowy: Plac Zwycięstwa 6A </w:t>
            </w:r>
            <w:r w:rsidRPr="000E6E3B">
              <w:rPr>
                <w:rFonts w:ascii="Times New Roman" w:eastAsia="Times New Roman" w:hAnsi="Times New Roman" w:cs="Times New Roman"/>
                <w:sz w:val="24"/>
                <w:szCs w:val="24"/>
                <w:lang w:eastAsia="pl-PL"/>
              </w:rPr>
              <w:br/>
              <w:t xml:space="preserve">Kod pocztowy: 19-500 </w:t>
            </w:r>
            <w:r w:rsidRPr="000E6E3B">
              <w:rPr>
                <w:rFonts w:ascii="Times New Roman" w:eastAsia="Times New Roman" w:hAnsi="Times New Roman" w:cs="Times New Roman"/>
                <w:sz w:val="24"/>
                <w:szCs w:val="24"/>
                <w:lang w:eastAsia="pl-PL"/>
              </w:rPr>
              <w:br/>
              <w:t xml:space="preserve">Miejscowość: Gołdap </w:t>
            </w:r>
            <w:r w:rsidRPr="000E6E3B">
              <w:rPr>
                <w:rFonts w:ascii="Times New Roman" w:eastAsia="Times New Roman" w:hAnsi="Times New Roman" w:cs="Times New Roman"/>
                <w:sz w:val="24"/>
                <w:szCs w:val="24"/>
                <w:lang w:eastAsia="pl-PL"/>
              </w:rPr>
              <w:br/>
              <w:t xml:space="preserve">Kraj/woj.: warmińsko - mazurskie </w:t>
            </w:r>
            <w:r w:rsidRPr="000E6E3B">
              <w:rPr>
                <w:rFonts w:ascii="Times New Roman" w:eastAsia="Times New Roman" w:hAnsi="Times New Roman" w:cs="Times New Roman"/>
                <w:sz w:val="24"/>
                <w:szCs w:val="24"/>
                <w:lang w:eastAsia="pl-PL"/>
              </w:rPr>
              <w:br/>
            </w:r>
            <w:r w:rsidRPr="000E6E3B">
              <w:rPr>
                <w:rFonts w:ascii="Times New Roman" w:eastAsia="Times New Roman" w:hAnsi="Times New Roman" w:cs="Times New Roman"/>
                <w:sz w:val="24"/>
                <w:szCs w:val="24"/>
                <w:lang w:eastAsia="pl-PL"/>
              </w:rPr>
              <w:br/>
              <w:t xml:space="preserve">Wykonawca jest małym/średnim przedsiębiorcą: </w:t>
            </w:r>
          </w:p>
          <w:p w14:paraId="6DCC6536" w14:textId="77777777" w:rsidR="000E6E3B" w:rsidRPr="000E6E3B" w:rsidRDefault="000E6E3B" w:rsidP="000E6E3B">
            <w:pPr>
              <w:spacing w:after="0" w:line="240" w:lineRule="auto"/>
              <w:rPr>
                <w:rFonts w:ascii="Times New Roman" w:eastAsia="Times New Roman" w:hAnsi="Times New Roman" w:cs="Times New Roman"/>
                <w:sz w:val="24"/>
                <w:szCs w:val="24"/>
                <w:lang w:eastAsia="pl-PL"/>
              </w:rPr>
            </w:pPr>
            <w:r w:rsidRPr="000E6E3B">
              <w:rPr>
                <w:rFonts w:ascii="Times New Roman" w:eastAsia="Times New Roman" w:hAnsi="Times New Roman" w:cs="Times New Roman"/>
                <w:sz w:val="24"/>
                <w:szCs w:val="24"/>
                <w:lang w:eastAsia="pl-PL"/>
              </w:rPr>
              <w:t>tak</w:t>
            </w:r>
          </w:p>
          <w:p w14:paraId="5553B99C" w14:textId="77777777" w:rsidR="000E6E3B" w:rsidRPr="000E6E3B" w:rsidRDefault="000E6E3B" w:rsidP="000E6E3B">
            <w:pPr>
              <w:spacing w:after="0" w:line="240" w:lineRule="auto"/>
              <w:rPr>
                <w:rFonts w:ascii="Times New Roman" w:eastAsia="Times New Roman" w:hAnsi="Times New Roman" w:cs="Times New Roman"/>
                <w:sz w:val="24"/>
                <w:szCs w:val="24"/>
                <w:lang w:eastAsia="pl-PL"/>
              </w:rPr>
            </w:pPr>
            <w:r w:rsidRPr="000E6E3B">
              <w:rPr>
                <w:rFonts w:ascii="Times New Roman" w:eastAsia="Times New Roman" w:hAnsi="Times New Roman" w:cs="Times New Roman"/>
                <w:sz w:val="24"/>
                <w:szCs w:val="24"/>
                <w:lang w:eastAsia="pl-PL"/>
              </w:rPr>
              <w:t xml:space="preserve">Wykonawca pochodzi z innego państwa członkowskiego Unii Europejskiej: </w:t>
            </w:r>
          </w:p>
          <w:p w14:paraId="08046C38" w14:textId="77777777" w:rsidR="000E6E3B" w:rsidRPr="000E6E3B" w:rsidRDefault="000E6E3B" w:rsidP="000E6E3B">
            <w:pPr>
              <w:spacing w:after="0" w:line="240" w:lineRule="auto"/>
              <w:rPr>
                <w:rFonts w:ascii="Times New Roman" w:eastAsia="Times New Roman" w:hAnsi="Times New Roman" w:cs="Times New Roman"/>
                <w:sz w:val="24"/>
                <w:szCs w:val="24"/>
                <w:lang w:eastAsia="pl-PL"/>
              </w:rPr>
            </w:pPr>
            <w:r w:rsidRPr="000E6E3B">
              <w:rPr>
                <w:rFonts w:ascii="Times New Roman" w:eastAsia="Times New Roman" w:hAnsi="Times New Roman" w:cs="Times New Roman"/>
                <w:sz w:val="24"/>
                <w:szCs w:val="24"/>
                <w:lang w:eastAsia="pl-PL"/>
              </w:rPr>
              <w:t>nie</w:t>
            </w:r>
          </w:p>
          <w:p w14:paraId="2CB84BF4" w14:textId="77777777" w:rsidR="000E6E3B" w:rsidRPr="000E6E3B" w:rsidRDefault="000E6E3B" w:rsidP="000E6E3B">
            <w:pPr>
              <w:spacing w:after="0" w:line="240" w:lineRule="auto"/>
              <w:rPr>
                <w:rFonts w:ascii="Times New Roman" w:eastAsia="Times New Roman" w:hAnsi="Times New Roman" w:cs="Times New Roman"/>
                <w:sz w:val="24"/>
                <w:szCs w:val="24"/>
                <w:lang w:eastAsia="pl-PL"/>
              </w:rPr>
            </w:pPr>
            <w:r w:rsidRPr="000E6E3B">
              <w:rPr>
                <w:rFonts w:ascii="Times New Roman" w:eastAsia="Times New Roman" w:hAnsi="Times New Roman" w:cs="Times New Roman"/>
                <w:sz w:val="24"/>
                <w:szCs w:val="24"/>
                <w:lang w:eastAsia="pl-PL"/>
              </w:rPr>
              <w:t xml:space="preserve">Wykonawca pochodzi z innego państwa nie będącego członkiem Unii Europejskiej: </w:t>
            </w:r>
          </w:p>
          <w:p w14:paraId="35469E8B" w14:textId="77777777" w:rsidR="000E6E3B" w:rsidRPr="000E6E3B" w:rsidRDefault="000E6E3B" w:rsidP="000E6E3B">
            <w:pPr>
              <w:spacing w:after="0" w:line="240" w:lineRule="auto"/>
              <w:rPr>
                <w:rFonts w:ascii="Times New Roman" w:eastAsia="Times New Roman" w:hAnsi="Times New Roman" w:cs="Times New Roman"/>
                <w:sz w:val="24"/>
                <w:szCs w:val="24"/>
                <w:lang w:eastAsia="pl-PL"/>
              </w:rPr>
            </w:pPr>
            <w:r w:rsidRPr="000E6E3B">
              <w:rPr>
                <w:rFonts w:ascii="Times New Roman" w:eastAsia="Times New Roman" w:hAnsi="Times New Roman" w:cs="Times New Roman"/>
                <w:sz w:val="24"/>
                <w:szCs w:val="24"/>
                <w:lang w:eastAsia="pl-PL"/>
              </w:rPr>
              <w:t>nie</w:t>
            </w:r>
          </w:p>
          <w:p w14:paraId="713CF83C" w14:textId="77777777" w:rsidR="000E6E3B" w:rsidRPr="000E6E3B" w:rsidRDefault="000E6E3B" w:rsidP="000E6E3B">
            <w:pPr>
              <w:spacing w:after="0" w:line="240" w:lineRule="auto"/>
              <w:rPr>
                <w:rFonts w:ascii="Times New Roman" w:eastAsia="Times New Roman" w:hAnsi="Times New Roman" w:cs="Times New Roman"/>
                <w:sz w:val="24"/>
                <w:szCs w:val="24"/>
                <w:lang w:eastAsia="pl-PL"/>
              </w:rPr>
            </w:pPr>
            <w:r w:rsidRPr="000E6E3B">
              <w:rPr>
                <w:rFonts w:ascii="Times New Roman" w:eastAsia="Times New Roman" w:hAnsi="Times New Roman" w:cs="Times New Roman"/>
                <w:b/>
                <w:bCs/>
                <w:sz w:val="24"/>
                <w:szCs w:val="24"/>
                <w:lang w:eastAsia="pl-PL"/>
              </w:rPr>
              <w:t xml:space="preserve">IV.6) INFORMACJA O CENIE WYBRANEJ OFERTY/ WARTOŚCI ZAWARTEJ UMOWY ORAZ O OFERTACH Z NAJNIŻSZĄ I NAJWYŻSZĄ CENĄ/KOSZTEM </w:t>
            </w:r>
          </w:p>
          <w:p w14:paraId="4B0C0969" w14:textId="77777777" w:rsidR="000E6E3B" w:rsidRPr="000E6E3B" w:rsidRDefault="000E6E3B" w:rsidP="000E6E3B">
            <w:pPr>
              <w:spacing w:after="0" w:line="240" w:lineRule="auto"/>
              <w:rPr>
                <w:rFonts w:ascii="Times New Roman" w:eastAsia="Times New Roman" w:hAnsi="Times New Roman" w:cs="Times New Roman"/>
                <w:sz w:val="24"/>
                <w:szCs w:val="24"/>
                <w:lang w:eastAsia="pl-PL"/>
              </w:rPr>
            </w:pPr>
            <w:r w:rsidRPr="000E6E3B">
              <w:rPr>
                <w:rFonts w:ascii="Times New Roman" w:eastAsia="Times New Roman" w:hAnsi="Times New Roman" w:cs="Times New Roman"/>
                <w:b/>
                <w:bCs/>
                <w:sz w:val="24"/>
                <w:szCs w:val="24"/>
                <w:lang w:eastAsia="pl-PL"/>
              </w:rPr>
              <w:t xml:space="preserve">Cena wybranej oferty/wartość umowy </w:t>
            </w:r>
            <w:r w:rsidRPr="000E6E3B">
              <w:rPr>
                <w:rFonts w:ascii="Times New Roman" w:eastAsia="Times New Roman" w:hAnsi="Times New Roman" w:cs="Times New Roman"/>
                <w:sz w:val="24"/>
                <w:szCs w:val="24"/>
                <w:lang w:eastAsia="pl-PL"/>
              </w:rPr>
              <w:t xml:space="preserve">8400.00 </w:t>
            </w:r>
            <w:r w:rsidRPr="000E6E3B">
              <w:rPr>
                <w:rFonts w:ascii="Times New Roman" w:eastAsia="Times New Roman" w:hAnsi="Times New Roman" w:cs="Times New Roman"/>
                <w:sz w:val="24"/>
                <w:szCs w:val="24"/>
                <w:lang w:eastAsia="pl-PL"/>
              </w:rPr>
              <w:br/>
              <w:t xml:space="preserve">Oferta z najniższą ceną/kosztem 8400.00 </w:t>
            </w:r>
            <w:r w:rsidRPr="000E6E3B">
              <w:rPr>
                <w:rFonts w:ascii="Times New Roman" w:eastAsia="Times New Roman" w:hAnsi="Times New Roman" w:cs="Times New Roman"/>
                <w:sz w:val="24"/>
                <w:szCs w:val="24"/>
                <w:lang w:eastAsia="pl-PL"/>
              </w:rPr>
              <w:br/>
              <w:t xml:space="preserve">Oferta z najwyższą ceną/kosztem 27890.00 </w:t>
            </w:r>
            <w:r w:rsidRPr="000E6E3B">
              <w:rPr>
                <w:rFonts w:ascii="Times New Roman" w:eastAsia="Times New Roman" w:hAnsi="Times New Roman" w:cs="Times New Roman"/>
                <w:sz w:val="24"/>
                <w:szCs w:val="24"/>
                <w:lang w:eastAsia="pl-PL"/>
              </w:rPr>
              <w:br/>
              <w:t xml:space="preserve">Waluta: PLN </w:t>
            </w:r>
          </w:p>
          <w:p w14:paraId="27D1E57A" w14:textId="77777777" w:rsidR="000E6E3B" w:rsidRPr="000E6E3B" w:rsidRDefault="000E6E3B" w:rsidP="000E6E3B">
            <w:pPr>
              <w:spacing w:after="0" w:line="240" w:lineRule="auto"/>
              <w:rPr>
                <w:rFonts w:ascii="Times New Roman" w:eastAsia="Times New Roman" w:hAnsi="Times New Roman" w:cs="Times New Roman"/>
                <w:sz w:val="24"/>
                <w:szCs w:val="24"/>
                <w:lang w:eastAsia="pl-PL"/>
              </w:rPr>
            </w:pPr>
            <w:r w:rsidRPr="000E6E3B">
              <w:rPr>
                <w:rFonts w:ascii="Times New Roman" w:eastAsia="Times New Roman" w:hAnsi="Times New Roman" w:cs="Times New Roman"/>
                <w:b/>
                <w:bCs/>
                <w:sz w:val="24"/>
                <w:szCs w:val="24"/>
                <w:lang w:eastAsia="pl-PL"/>
              </w:rPr>
              <w:t xml:space="preserve">IV.7) Informacje na temat podwykonawstwa </w:t>
            </w:r>
          </w:p>
          <w:p w14:paraId="3A5D351D" w14:textId="77777777" w:rsidR="000E6E3B" w:rsidRPr="000E6E3B" w:rsidRDefault="000E6E3B" w:rsidP="000E6E3B">
            <w:pPr>
              <w:spacing w:after="0" w:line="240" w:lineRule="auto"/>
              <w:rPr>
                <w:rFonts w:ascii="Times New Roman" w:eastAsia="Times New Roman" w:hAnsi="Times New Roman" w:cs="Times New Roman"/>
                <w:sz w:val="24"/>
                <w:szCs w:val="24"/>
                <w:lang w:eastAsia="pl-PL"/>
              </w:rPr>
            </w:pPr>
            <w:r w:rsidRPr="000E6E3B">
              <w:rPr>
                <w:rFonts w:ascii="Times New Roman" w:eastAsia="Times New Roman" w:hAnsi="Times New Roman" w:cs="Times New Roman"/>
                <w:sz w:val="24"/>
                <w:szCs w:val="24"/>
                <w:lang w:eastAsia="pl-PL"/>
              </w:rPr>
              <w:t xml:space="preserve">Wykonawca przewiduje powierzenie wykonania części zamówienia podwykonawcy/podwykonawcom </w:t>
            </w:r>
          </w:p>
          <w:p w14:paraId="24CB716E" w14:textId="77777777" w:rsidR="000E6E3B" w:rsidRPr="000E6E3B" w:rsidRDefault="000E6E3B" w:rsidP="000E6E3B">
            <w:pPr>
              <w:spacing w:after="0" w:line="240" w:lineRule="auto"/>
              <w:rPr>
                <w:rFonts w:ascii="Times New Roman" w:eastAsia="Times New Roman" w:hAnsi="Times New Roman" w:cs="Times New Roman"/>
                <w:sz w:val="24"/>
                <w:szCs w:val="24"/>
                <w:lang w:eastAsia="pl-PL"/>
              </w:rPr>
            </w:pPr>
            <w:r w:rsidRPr="000E6E3B">
              <w:rPr>
                <w:rFonts w:ascii="Times New Roman" w:eastAsia="Times New Roman" w:hAnsi="Times New Roman" w:cs="Times New Roman"/>
                <w:sz w:val="24"/>
                <w:szCs w:val="24"/>
                <w:lang w:eastAsia="pl-PL"/>
              </w:rPr>
              <w:t>nie</w:t>
            </w:r>
          </w:p>
          <w:p w14:paraId="2BCB3EE9" w14:textId="77777777" w:rsidR="000E6E3B" w:rsidRPr="000E6E3B" w:rsidRDefault="000E6E3B" w:rsidP="000E6E3B">
            <w:pPr>
              <w:spacing w:after="0" w:line="240" w:lineRule="auto"/>
              <w:rPr>
                <w:rFonts w:ascii="Times New Roman" w:eastAsia="Times New Roman" w:hAnsi="Times New Roman" w:cs="Times New Roman"/>
                <w:sz w:val="24"/>
                <w:szCs w:val="24"/>
                <w:lang w:eastAsia="pl-PL"/>
              </w:rPr>
            </w:pPr>
            <w:r w:rsidRPr="000E6E3B">
              <w:rPr>
                <w:rFonts w:ascii="Times New Roman" w:eastAsia="Times New Roman" w:hAnsi="Times New Roman" w:cs="Times New Roman"/>
                <w:sz w:val="24"/>
                <w:szCs w:val="24"/>
                <w:lang w:eastAsia="pl-PL"/>
              </w:rPr>
              <w:br/>
              <w:t xml:space="preserve">Wartość lub procentowa część zamówienia, jaka zostanie powierzona podwykonawcy lub podwykonawcom: </w:t>
            </w:r>
          </w:p>
          <w:p w14:paraId="2F394218" w14:textId="77777777" w:rsidR="000E6E3B" w:rsidRPr="000E6E3B" w:rsidRDefault="000E6E3B" w:rsidP="000E6E3B">
            <w:pPr>
              <w:spacing w:after="0" w:line="240" w:lineRule="auto"/>
              <w:rPr>
                <w:rFonts w:ascii="Times New Roman" w:eastAsia="Times New Roman" w:hAnsi="Times New Roman" w:cs="Times New Roman"/>
                <w:sz w:val="24"/>
                <w:szCs w:val="24"/>
                <w:lang w:eastAsia="pl-PL"/>
              </w:rPr>
            </w:pPr>
            <w:r w:rsidRPr="000E6E3B">
              <w:rPr>
                <w:rFonts w:ascii="Times New Roman" w:eastAsia="Times New Roman" w:hAnsi="Times New Roman" w:cs="Times New Roman"/>
                <w:b/>
                <w:bCs/>
                <w:sz w:val="24"/>
                <w:szCs w:val="24"/>
                <w:lang w:eastAsia="pl-PL"/>
              </w:rPr>
              <w:t xml:space="preserve">IV.8) Informacje dodatkowe: </w:t>
            </w:r>
          </w:p>
        </w:tc>
      </w:tr>
    </w:tbl>
    <w:p w14:paraId="7583407A" w14:textId="77777777" w:rsidR="000E6E3B" w:rsidRPr="000E6E3B" w:rsidRDefault="000E6E3B" w:rsidP="000E6E3B">
      <w:pPr>
        <w:spacing w:after="0" w:line="240" w:lineRule="auto"/>
        <w:rPr>
          <w:rFonts w:ascii="Times New Roman" w:eastAsia="Times New Roman" w:hAnsi="Times New Roman" w:cs="Times New Roman"/>
          <w:sz w:val="24"/>
          <w:szCs w:val="24"/>
          <w:lang w:eastAsia="pl-PL"/>
        </w:rPr>
      </w:pPr>
    </w:p>
    <w:p w14:paraId="474D7950" w14:textId="77777777" w:rsidR="000E6E3B" w:rsidRPr="000E6E3B" w:rsidRDefault="000E6E3B" w:rsidP="000E6E3B">
      <w:pPr>
        <w:spacing w:after="0" w:line="240" w:lineRule="auto"/>
        <w:rPr>
          <w:rFonts w:ascii="Times New Roman" w:eastAsia="Times New Roman" w:hAnsi="Times New Roman" w:cs="Times New Roman"/>
          <w:sz w:val="24"/>
          <w:szCs w:val="24"/>
          <w:lang w:eastAsia="pl-PL"/>
        </w:rPr>
      </w:pPr>
      <w:r w:rsidRPr="000E6E3B">
        <w:rPr>
          <w:rFonts w:ascii="Times New Roman" w:eastAsia="Times New Roman" w:hAnsi="Times New Roman" w:cs="Times New Roman"/>
          <w:b/>
          <w:bCs/>
          <w:sz w:val="24"/>
          <w:szCs w:val="24"/>
          <w:lang w:eastAsia="pl-PL"/>
        </w:rPr>
        <w:t xml:space="preserve">IV.9) UZASADNIENIE UDZIELENIA ZAMÓWIENIA W TRYBIE NEGOCJACJI BEZ OGŁOSZENIA, ZAMÓWIENIA Z WOLNEJ RĘKI ALBO ZAPYTANIA O CENĘ </w:t>
      </w:r>
    </w:p>
    <w:p w14:paraId="0233C89C" w14:textId="77777777" w:rsidR="000E6E3B" w:rsidRPr="000E6E3B" w:rsidRDefault="000E6E3B" w:rsidP="000E6E3B">
      <w:pPr>
        <w:spacing w:after="0" w:line="240" w:lineRule="auto"/>
        <w:rPr>
          <w:rFonts w:ascii="Times New Roman" w:eastAsia="Times New Roman" w:hAnsi="Times New Roman" w:cs="Times New Roman"/>
          <w:sz w:val="24"/>
          <w:szCs w:val="24"/>
          <w:lang w:eastAsia="pl-PL"/>
        </w:rPr>
      </w:pPr>
    </w:p>
    <w:p w14:paraId="17A3B448" w14:textId="77777777" w:rsidR="000E6E3B" w:rsidRPr="000E6E3B" w:rsidRDefault="000E6E3B" w:rsidP="000E6E3B">
      <w:pPr>
        <w:spacing w:after="0" w:line="240" w:lineRule="auto"/>
        <w:rPr>
          <w:rFonts w:ascii="Times New Roman" w:eastAsia="Times New Roman" w:hAnsi="Times New Roman" w:cs="Times New Roman"/>
          <w:sz w:val="24"/>
          <w:szCs w:val="24"/>
          <w:lang w:eastAsia="pl-PL"/>
        </w:rPr>
      </w:pPr>
      <w:r w:rsidRPr="000E6E3B">
        <w:rPr>
          <w:rFonts w:ascii="Times New Roman" w:eastAsia="Times New Roman" w:hAnsi="Times New Roman" w:cs="Times New Roman"/>
          <w:b/>
          <w:bCs/>
          <w:sz w:val="24"/>
          <w:szCs w:val="24"/>
          <w:lang w:eastAsia="pl-PL"/>
        </w:rPr>
        <w:t>IV.9.1) Podstawa prawna</w:t>
      </w:r>
      <w:r w:rsidRPr="000E6E3B">
        <w:rPr>
          <w:rFonts w:ascii="Times New Roman" w:eastAsia="Times New Roman" w:hAnsi="Times New Roman" w:cs="Times New Roman"/>
          <w:sz w:val="24"/>
          <w:szCs w:val="24"/>
          <w:lang w:eastAsia="pl-PL"/>
        </w:rPr>
        <w:t xml:space="preserve"> </w:t>
      </w:r>
    </w:p>
    <w:p w14:paraId="7E47FD0E" w14:textId="77777777" w:rsidR="000E6E3B" w:rsidRPr="000E6E3B" w:rsidRDefault="000E6E3B" w:rsidP="000E6E3B">
      <w:pPr>
        <w:spacing w:after="0" w:line="240" w:lineRule="auto"/>
        <w:rPr>
          <w:rFonts w:ascii="Times New Roman" w:eastAsia="Times New Roman" w:hAnsi="Times New Roman" w:cs="Times New Roman"/>
          <w:sz w:val="24"/>
          <w:szCs w:val="24"/>
          <w:lang w:eastAsia="pl-PL"/>
        </w:rPr>
      </w:pPr>
      <w:r w:rsidRPr="000E6E3B">
        <w:rPr>
          <w:rFonts w:ascii="Times New Roman" w:eastAsia="Times New Roman" w:hAnsi="Times New Roman" w:cs="Times New Roman"/>
          <w:sz w:val="24"/>
          <w:szCs w:val="24"/>
          <w:lang w:eastAsia="pl-PL"/>
        </w:rPr>
        <w:t xml:space="preserve">Postępowanie prowadzone jest w trybie   na podstawie art.  ustawy </w:t>
      </w:r>
      <w:proofErr w:type="spellStart"/>
      <w:r w:rsidRPr="000E6E3B">
        <w:rPr>
          <w:rFonts w:ascii="Times New Roman" w:eastAsia="Times New Roman" w:hAnsi="Times New Roman" w:cs="Times New Roman"/>
          <w:sz w:val="24"/>
          <w:szCs w:val="24"/>
          <w:lang w:eastAsia="pl-PL"/>
        </w:rPr>
        <w:t>Pzp</w:t>
      </w:r>
      <w:proofErr w:type="spellEnd"/>
      <w:r w:rsidRPr="000E6E3B">
        <w:rPr>
          <w:rFonts w:ascii="Times New Roman" w:eastAsia="Times New Roman" w:hAnsi="Times New Roman" w:cs="Times New Roman"/>
          <w:sz w:val="24"/>
          <w:szCs w:val="24"/>
          <w:lang w:eastAsia="pl-PL"/>
        </w:rPr>
        <w:t xml:space="preserve">. </w:t>
      </w:r>
    </w:p>
    <w:p w14:paraId="2AC3FD32" w14:textId="77777777" w:rsidR="000E6E3B" w:rsidRPr="000E6E3B" w:rsidRDefault="000E6E3B" w:rsidP="000E6E3B">
      <w:pPr>
        <w:spacing w:after="0" w:line="240" w:lineRule="auto"/>
        <w:rPr>
          <w:rFonts w:ascii="Times New Roman" w:eastAsia="Times New Roman" w:hAnsi="Times New Roman" w:cs="Times New Roman"/>
          <w:sz w:val="24"/>
          <w:szCs w:val="24"/>
          <w:lang w:eastAsia="pl-PL"/>
        </w:rPr>
      </w:pPr>
      <w:r w:rsidRPr="000E6E3B">
        <w:rPr>
          <w:rFonts w:ascii="Times New Roman" w:eastAsia="Times New Roman" w:hAnsi="Times New Roman" w:cs="Times New Roman"/>
          <w:b/>
          <w:bCs/>
          <w:sz w:val="24"/>
          <w:szCs w:val="24"/>
          <w:lang w:eastAsia="pl-PL"/>
        </w:rPr>
        <w:t xml:space="preserve">IV.9.2) Uzasadnienie wyboru trybu </w:t>
      </w:r>
    </w:p>
    <w:p w14:paraId="3BD52B6D" w14:textId="77777777" w:rsidR="000E6E3B" w:rsidRPr="000E6E3B" w:rsidRDefault="000E6E3B" w:rsidP="000E6E3B">
      <w:pPr>
        <w:spacing w:after="0" w:line="240" w:lineRule="auto"/>
        <w:rPr>
          <w:rFonts w:ascii="Times New Roman" w:eastAsia="Times New Roman" w:hAnsi="Times New Roman" w:cs="Times New Roman"/>
          <w:sz w:val="24"/>
          <w:szCs w:val="24"/>
          <w:lang w:eastAsia="pl-PL"/>
        </w:rPr>
      </w:pPr>
      <w:r w:rsidRPr="000E6E3B">
        <w:rPr>
          <w:rFonts w:ascii="Times New Roman" w:eastAsia="Times New Roman" w:hAnsi="Times New Roman" w:cs="Times New Roman"/>
          <w:sz w:val="24"/>
          <w:szCs w:val="24"/>
          <w:lang w:eastAsia="pl-PL"/>
        </w:rPr>
        <w:t xml:space="preserve">Należy podać uzasadnienie faktyczne i prawne wyboru trybu oraz wyjaśnić, dlaczego udzielenie zamówienia jest zgodne z przepisami. </w:t>
      </w:r>
    </w:p>
    <w:p w14:paraId="73414018" w14:textId="77777777" w:rsidR="000E6E3B" w:rsidRDefault="000E6E3B"/>
    <w:sectPr w:rsidR="000E6E3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E3B"/>
    <w:rsid w:val="000E6E3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ABA3C"/>
  <w15:chartTrackingRefBased/>
  <w15:docId w15:val="{4F103A00-25AA-485F-9F20-8096E77D9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41201399">
      <w:bodyDiv w:val="1"/>
      <w:marLeft w:val="0"/>
      <w:marRight w:val="0"/>
      <w:marTop w:val="0"/>
      <w:marBottom w:val="0"/>
      <w:divBdr>
        <w:top w:val="none" w:sz="0" w:space="0" w:color="auto"/>
        <w:left w:val="none" w:sz="0" w:space="0" w:color="auto"/>
        <w:bottom w:val="none" w:sz="0" w:space="0" w:color="auto"/>
        <w:right w:val="none" w:sz="0" w:space="0" w:color="auto"/>
      </w:divBdr>
      <w:divsChild>
        <w:div w:id="2089576191">
          <w:marLeft w:val="0"/>
          <w:marRight w:val="0"/>
          <w:marTop w:val="0"/>
          <w:marBottom w:val="0"/>
          <w:divBdr>
            <w:top w:val="none" w:sz="0" w:space="0" w:color="auto"/>
            <w:left w:val="none" w:sz="0" w:space="0" w:color="auto"/>
            <w:bottom w:val="none" w:sz="0" w:space="0" w:color="auto"/>
            <w:right w:val="none" w:sz="0" w:space="0" w:color="auto"/>
          </w:divBdr>
          <w:divsChild>
            <w:div w:id="1771973685">
              <w:marLeft w:val="0"/>
              <w:marRight w:val="0"/>
              <w:marTop w:val="0"/>
              <w:marBottom w:val="0"/>
              <w:divBdr>
                <w:top w:val="none" w:sz="0" w:space="0" w:color="auto"/>
                <w:left w:val="none" w:sz="0" w:space="0" w:color="auto"/>
                <w:bottom w:val="none" w:sz="0" w:space="0" w:color="auto"/>
                <w:right w:val="none" w:sz="0" w:space="0" w:color="auto"/>
              </w:divBdr>
            </w:div>
          </w:divsChild>
        </w:div>
        <w:div w:id="529420265">
          <w:marLeft w:val="0"/>
          <w:marRight w:val="0"/>
          <w:marTop w:val="0"/>
          <w:marBottom w:val="0"/>
          <w:divBdr>
            <w:top w:val="none" w:sz="0" w:space="0" w:color="auto"/>
            <w:left w:val="none" w:sz="0" w:space="0" w:color="auto"/>
            <w:bottom w:val="none" w:sz="0" w:space="0" w:color="auto"/>
            <w:right w:val="none" w:sz="0" w:space="0" w:color="auto"/>
          </w:divBdr>
          <w:divsChild>
            <w:div w:id="1525244632">
              <w:marLeft w:val="0"/>
              <w:marRight w:val="0"/>
              <w:marTop w:val="0"/>
              <w:marBottom w:val="0"/>
              <w:divBdr>
                <w:top w:val="none" w:sz="0" w:space="0" w:color="auto"/>
                <w:left w:val="none" w:sz="0" w:space="0" w:color="auto"/>
                <w:bottom w:val="none" w:sz="0" w:space="0" w:color="auto"/>
                <w:right w:val="none" w:sz="0" w:space="0" w:color="auto"/>
              </w:divBdr>
            </w:div>
          </w:divsChild>
        </w:div>
        <w:div w:id="460154646">
          <w:marLeft w:val="0"/>
          <w:marRight w:val="0"/>
          <w:marTop w:val="0"/>
          <w:marBottom w:val="0"/>
          <w:divBdr>
            <w:top w:val="none" w:sz="0" w:space="0" w:color="auto"/>
            <w:left w:val="none" w:sz="0" w:space="0" w:color="auto"/>
            <w:bottom w:val="none" w:sz="0" w:space="0" w:color="auto"/>
            <w:right w:val="none" w:sz="0" w:space="0" w:color="auto"/>
          </w:divBdr>
          <w:divsChild>
            <w:div w:id="1221019377">
              <w:marLeft w:val="0"/>
              <w:marRight w:val="0"/>
              <w:marTop w:val="0"/>
              <w:marBottom w:val="0"/>
              <w:divBdr>
                <w:top w:val="none" w:sz="0" w:space="0" w:color="auto"/>
                <w:left w:val="none" w:sz="0" w:space="0" w:color="auto"/>
                <w:bottom w:val="none" w:sz="0" w:space="0" w:color="auto"/>
                <w:right w:val="none" w:sz="0" w:space="0" w:color="auto"/>
              </w:divBdr>
            </w:div>
          </w:divsChild>
        </w:div>
        <w:div w:id="210312161">
          <w:marLeft w:val="0"/>
          <w:marRight w:val="0"/>
          <w:marTop w:val="0"/>
          <w:marBottom w:val="0"/>
          <w:divBdr>
            <w:top w:val="none" w:sz="0" w:space="0" w:color="auto"/>
            <w:left w:val="none" w:sz="0" w:space="0" w:color="auto"/>
            <w:bottom w:val="none" w:sz="0" w:space="0" w:color="auto"/>
            <w:right w:val="none" w:sz="0" w:space="0" w:color="auto"/>
          </w:divBdr>
          <w:divsChild>
            <w:div w:id="1882860517">
              <w:marLeft w:val="0"/>
              <w:marRight w:val="0"/>
              <w:marTop w:val="0"/>
              <w:marBottom w:val="0"/>
              <w:divBdr>
                <w:top w:val="none" w:sz="0" w:space="0" w:color="auto"/>
                <w:left w:val="none" w:sz="0" w:space="0" w:color="auto"/>
                <w:bottom w:val="none" w:sz="0" w:space="0" w:color="auto"/>
                <w:right w:val="none" w:sz="0" w:space="0" w:color="auto"/>
              </w:divBdr>
              <w:divsChild>
                <w:div w:id="131926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03871">
          <w:marLeft w:val="0"/>
          <w:marRight w:val="0"/>
          <w:marTop w:val="0"/>
          <w:marBottom w:val="0"/>
          <w:divBdr>
            <w:top w:val="none" w:sz="0" w:space="0" w:color="auto"/>
            <w:left w:val="none" w:sz="0" w:space="0" w:color="auto"/>
            <w:bottom w:val="none" w:sz="0" w:space="0" w:color="auto"/>
            <w:right w:val="none" w:sz="0" w:space="0" w:color="auto"/>
          </w:divBdr>
          <w:divsChild>
            <w:div w:id="567571054">
              <w:marLeft w:val="0"/>
              <w:marRight w:val="0"/>
              <w:marTop w:val="0"/>
              <w:marBottom w:val="0"/>
              <w:divBdr>
                <w:top w:val="none" w:sz="0" w:space="0" w:color="auto"/>
                <w:left w:val="none" w:sz="0" w:space="0" w:color="auto"/>
                <w:bottom w:val="none" w:sz="0" w:space="0" w:color="auto"/>
                <w:right w:val="none" w:sz="0" w:space="0" w:color="auto"/>
              </w:divBdr>
            </w:div>
          </w:divsChild>
        </w:div>
        <w:div w:id="678314139">
          <w:marLeft w:val="0"/>
          <w:marRight w:val="0"/>
          <w:marTop w:val="0"/>
          <w:marBottom w:val="0"/>
          <w:divBdr>
            <w:top w:val="none" w:sz="0" w:space="0" w:color="auto"/>
            <w:left w:val="none" w:sz="0" w:space="0" w:color="auto"/>
            <w:bottom w:val="none" w:sz="0" w:space="0" w:color="auto"/>
            <w:right w:val="none" w:sz="0" w:space="0" w:color="auto"/>
          </w:divBdr>
          <w:divsChild>
            <w:div w:id="1285233153">
              <w:marLeft w:val="0"/>
              <w:marRight w:val="0"/>
              <w:marTop w:val="0"/>
              <w:marBottom w:val="0"/>
              <w:divBdr>
                <w:top w:val="none" w:sz="0" w:space="0" w:color="auto"/>
                <w:left w:val="none" w:sz="0" w:space="0" w:color="auto"/>
                <w:bottom w:val="none" w:sz="0" w:space="0" w:color="auto"/>
                <w:right w:val="none" w:sz="0" w:space="0" w:color="auto"/>
              </w:divBdr>
            </w:div>
          </w:divsChild>
        </w:div>
        <w:div w:id="511070427">
          <w:marLeft w:val="0"/>
          <w:marRight w:val="0"/>
          <w:marTop w:val="0"/>
          <w:marBottom w:val="0"/>
          <w:divBdr>
            <w:top w:val="none" w:sz="0" w:space="0" w:color="auto"/>
            <w:left w:val="none" w:sz="0" w:space="0" w:color="auto"/>
            <w:bottom w:val="none" w:sz="0" w:space="0" w:color="auto"/>
            <w:right w:val="none" w:sz="0" w:space="0" w:color="auto"/>
          </w:divBdr>
          <w:divsChild>
            <w:div w:id="342438413">
              <w:marLeft w:val="0"/>
              <w:marRight w:val="0"/>
              <w:marTop w:val="0"/>
              <w:marBottom w:val="0"/>
              <w:divBdr>
                <w:top w:val="none" w:sz="0" w:space="0" w:color="auto"/>
                <w:left w:val="none" w:sz="0" w:space="0" w:color="auto"/>
                <w:bottom w:val="none" w:sz="0" w:space="0" w:color="auto"/>
                <w:right w:val="none" w:sz="0" w:space="0" w:color="auto"/>
              </w:divBdr>
            </w:div>
            <w:div w:id="62141227">
              <w:marLeft w:val="0"/>
              <w:marRight w:val="0"/>
              <w:marTop w:val="0"/>
              <w:marBottom w:val="0"/>
              <w:divBdr>
                <w:top w:val="none" w:sz="0" w:space="0" w:color="auto"/>
                <w:left w:val="none" w:sz="0" w:space="0" w:color="auto"/>
                <w:bottom w:val="none" w:sz="0" w:space="0" w:color="auto"/>
                <w:right w:val="none" w:sz="0" w:space="0" w:color="auto"/>
              </w:divBdr>
              <w:divsChild>
                <w:div w:id="1017076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49398">
          <w:marLeft w:val="0"/>
          <w:marRight w:val="0"/>
          <w:marTop w:val="0"/>
          <w:marBottom w:val="0"/>
          <w:divBdr>
            <w:top w:val="none" w:sz="0" w:space="0" w:color="auto"/>
            <w:left w:val="none" w:sz="0" w:space="0" w:color="auto"/>
            <w:bottom w:val="none" w:sz="0" w:space="0" w:color="auto"/>
            <w:right w:val="none" w:sz="0" w:space="0" w:color="auto"/>
          </w:divBdr>
          <w:divsChild>
            <w:div w:id="140587596">
              <w:marLeft w:val="0"/>
              <w:marRight w:val="0"/>
              <w:marTop w:val="0"/>
              <w:marBottom w:val="0"/>
              <w:divBdr>
                <w:top w:val="none" w:sz="0" w:space="0" w:color="auto"/>
                <w:left w:val="none" w:sz="0" w:space="0" w:color="auto"/>
                <w:bottom w:val="none" w:sz="0" w:space="0" w:color="auto"/>
                <w:right w:val="none" w:sz="0" w:space="0" w:color="auto"/>
              </w:divBdr>
            </w:div>
            <w:div w:id="427311902">
              <w:marLeft w:val="0"/>
              <w:marRight w:val="0"/>
              <w:marTop w:val="0"/>
              <w:marBottom w:val="0"/>
              <w:divBdr>
                <w:top w:val="none" w:sz="0" w:space="0" w:color="auto"/>
                <w:left w:val="none" w:sz="0" w:space="0" w:color="auto"/>
                <w:bottom w:val="none" w:sz="0" w:space="0" w:color="auto"/>
                <w:right w:val="none" w:sz="0" w:space="0" w:color="auto"/>
              </w:divBdr>
            </w:div>
            <w:div w:id="741174260">
              <w:marLeft w:val="0"/>
              <w:marRight w:val="0"/>
              <w:marTop w:val="0"/>
              <w:marBottom w:val="0"/>
              <w:divBdr>
                <w:top w:val="none" w:sz="0" w:space="0" w:color="auto"/>
                <w:left w:val="none" w:sz="0" w:space="0" w:color="auto"/>
                <w:bottom w:val="none" w:sz="0" w:space="0" w:color="auto"/>
                <w:right w:val="none" w:sz="0" w:space="0" w:color="auto"/>
              </w:divBdr>
              <w:divsChild>
                <w:div w:id="1783959504">
                  <w:marLeft w:val="0"/>
                  <w:marRight w:val="0"/>
                  <w:marTop w:val="0"/>
                  <w:marBottom w:val="0"/>
                  <w:divBdr>
                    <w:top w:val="none" w:sz="0" w:space="0" w:color="auto"/>
                    <w:left w:val="none" w:sz="0" w:space="0" w:color="auto"/>
                    <w:bottom w:val="none" w:sz="0" w:space="0" w:color="auto"/>
                    <w:right w:val="none" w:sz="0" w:space="0" w:color="auto"/>
                  </w:divBdr>
                </w:div>
              </w:divsChild>
            </w:div>
            <w:div w:id="434863048">
              <w:marLeft w:val="0"/>
              <w:marRight w:val="0"/>
              <w:marTop w:val="0"/>
              <w:marBottom w:val="0"/>
              <w:divBdr>
                <w:top w:val="none" w:sz="0" w:space="0" w:color="auto"/>
                <w:left w:val="none" w:sz="0" w:space="0" w:color="auto"/>
                <w:bottom w:val="none" w:sz="0" w:space="0" w:color="auto"/>
                <w:right w:val="none" w:sz="0" w:space="0" w:color="auto"/>
              </w:divBdr>
            </w:div>
            <w:div w:id="1469667920">
              <w:marLeft w:val="0"/>
              <w:marRight w:val="0"/>
              <w:marTop w:val="0"/>
              <w:marBottom w:val="0"/>
              <w:divBdr>
                <w:top w:val="none" w:sz="0" w:space="0" w:color="auto"/>
                <w:left w:val="none" w:sz="0" w:space="0" w:color="auto"/>
                <w:bottom w:val="none" w:sz="0" w:space="0" w:color="auto"/>
                <w:right w:val="none" w:sz="0" w:space="0" w:color="auto"/>
              </w:divBdr>
              <w:divsChild>
                <w:div w:id="1693605994">
                  <w:marLeft w:val="0"/>
                  <w:marRight w:val="0"/>
                  <w:marTop w:val="0"/>
                  <w:marBottom w:val="0"/>
                  <w:divBdr>
                    <w:top w:val="none" w:sz="0" w:space="0" w:color="auto"/>
                    <w:left w:val="none" w:sz="0" w:space="0" w:color="auto"/>
                    <w:bottom w:val="none" w:sz="0" w:space="0" w:color="auto"/>
                    <w:right w:val="none" w:sz="0" w:space="0" w:color="auto"/>
                  </w:divBdr>
                </w:div>
              </w:divsChild>
            </w:div>
            <w:div w:id="1337730457">
              <w:marLeft w:val="0"/>
              <w:marRight w:val="0"/>
              <w:marTop w:val="0"/>
              <w:marBottom w:val="0"/>
              <w:divBdr>
                <w:top w:val="none" w:sz="0" w:space="0" w:color="auto"/>
                <w:left w:val="none" w:sz="0" w:space="0" w:color="auto"/>
                <w:bottom w:val="none" w:sz="0" w:space="0" w:color="auto"/>
                <w:right w:val="none" w:sz="0" w:space="0" w:color="auto"/>
              </w:divBdr>
            </w:div>
            <w:div w:id="1740833719">
              <w:marLeft w:val="0"/>
              <w:marRight w:val="0"/>
              <w:marTop w:val="0"/>
              <w:marBottom w:val="0"/>
              <w:divBdr>
                <w:top w:val="none" w:sz="0" w:space="0" w:color="auto"/>
                <w:left w:val="none" w:sz="0" w:space="0" w:color="auto"/>
                <w:bottom w:val="none" w:sz="0" w:space="0" w:color="auto"/>
                <w:right w:val="none" w:sz="0" w:space="0" w:color="auto"/>
              </w:divBdr>
              <w:divsChild>
                <w:div w:id="1934244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215231">
          <w:marLeft w:val="0"/>
          <w:marRight w:val="0"/>
          <w:marTop w:val="0"/>
          <w:marBottom w:val="0"/>
          <w:divBdr>
            <w:top w:val="none" w:sz="0" w:space="0" w:color="auto"/>
            <w:left w:val="none" w:sz="0" w:space="0" w:color="auto"/>
            <w:bottom w:val="none" w:sz="0" w:space="0" w:color="auto"/>
            <w:right w:val="none" w:sz="0" w:space="0" w:color="auto"/>
          </w:divBdr>
          <w:divsChild>
            <w:div w:id="1082147009">
              <w:marLeft w:val="0"/>
              <w:marRight w:val="0"/>
              <w:marTop w:val="0"/>
              <w:marBottom w:val="0"/>
              <w:divBdr>
                <w:top w:val="none" w:sz="0" w:space="0" w:color="auto"/>
                <w:left w:val="none" w:sz="0" w:space="0" w:color="auto"/>
                <w:bottom w:val="none" w:sz="0" w:space="0" w:color="auto"/>
                <w:right w:val="none" w:sz="0" w:space="0" w:color="auto"/>
              </w:divBdr>
              <w:divsChild>
                <w:div w:id="438112579">
                  <w:marLeft w:val="0"/>
                  <w:marRight w:val="0"/>
                  <w:marTop w:val="0"/>
                  <w:marBottom w:val="0"/>
                  <w:divBdr>
                    <w:top w:val="none" w:sz="0" w:space="0" w:color="auto"/>
                    <w:left w:val="none" w:sz="0" w:space="0" w:color="auto"/>
                    <w:bottom w:val="none" w:sz="0" w:space="0" w:color="auto"/>
                    <w:right w:val="none" w:sz="0" w:space="0" w:color="auto"/>
                  </w:divBdr>
                </w:div>
              </w:divsChild>
            </w:div>
            <w:div w:id="361514283">
              <w:marLeft w:val="0"/>
              <w:marRight w:val="0"/>
              <w:marTop w:val="0"/>
              <w:marBottom w:val="0"/>
              <w:divBdr>
                <w:top w:val="none" w:sz="0" w:space="0" w:color="auto"/>
                <w:left w:val="none" w:sz="0" w:space="0" w:color="auto"/>
                <w:bottom w:val="none" w:sz="0" w:space="0" w:color="auto"/>
                <w:right w:val="none" w:sz="0" w:space="0" w:color="auto"/>
              </w:divBdr>
              <w:divsChild>
                <w:div w:id="99302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258535">
          <w:marLeft w:val="0"/>
          <w:marRight w:val="0"/>
          <w:marTop w:val="0"/>
          <w:marBottom w:val="0"/>
          <w:divBdr>
            <w:top w:val="none" w:sz="0" w:space="0" w:color="auto"/>
            <w:left w:val="none" w:sz="0" w:space="0" w:color="auto"/>
            <w:bottom w:val="none" w:sz="0" w:space="0" w:color="auto"/>
            <w:right w:val="none" w:sz="0" w:space="0" w:color="auto"/>
          </w:divBdr>
          <w:divsChild>
            <w:div w:id="684090919">
              <w:marLeft w:val="0"/>
              <w:marRight w:val="0"/>
              <w:marTop w:val="0"/>
              <w:marBottom w:val="0"/>
              <w:divBdr>
                <w:top w:val="none" w:sz="0" w:space="0" w:color="auto"/>
                <w:left w:val="none" w:sz="0" w:space="0" w:color="auto"/>
                <w:bottom w:val="none" w:sz="0" w:space="0" w:color="auto"/>
                <w:right w:val="none" w:sz="0" w:space="0" w:color="auto"/>
              </w:divBdr>
            </w:div>
            <w:div w:id="2069956826">
              <w:marLeft w:val="0"/>
              <w:marRight w:val="0"/>
              <w:marTop w:val="0"/>
              <w:marBottom w:val="0"/>
              <w:divBdr>
                <w:top w:val="none" w:sz="0" w:space="0" w:color="auto"/>
                <w:left w:val="none" w:sz="0" w:space="0" w:color="auto"/>
                <w:bottom w:val="none" w:sz="0" w:space="0" w:color="auto"/>
                <w:right w:val="none" w:sz="0" w:space="0" w:color="auto"/>
              </w:divBdr>
            </w:div>
            <w:div w:id="657464377">
              <w:marLeft w:val="0"/>
              <w:marRight w:val="0"/>
              <w:marTop w:val="0"/>
              <w:marBottom w:val="0"/>
              <w:divBdr>
                <w:top w:val="none" w:sz="0" w:space="0" w:color="auto"/>
                <w:left w:val="none" w:sz="0" w:space="0" w:color="auto"/>
                <w:bottom w:val="none" w:sz="0" w:space="0" w:color="auto"/>
                <w:right w:val="none" w:sz="0" w:space="0" w:color="auto"/>
              </w:divBdr>
            </w:div>
            <w:div w:id="1765026758">
              <w:marLeft w:val="0"/>
              <w:marRight w:val="0"/>
              <w:marTop w:val="0"/>
              <w:marBottom w:val="0"/>
              <w:divBdr>
                <w:top w:val="none" w:sz="0" w:space="0" w:color="auto"/>
                <w:left w:val="none" w:sz="0" w:space="0" w:color="auto"/>
                <w:bottom w:val="none" w:sz="0" w:space="0" w:color="auto"/>
                <w:right w:val="none" w:sz="0" w:space="0" w:color="auto"/>
              </w:divBdr>
              <w:divsChild>
                <w:div w:id="1264610675">
                  <w:marLeft w:val="0"/>
                  <w:marRight w:val="0"/>
                  <w:marTop w:val="0"/>
                  <w:marBottom w:val="0"/>
                  <w:divBdr>
                    <w:top w:val="none" w:sz="0" w:space="0" w:color="auto"/>
                    <w:left w:val="none" w:sz="0" w:space="0" w:color="auto"/>
                    <w:bottom w:val="none" w:sz="0" w:space="0" w:color="auto"/>
                    <w:right w:val="none" w:sz="0" w:space="0" w:color="auto"/>
                  </w:divBdr>
                </w:div>
                <w:div w:id="743575939">
                  <w:marLeft w:val="0"/>
                  <w:marRight w:val="0"/>
                  <w:marTop w:val="0"/>
                  <w:marBottom w:val="0"/>
                  <w:divBdr>
                    <w:top w:val="none" w:sz="0" w:space="0" w:color="auto"/>
                    <w:left w:val="none" w:sz="0" w:space="0" w:color="auto"/>
                    <w:bottom w:val="none" w:sz="0" w:space="0" w:color="auto"/>
                    <w:right w:val="none" w:sz="0" w:space="0" w:color="auto"/>
                  </w:divBdr>
                  <w:divsChild>
                    <w:div w:id="22176733">
                      <w:marLeft w:val="0"/>
                      <w:marRight w:val="0"/>
                      <w:marTop w:val="0"/>
                      <w:marBottom w:val="0"/>
                      <w:divBdr>
                        <w:top w:val="none" w:sz="0" w:space="0" w:color="auto"/>
                        <w:left w:val="none" w:sz="0" w:space="0" w:color="auto"/>
                        <w:bottom w:val="none" w:sz="0" w:space="0" w:color="auto"/>
                        <w:right w:val="none" w:sz="0" w:space="0" w:color="auto"/>
                      </w:divBdr>
                    </w:div>
                    <w:div w:id="1181165192">
                      <w:marLeft w:val="0"/>
                      <w:marRight w:val="0"/>
                      <w:marTop w:val="0"/>
                      <w:marBottom w:val="0"/>
                      <w:divBdr>
                        <w:top w:val="none" w:sz="0" w:space="0" w:color="auto"/>
                        <w:left w:val="none" w:sz="0" w:space="0" w:color="auto"/>
                        <w:bottom w:val="none" w:sz="0" w:space="0" w:color="auto"/>
                        <w:right w:val="none" w:sz="0" w:space="0" w:color="auto"/>
                      </w:divBdr>
                    </w:div>
                    <w:div w:id="128951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069877">
              <w:marLeft w:val="0"/>
              <w:marRight w:val="0"/>
              <w:marTop w:val="0"/>
              <w:marBottom w:val="0"/>
              <w:divBdr>
                <w:top w:val="none" w:sz="0" w:space="0" w:color="auto"/>
                <w:left w:val="none" w:sz="0" w:space="0" w:color="auto"/>
                <w:bottom w:val="none" w:sz="0" w:space="0" w:color="auto"/>
                <w:right w:val="none" w:sz="0" w:space="0" w:color="auto"/>
              </w:divBdr>
            </w:div>
            <w:div w:id="1301568564">
              <w:marLeft w:val="0"/>
              <w:marRight w:val="0"/>
              <w:marTop w:val="0"/>
              <w:marBottom w:val="0"/>
              <w:divBdr>
                <w:top w:val="none" w:sz="0" w:space="0" w:color="auto"/>
                <w:left w:val="none" w:sz="0" w:space="0" w:color="auto"/>
                <w:bottom w:val="none" w:sz="0" w:space="0" w:color="auto"/>
                <w:right w:val="none" w:sz="0" w:space="0" w:color="auto"/>
              </w:divBdr>
              <w:divsChild>
                <w:div w:id="1201674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683132">
          <w:marLeft w:val="0"/>
          <w:marRight w:val="0"/>
          <w:marTop w:val="0"/>
          <w:marBottom w:val="0"/>
          <w:divBdr>
            <w:top w:val="none" w:sz="0" w:space="0" w:color="auto"/>
            <w:left w:val="none" w:sz="0" w:space="0" w:color="auto"/>
            <w:bottom w:val="none" w:sz="0" w:space="0" w:color="auto"/>
            <w:right w:val="none" w:sz="0" w:space="0" w:color="auto"/>
          </w:divBdr>
          <w:divsChild>
            <w:div w:id="1186554183">
              <w:marLeft w:val="0"/>
              <w:marRight w:val="0"/>
              <w:marTop w:val="0"/>
              <w:marBottom w:val="0"/>
              <w:divBdr>
                <w:top w:val="none" w:sz="0" w:space="0" w:color="auto"/>
                <w:left w:val="none" w:sz="0" w:space="0" w:color="auto"/>
                <w:bottom w:val="none" w:sz="0" w:space="0" w:color="auto"/>
                <w:right w:val="none" w:sz="0" w:space="0" w:color="auto"/>
              </w:divBdr>
            </w:div>
            <w:div w:id="1966617571">
              <w:marLeft w:val="0"/>
              <w:marRight w:val="0"/>
              <w:marTop w:val="0"/>
              <w:marBottom w:val="0"/>
              <w:divBdr>
                <w:top w:val="none" w:sz="0" w:space="0" w:color="auto"/>
                <w:left w:val="none" w:sz="0" w:space="0" w:color="auto"/>
                <w:bottom w:val="none" w:sz="0" w:space="0" w:color="auto"/>
                <w:right w:val="none" w:sz="0" w:space="0" w:color="auto"/>
              </w:divBdr>
              <w:divsChild>
                <w:div w:id="61830517">
                  <w:marLeft w:val="0"/>
                  <w:marRight w:val="0"/>
                  <w:marTop w:val="0"/>
                  <w:marBottom w:val="0"/>
                  <w:divBdr>
                    <w:top w:val="none" w:sz="0" w:space="0" w:color="auto"/>
                    <w:left w:val="none" w:sz="0" w:space="0" w:color="auto"/>
                    <w:bottom w:val="none" w:sz="0" w:space="0" w:color="auto"/>
                    <w:right w:val="none" w:sz="0" w:space="0" w:color="auto"/>
                  </w:divBdr>
                </w:div>
                <w:div w:id="837186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1169</Words>
  <Characters>7018</Characters>
  <Application>Microsoft Office Word</Application>
  <DocSecurity>0</DocSecurity>
  <Lines>58</Lines>
  <Paragraphs>16</Paragraphs>
  <ScaleCrop>false</ScaleCrop>
  <Company/>
  <LinksUpToDate>false</LinksUpToDate>
  <CharactersWithSpaces>8171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jolanta.sztabinska</dc:creator>
  <cp:keywords/>
  <dc:description/>
  <cp:lastModifiedBy>jolanta.sztabinska</cp:lastModifiedBy>
  <cp:revision>1</cp:revision>
  <dcterms:created xsi:type="dcterms:W3CDTF">2020-11-02T11:37:00Z</dcterms:created>
  <dcterms:modified xsi:type="dcterms:W3CDTF">2020-11-02T11:37:00Z</dcterms:modified>
</cp:coreProperties>
</file>