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0BD" w:rsidRPr="003234E3" w:rsidRDefault="005320BD" w:rsidP="003234E3">
      <w:pPr>
        <w:spacing w:after="0" w:line="360" w:lineRule="auto"/>
        <w:jc w:val="both"/>
        <w:rPr>
          <w:rFonts w:ascii="Times New Roman" w:hAnsi="Times New Roman" w:cs="Times New Roman"/>
        </w:rPr>
      </w:pPr>
    </w:p>
    <w:p w:rsidR="0004665A" w:rsidRPr="0004665A" w:rsidRDefault="0004665A" w:rsidP="003234E3">
      <w:pPr>
        <w:spacing w:after="0" w:line="360" w:lineRule="auto"/>
        <w:jc w:val="both"/>
        <w:rPr>
          <w:rFonts w:ascii="Times New Roman" w:hAnsi="Times New Roman" w:cs="Times New Roman"/>
        </w:rPr>
      </w:pPr>
      <w:r w:rsidRPr="008C3D7A">
        <w:rPr>
          <w:rFonts w:ascii="Times New Roman" w:hAnsi="Times New Roman" w:cs="Times New Roman"/>
        </w:rPr>
        <w:t>Znak sprawy: OPR.042.1.1</w:t>
      </w:r>
      <w:r w:rsidR="008C3D7A" w:rsidRPr="008C3D7A">
        <w:rPr>
          <w:rFonts w:ascii="Times New Roman" w:hAnsi="Times New Roman" w:cs="Times New Roman"/>
        </w:rPr>
        <w:t>4</w:t>
      </w:r>
      <w:r w:rsidRPr="008C3D7A">
        <w:rPr>
          <w:rFonts w:ascii="Times New Roman" w:hAnsi="Times New Roman" w:cs="Times New Roman"/>
        </w:rPr>
        <w:t>.2017</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8C3D7A">
        <w:rPr>
          <w:rFonts w:ascii="Times New Roman" w:hAnsi="Times New Roman" w:cs="Times New Roman"/>
          <w:b/>
        </w:rPr>
        <w:t xml:space="preserve">      </w:t>
      </w:r>
      <w:r w:rsidRPr="0004665A">
        <w:rPr>
          <w:rFonts w:ascii="Times New Roman" w:hAnsi="Times New Roman" w:cs="Times New Roman"/>
        </w:rPr>
        <w:t xml:space="preserve">Gołdap, dnia </w:t>
      </w:r>
      <w:r w:rsidR="008C3D7A">
        <w:rPr>
          <w:rFonts w:ascii="Times New Roman" w:hAnsi="Times New Roman" w:cs="Times New Roman"/>
        </w:rPr>
        <w:t>10</w:t>
      </w:r>
      <w:r w:rsidRPr="0004665A">
        <w:rPr>
          <w:rFonts w:ascii="Times New Roman" w:hAnsi="Times New Roman" w:cs="Times New Roman"/>
        </w:rPr>
        <w:t>.05.2017 r.</w:t>
      </w:r>
    </w:p>
    <w:p w:rsidR="008C3D7A" w:rsidRDefault="008C3D7A" w:rsidP="003234E3">
      <w:pPr>
        <w:spacing w:after="0" w:line="360" w:lineRule="auto"/>
        <w:jc w:val="both"/>
        <w:rPr>
          <w:rFonts w:ascii="Times New Roman" w:hAnsi="Times New Roman" w:cs="Times New Roman"/>
          <w:b/>
        </w:rPr>
      </w:pPr>
    </w:p>
    <w:p w:rsidR="008C3D7A" w:rsidRDefault="008C3D7A" w:rsidP="003234E3">
      <w:pPr>
        <w:spacing w:after="0" w:line="360" w:lineRule="auto"/>
        <w:jc w:val="both"/>
        <w:rPr>
          <w:rFonts w:ascii="Times New Roman" w:hAnsi="Times New Roman" w:cs="Times New Roman"/>
          <w:b/>
        </w:rPr>
      </w:pPr>
    </w:p>
    <w:p w:rsidR="0083457E" w:rsidRPr="003234E3" w:rsidRDefault="0083457E" w:rsidP="003234E3">
      <w:pPr>
        <w:spacing w:after="0" w:line="360" w:lineRule="auto"/>
        <w:jc w:val="both"/>
        <w:rPr>
          <w:rFonts w:ascii="Times New Roman" w:hAnsi="Times New Roman" w:cs="Times New Roman"/>
          <w:b/>
        </w:rPr>
      </w:pPr>
      <w:r w:rsidRPr="003234E3">
        <w:rPr>
          <w:rFonts w:ascii="Times New Roman" w:hAnsi="Times New Roman" w:cs="Times New Roman"/>
          <w:b/>
        </w:rPr>
        <w:t>Zapytanie ofertowe na zakup i dostawę artykułów papierniczo-piśmienniczych na zajęcia dla dzieci w projekcie „Dobry start – lepsze jutro” realizowanym przez Gminę Gołdap</w:t>
      </w:r>
    </w:p>
    <w:p w:rsidR="0083457E" w:rsidRPr="003234E3" w:rsidRDefault="0083457E" w:rsidP="003234E3">
      <w:pPr>
        <w:spacing w:after="0" w:line="360" w:lineRule="auto"/>
        <w:jc w:val="both"/>
        <w:rPr>
          <w:rFonts w:ascii="Times New Roman" w:hAnsi="Times New Roman" w:cs="Times New Roman"/>
        </w:rPr>
      </w:pP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W związku z realizacją projektu pt. „Dobry start - lepsze jutro”, współfinansowanego z Europejskiego Funduszu Społecznego w ramach Regionalnego Programu Operacyjnego Województwa Warmińsko-Mazurskiego na lata 2014-2020, Oś Priorytetowa: 2 Kadry dla gospodarki, Działanie: 2.2 Podniesienie jakości oferty ukierunkowanej na rozwój kompetencji kluczowych uczniów, Poddziałanie: 2.2.1 Podniesienie jakości oferty ukierunkowanej na rozwój kompetencji kluczowych uczniów  - projekty konkursowe, Gmina Gołdap zaprasza do złożenia oferty na</w:t>
      </w:r>
      <w:r w:rsidR="00144D05" w:rsidRPr="003234E3">
        <w:rPr>
          <w:rFonts w:ascii="Times New Roman" w:hAnsi="Times New Roman" w:cs="Times New Roman"/>
        </w:rPr>
        <w:t xml:space="preserve"> </w:t>
      </w:r>
      <w:r w:rsidR="00144D05" w:rsidRPr="003234E3">
        <w:rPr>
          <w:rFonts w:ascii="Times New Roman" w:hAnsi="Times New Roman" w:cs="Times New Roman"/>
          <w:b/>
        </w:rPr>
        <w:t>zakup i</w:t>
      </w:r>
      <w:r w:rsidR="00144D05" w:rsidRPr="003234E3">
        <w:rPr>
          <w:rFonts w:ascii="Times New Roman" w:hAnsi="Times New Roman" w:cs="Times New Roman"/>
        </w:rPr>
        <w:t xml:space="preserve"> </w:t>
      </w:r>
      <w:r w:rsidRPr="003234E3">
        <w:rPr>
          <w:rFonts w:ascii="Times New Roman" w:hAnsi="Times New Roman" w:cs="Times New Roman"/>
        </w:rPr>
        <w:t xml:space="preserve"> </w:t>
      </w:r>
      <w:r w:rsidRPr="003234E3">
        <w:rPr>
          <w:rFonts w:ascii="Times New Roman" w:hAnsi="Times New Roman" w:cs="Times New Roman"/>
          <w:b/>
        </w:rPr>
        <w:t xml:space="preserve">dostawę materiałów papierniczo-piśmienniczych  </w:t>
      </w:r>
      <w:r w:rsidRPr="003234E3">
        <w:rPr>
          <w:rFonts w:ascii="Times New Roman" w:hAnsi="Times New Roman" w:cs="Times New Roman"/>
        </w:rPr>
        <w:t>w projekcie „Dobry start – lepsze jutro”.</w:t>
      </w:r>
    </w:p>
    <w:p w:rsidR="008E5240" w:rsidRPr="003234E3" w:rsidRDefault="008E5240" w:rsidP="003234E3">
      <w:pPr>
        <w:spacing w:after="0" w:line="360" w:lineRule="auto"/>
        <w:jc w:val="both"/>
        <w:rPr>
          <w:rFonts w:ascii="Times New Roman" w:hAnsi="Times New Roman" w:cs="Times New Roman"/>
        </w:rPr>
      </w:pP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1. Zamawiający:</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b/>
          <w:lang w:eastAsia="ar-SA"/>
        </w:rPr>
        <w:t>Gmina Gołdap</w:t>
      </w:r>
      <w:r w:rsidRPr="003234E3">
        <w:rPr>
          <w:rFonts w:ascii="Times New Roman" w:eastAsia="SimSun" w:hAnsi="Times New Roman" w:cs="Times New Roman"/>
          <w:lang w:eastAsia="ar-SA"/>
        </w:rPr>
        <w:t>, reprezentowana przez</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Burmistrza Gołdapi – Tomasz Rafała Luto,</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z siedzibą w Gołdapi, Plac Zwycięstwa 14, 19-500 Gołdap</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NIP: 847-158-70-61, REGON: 790671231</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TELEFON: (87) 615 60 00, FAX: (87) 615 08 00</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Strona internetowa: www.goldap.pl</w:t>
      </w:r>
    </w:p>
    <w:p w:rsidR="008242CA" w:rsidRPr="003234E3" w:rsidRDefault="008242CA" w:rsidP="003234E3">
      <w:pPr>
        <w:suppressAutoHyphens/>
        <w:spacing w:after="0" w:line="360" w:lineRule="auto"/>
        <w:jc w:val="both"/>
        <w:rPr>
          <w:rFonts w:ascii="Times New Roman" w:eastAsia="SimSun" w:hAnsi="Times New Roman" w:cs="Times New Roman"/>
          <w:b/>
          <w:lang w:eastAsia="ar-SA"/>
        </w:rPr>
      </w:pPr>
      <w:r w:rsidRPr="003234E3">
        <w:rPr>
          <w:rFonts w:ascii="Times New Roman" w:eastAsia="SimSun" w:hAnsi="Times New Roman" w:cs="Times New Roman"/>
          <w:lang w:eastAsia="ar-SA"/>
        </w:rPr>
        <w:t>e-mail: sekretariat@goldap.pl</w:t>
      </w:r>
    </w:p>
    <w:p w:rsidR="0083457E" w:rsidRPr="003234E3" w:rsidRDefault="0083457E" w:rsidP="003234E3">
      <w:pPr>
        <w:spacing w:after="0" w:line="360" w:lineRule="auto"/>
        <w:jc w:val="both"/>
        <w:rPr>
          <w:rFonts w:ascii="Times New Roman" w:hAnsi="Times New Roman" w:cs="Times New Roman"/>
        </w:rPr>
      </w:pP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2.</w:t>
      </w:r>
      <w:r w:rsidR="0083457E" w:rsidRPr="003234E3">
        <w:rPr>
          <w:rFonts w:ascii="Times New Roman" w:hAnsi="Times New Roman" w:cs="Times New Roman"/>
        </w:rPr>
        <w:t xml:space="preserve"> Przedmiot zapytania ofertowego na zakup materiałów biurowych został opisany w arkusz</w:t>
      </w:r>
      <w:r w:rsidRPr="003234E3">
        <w:rPr>
          <w:rFonts w:ascii="Times New Roman" w:hAnsi="Times New Roman" w:cs="Times New Roman"/>
        </w:rPr>
        <w:t xml:space="preserve">u </w:t>
      </w:r>
      <w:r w:rsidR="0083457E" w:rsidRPr="003234E3">
        <w:rPr>
          <w:rFonts w:ascii="Times New Roman" w:hAnsi="Times New Roman" w:cs="Times New Roman"/>
        </w:rPr>
        <w:t>wycen</w:t>
      </w:r>
      <w:r w:rsidRPr="003234E3">
        <w:rPr>
          <w:rFonts w:ascii="Times New Roman" w:hAnsi="Times New Roman" w:cs="Times New Roman"/>
        </w:rPr>
        <w:t>y</w:t>
      </w:r>
      <w:r w:rsidR="0083457E" w:rsidRPr="003234E3">
        <w:rPr>
          <w:rFonts w:ascii="Times New Roman" w:hAnsi="Times New Roman" w:cs="Times New Roman"/>
        </w:rPr>
        <w:t xml:space="preserve">, stanowiących załącznik nr </w:t>
      </w:r>
      <w:r w:rsidRPr="003234E3">
        <w:rPr>
          <w:rFonts w:ascii="Times New Roman" w:hAnsi="Times New Roman" w:cs="Times New Roman"/>
        </w:rPr>
        <w:t>2</w:t>
      </w:r>
      <w:r w:rsidR="0083457E" w:rsidRPr="003234E3">
        <w:rPr>
          <w:rFonts w:ascii="Times New Roman" w:hAnsi="Times New Roman" w:cs="Times New Roman"/>
        </w:rPr>
        <w:t xml:space="preserve"> do zapytania ofertowego.</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 xml:space="preserve">3. </w:t>
      </w:r>
      <w:r w:rsidR="0083457E" w:rsidRPr="003234E3">
        <w:rPr>
          <w:rFonts w:ascii="Times New Roman" w:hAnsi="Times New Roman" w:cs="Times New Roman"/>
        </w:rPr>
        <w:t xml:space="preserve"> Właściwie wycenion</w:t>
      </w:r>
      <w:r w:rsidRPr="003234E3">
        <w:rPr>
          <w:rFonts w:ascii="Times New Roman" w:hAnsi="Times New Roman" w:cs="Times New Roman"/>
        </w:rPr>
        <w:t>y arkusz</w:t>
      </w:r>
      <w:r w:rsidR="0083457E" w:rsidRPr="003234E3">
        <w:rPr>
          <w:rFonts w:ascii="Times New Roman" w:hAnsi="Times New Roman" w:cs="Times New Roman"/>
        </w:rPr>
        <w:t xml:space="preserve"> wycen</w:t>
      </w:r>
      <w:r w:rsidRPr="003234E3">
        <w:rPr>
          <w:rFonts w:ascii="Times New Roman" w:hAnsi="Times New Roman" w:cs="Times New Roman"/>
        </w:rPr>
        <w:t>y</w:t>
      </w:r>
      <w:r w:rsidR="0083457E" w:rsidRPr="003234E3">
        <w:rPr>
          <w:rFonts w:ascii="Times New Roman" w:hAnsi="Times New Roman" w:cs="Times New Roman"/>
        </w:rPr>
        <w:t xml:space="preserve"> będ</w:t>
      </w:r>
      <w:r w:rsidRPr="003234E3">
        <w:rPr>
          <w:rFonts w:ascii="Times New Roman" w:hAnsi="Times New Roman" w:cs="Times New Roman"/>
        </w:rPr>
        <w:t>zie stanowił</w:t>
      </w:r>
      <w:r w:rsidR="0083457E" w:rsidRPr="003234E3">
        <w:rPr>
          <w:rFonts w:ascii="Times New Roman" w:hAnsi="Times New Roman" w:cs="Times New Roman"/>
        </w:rPr>
        <w:t xml:space="preserve"> podstawę do określenia oferowanej ceny brutto za przedmiot zamówienia.</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4.</w:t>
      </w:r>
      <w:r w:rsidR="0083457E" w:rsidRPr="003234E3">
        <w:rPr>
          <w:rFonts w:ascii="Times New Roman" w:hAnsi="Times New Roman" w:cs="Times New Roman"/>
        </w:rPr>
        <w:t xml:space="preserve"> Wykazane w arkuszach wycen materiały </w:t>
      </w:r>
      <w:r w:rsidRPr="003234E3">
        <w:rPr>
          <w:rFonts w:ascii="Times New Roman" w:hAnsi="Times New Roman" w:cs="Times New Roman"/>
        </w:rPr>
        <w:t>papierniczo-piśmiennicze</w:t>
      </w:r>
      <w:r w:rsidR="0083457E" w:rsidRPr="003234E3">
        <w:rPr>
          <w:rFonts w:ascii="Times New Roman" w:hAnsi="Times New Roman" w:cs="Times New Roman"/>
        </w:rPr>
        <w:t xml:space="preserve"> zostaną dostarczone na koszt Wykonawcy do siedziby </w:t>
      </w:r>
      <w:r w:rsidRPr="003234E3">
        <w:rPr>
          <w:rFonts w:ascii="Times New Roman" w:hAnsi="Times New Roman" w:cs="Times New Roman"/>
        </w:rPr>
        <w:t>Urzędu Miejskiego w Gołdapi</w:t>
      </w:r>
      <w:r w:rsidR="0083457E" w:rsidRPr="003234E3">
        <w:rPr>
          <w:rFonts w:ascii="Times New Roman" w:hAnsi="Times New Roman" w:cs="Times New Roman"/>
        </w:rPr>
        <w:t xml:space="preserve">  mieszczącego się przy ul. </w:t>
      </w:r>
      <w:r w:rsidRPr="003234E3">
        <w:rPr>
          <w:rFonts w:ascii="Times New Roman" w:hAnsi="Times New Roman" w:cs="Times New Roman"/>
        </w:rPr>
        <w:t>Plac zwycięstwa 14, 19-500 Gołdap, do pokoju nr 17.</w:t>
      </w:r>
    </w:p>
    <w:p w:rsidR="00EF0BF0" w:rsidRPr="003234E3" w:rsidRDefault="00A53397" w:rsidP="003234E3">
      <w:pPr>
        <w:spacing w:after="0" w:line="360" w:lineRule="auto"/>
        <w:jc w:val="both"/>
        <w:rPr>
          <w:rFonts w:ascii="Times New Roman" w:eastAsia="SimSun" w:hAnsi="Times New Roman" w:cs="Times New Roman"/>
          <w:lang w:eastAsia="ar-SA"/>
        </w:rPr>
      </w:pPr>
      <w:r w:rsidRPr="003234E3">
        <w:rPr>
          <w:rFonts w:ascii="Times New Roman" w:hAnsi="Times New Roman" w:cs="Times New Roman"/>
        </w:rPr>
        <w:t>5. Warunki udziału w postępow</w:t>
      </w:r>
      <w:r w:rsidRPr="003234E3">
        <w:rPr>
          <w:rFonts w:ascii="Times New Roman" w:eastAsia="SimSun" w:hAnsi="Times New Roman" w:cs="Times New Roman"/>
          <w:lang w:eastAsia="ar-SA"/>
        </w:rPr>
        <w:t xml:space="preserve">aniu </w:t>
      </w:r>
    </w:p>
    <w:p w:rsidR="00A53397" w:rsidRPr="003234E3" w:rsidRDefault="00A53397" w:rsidP="003234E3">
      <w:pPr>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W zapytaniu ofertowym </w:t>
      </w:r>
      <w:r w:rsidRPr="003234E3">
        <w:rPr>
          <w:rFonts w:ascii="Times New Roman" w:eastAsia="SimSun" w:hAnsi="Times New Roman" w:cs="Times New Roman"/>
          <w:u w:val="single"/>
          <w:lang w:eastAsia="ar-SA"/>
        </w:rPr>
        <w:t>nie mogą</w:t>
      </w:r>
      <w:r w:rsidRPr="003234E3">
        <w:rPr>
          <w:rFonts w:ascii="Times New Roman" w:eastAsia="SimSun" w:hAnsi="Times New Roman" w:cs="Times New Roman"/>
          <w:lang w:eastAsia="ar-SA"/>
        </w:rPr>
        <w:t xml:space="preserve"> brać udziału:</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a) Oferenci, którzy są powiązani osobowo lub kapitałowo z Zamawiającym. Przez powiązania kapitałowe lub osobowe rozumie się wzajemne powiązania między Zamawiającym lub osobami upoważnionymi do zaciągania zobowiązań w imieniu Zamawiającego lub osobami wykonującymi </w:t>
      </w:r>
      <w:r w:rsidRPr="003234E3">
        <w:rPr>
          <w:rFonts w:ascii="Times New Roman" w:eastAsia="SimSun" w:hAnsi="Times New Roman" w:cs="Times New Roman"/>
          <w:lang w:eastAsia="ar-SA"/>
        </w:rPr>
        <w:br/>
      </w:r>
      <w:r w:rsidRPr="003234E3">
        <w:rPr>
          <w:rFonts w:ascii="Times New Roman" w:eastAsia="SimSun" w:hAnsi="Times New Roman" w:cs="Times New Roman"/>
          <w:lang w:eastAsia="ar-SA"/>
        </w:rPr>
        <w:lastRenderedPageBreak/>
        <w:t>w imieniu Zamawiającego czynności związane z przygotowaniem i przeprowadzeniem procedury wyboru Oferenta a Oferentem, polegające w szczególności na:</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ab/>
        <w:t>- uczestniczeniu w spółce jako wspólnik spółki cywilnej lub spółki osobowej;</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ab/>
        <w:t>- posiadaniu co najmniej 10% udziałów lub akcji;</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ab/>
        <w:t>- pełnieniu funkcji członka organu nadzorczego lub zarządzającego, prokurenta,</w:t>
      </w:r>
    </w:p>
    <w:p w:rsidR="00A53397" w:rsidRPr="003234E3" w:rsidRDefault="00A53397" w:rsidP="003234E3">
      <w:pPr>
        <w:suppressAutoHyphens/>
        <w:spacing w:after="0" w:line="360" w:lineRule="auto"/>
        <w:ind w:firstLine="708"/>
        <w:jc w:val="both"/>
        <w:rPr>
          <w:rFonts w:ascii="Times New Roman" w:eastAsia="SimSun" w:hAnsi="Times New Roman" w:cs="Times New Roman"/>
          <w:lang w:eastAsia="ar-SA"/>
        </w:rPr>
      </w:pPr>
      <w:r w:rsidRPr="003234E3">
        <w:rPr>
          <w:rFonts w:ascii="Times New Roman" w:eastAsia="SimSun" w:hAnsi="Times New Roman" w:cs="Times New Roman"/>
          <w:lang w:eastAsia="ar-SA"/>
        </w:rPr>
        <w:t>pełnomocnika;</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pozostawaniu w związku małżeńskim, w stosunku pokrewieństwa lub powinowactwa w linii prostej, pokrewieństwa lub powinowactwa w linii bocznej do drugiego stopnia lub w stosunku przysposobienia, opieki lub kurateli;</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b) Oferenci, którzy w ciągu ostatnich 3 lat przed wszczęciem postępowania wyrządzili Zamawiającemu szkodę przez to, że nie wykonali lub nienależycie wykonali zobowiązania wobec Gminy Gołdap, chyba, że było to następstwem okoliczności, za które Oferent nie ponosił odpowiedzialności;</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c) Oferenci, którzy w ciągu ostatnich 3 lat przed wszczęciem postępowania uc</w:t>
      </w:r>
      <w:r w:rsidR="00EF0BF0" w:rsidRPr="003234E3">
        <w:rPr>
          <w:rFonts w:ascii="Times New Roman" w:eastAsia="SimSun" w:hAnsi="Times New Roman" w:cs="Times New Roman"/>
          <w:lang w:eastAsia="ar-SA"/>
        </w:rPr>
        <w:t xml:space="preserve">hylili się od podpisania umowy </w:t>
      </w:r>
      <w:r w:rsidRPr="003234E3">
        <w:rPr>
          <w:rFonts w:ascii="Times New Roman" w:eastAsia="SimSun" w:hAnsi="Times New Roman" w:cs="Times New Roman"/>
          <w:lang w:eastAsia="ar-SA"/>
        </w:rPr>
        <w:t>z Zamawiającym pomimo wyboru ich oferty;</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d) Oferenci, którzy nie spełniają warunków udziału w postępowaniu, tj. nie posiadają uprawnień do wykonywania określonej działalności, nie posiadają niezbędnej wiedzy i doświadczenia.</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W celu wykazania, iż oferent nie podlega wykluczeniu z w/w powodów złoży on odpowiednie oświadczenie stanowiące załącznik nr 3.</w:t>
      </w:r>
    </w:p>
    <w:p w:rsid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Pr>
          <w:rFonts w:ascii="Times New Roman" w:eastAsia="SimSun" w:hAnsi="Times New Roman" w:cs="Times New Roman"/>
          <w:lang w:eastAsia="ar-SA"/>
        </w:rPr>
        <w:t xml:space="preserve">6. </w:t>
      </w:r>
      <w:r w:rsidRPr="004200B7">
        <w:rPr>
          <w:rFonts w:ascii="Times New Roman" w:eastAsia="SimSun" w:hAnsi="Times New Roman" w:cs="Times New Roman"/>
          <w:lang w:eastAsia="ar-SA"/>
        </w:rPr>
        <w:t xml:space="preserve">Wybór najkorzystniejszej oferty dokonany zostanie na podstawie tych kryteriów: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Zasady oceny kryterium „Cena” ( C ) – 90 %.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W przypadku kryterium „Cena” oferta otrzyma zaokrągloną do dwóch miejsc po przecinku ilość punktów wynikającą ze wzoru:</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Pr>
          <w:rFonts w:ascii="Times New Roman" w:eastAsia="SimSun" w:hAnsi="Times New Roman" w:cs="Times New Roman"/>
          <w:lang w:eastAsia="ar-SA"/>
        </w:rPr>
        <w:t>C =</w:t>
      </w:r>
      <w:r w:rsidRPr="004200B7">
        <w:rPr>
          <w:rFonts w:ascii="Times New Roman" w:eastAsia="SimSun" w:hAnsi="Times New Roman" w:cs="Times New Roman"/>
          <w:lang w:eastAsia="ar-SA"/>
        </w:rPr>
        <w:t xml:space="preserve"> </w:t>
      </w:r>
      <w:r>
        <w:rPr>
          <w:rFonts w:ascii="Times New Roman" w:eastAsia="SimSun" w:hAnsi="Times New Roman" w:cs="Times New Roman"/>
          <w:lang w:eastAsia="ar-SA"/>
        </w:rPr>
        <w:t>Cena min : C b x 90pkt</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gdzie: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C – ilość punktów jakie otrzyma oferta badana za kryterium "Cena",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C min – cena oferty najtańszej,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C b– cena oferty badanej.</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Maksymalna ilość punktów – 90 pkt.</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Oferta z najniższą ceną otrzyma maksymalną liczbę punktów — 90. Pozostałe oferty zostaną przeliczone według powyższego wzoru. Wszystkie obliczenia matematyczne prowadzone w trakcie oceny kryterium będą wyliczane z dokładnością do dwóch miejsc po przecinku.</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lastRenderedPageBreak/>
        <w:t>Zasady oceny kryterium „</w:t>
      </w:r>
      <w:r>
        <w:rPr>
          <w:rFonts w:ascii="Times New Roman" w:eastAsia="SimSun" w:hAnsi="Times New Roman" w:cs="Times New Roman"/>
          <w:lang w:eastAsia="ar-SA"/>
        </w:rPr>
        <w:t>Termin wykonania</w:t>
      </w:r>
      <w:r w:rsidR="002768C7">
        <w:rPr>
          <w:rFonts w:ascii="Times New Roman" w:eastAsia="SimSun" w:hAnsi="Times New Roman" w:cs="Times New Roman"/>
          <w:lang w:eastAsia="ar-SA"/>
        </w:rPr>
        <w:t>” ( T</w:t>
      </w:r>
      <w:r w:rsidRPr="004200B7">
        <w:rPr>
          <w:rFonts w:ascii="Times New Roman" w:eastAsia="SimSun" w:hAnsi="Times New Roman" w:cs="Times New Roman"/>
          <w:lang w:eastAsia="ar-SA"/>
        </w:rPr>
        <w:t xml:space="preserve"> ) – 10 %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W przypadku kryterium „</w:t>
      </w:r>
      <w:r>
        <w:rPr>
          <w:rFonts w:ascii="Times New Roman" w:eastAsia="SimSun" w:hAnsi="Times New Roman" w:cs="Times New Roman"/>
          <w:lang w:eastAsia="ar-SA"/>
        </w:rPr>
        <w:t>Termin wykonania</w:t>
      </w:r>
      <w:r w:rsidRPr="004200B7">
        <w:rPr>
          <w:rFonts w:ascii="Times New Roman" w:eastAsia="SimSun" w:hAnsi="Times New Roman" w:cs="Times New Roman"/>
          <w:lang w:eastAsia="ar-SA"/>
        </w:rPr>
        <w:t>”, oferta otrzyma:</w:t>
      </w:r>
    </w:p>
    <w:p w:rsidR="00EF0BF0"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- 10 punktów, jeżeli Oferent </w:t>
      </w:r>
      <w:r>
        <w:rPr>
          <w:rFonts w:ascii="Times New Roman" w:eastAsia="SimSun" w:hAnsi="Times New Roman" w:cs="Times New Roman"/>
          <w:lang w:eastAsia="ar-SA"/>
        </w:rPr>
        <w:t>zadeklaruje termin wykonania zamówienia do 7 dni kalendarzowych.</w:t>
      </w:r>
    </w:p>
    <w:p w:rsidR="004200B7" w:rsidRPr="003234E3" w:rsidRDefault="004200B7" w:rsidP="004200B7">
      <w:pPr>
        <w:suppressAutoHyphens/>
        <w:spacing w:after="0" w:line="360" w:lineRule="auto"/>
        <w:jc w:val="both"/>
        <w:rPr>
          <w:rFonts w:ascii="Times New Roman" w:eastAsia="SimSun" w:hAnsi="Times New Roman" w:cs="Times New Roman"/>
          <w:lang w:eastAsia="ar-SA"/>
        </w:rPr>
      </w:pPr>
    </w:p>
    <w:p w:rsidR="0083457E" w:rsidRPr="003234E3" w:rsidRDefault="004200B7" w:rsidP="003234E3">
      <w:pPr>
        <w:spacing w:after="0" w:line="360" w:lineRule="auto"/>
        <w:jc w:val="both"/>
        <w:rPr>
          <w:rFonts w:ascii="Times New Roman" w:hAnsi="Times New Roman" w:cs="Times New Roman"/>
        </w:rPr>
      </w:pPr>
      <w:r>
        <w:rPr>
          <w:rFonts w:ascii="Times New Roman" w:hAnsi="Times New Roman" w:cs="Times New Roman"/>
        </w:rPr>
        <w:t>7</w:t>
      </w:r>
      <w:r w:rsidR="00EF0BF0" w:rsidRPr="003234E3">
        <w:rPr>
          <w:rFonts w:ascii="Times New Roman" w:hAnsi="Times New Roman" w:cs="Times New Roman"/>
        </w:rPr>
        <w:t xml:space="preserve">. </w:t>
      </w:r>
      <w:r w:rsidR="0083457E" w:rsidRPr="003234E3">
        <w:rPr>
          <w:rFonts w:ascii="Times New Roman" w:hAnsi="Times New Roman" w:cs="Times New Roman"/>
        </w:rPr>
        <w:t xml:space="preserve"> Informacje o procedurze zapytania ofertowego:</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1) Wykonawca może złożyć ofertę</w:t>
      </w:r>
      <w:r w:rsidR="008E5240" w:rsidRPr="003234E3">
        <w:rPr>
          <w:rFonts w:ascii="Times New Roman" w:hAnsi="Times New Roman" w:cs="Times New Roman"/>
        </w:rPr>
        <w:t xml:space="preserve"> tylko </w:t>
      </w:r>
      <w:r w:rsidR="008E5240" w:rsidRPr="003234E3">
        <w:rPr>
          <w:rFonts w:ascii="Times New Roman" w:hAnsi="Times New Roman" w:cs="Times New Roman"/>
          <w:u w:val="single"/>
        </w:rPr>
        <w:t>na całość zamówienia</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2) Ofertę na załączonym formularzu ofertowym wraz z arkusz</w:t>
      </w:r>
      <w:r w:rsidR="008E5240" w:rsidRPr="003234E3">
        <w:rPr>
          <w:rFonts w:ascii="Times New Roman" w:hAnsi="Times New Roman" w:cs="Times New Roman"/>
        </w:rPr>
        <w:t xml:space="preserve">em </w:t>
      </w:r>
      <w:r w:rsidRPr="003234E3">
        <w:rPr>
          <w:rFonts w:ascii="Times New Roman" w:hAnsi="Times New Roman" w:cs="Times New Roman"/>
        </w:rPr>
        <w:t>wycen</w:t>
      </w:r>
      <w:r w:rsidR="008E5240" w:rsidRPr="003234E3">
        <w:rPr>
          <w:rFonts w:ascii="Times New Roman" w:hAnsi="Times New Roman" w:cs="Times New Roman"/>
        </w:rPr>
        <w:t>y</w:t>
      </w:r>
      <w:r w:rsidRPr="003234E3">
        <w:rPr>
          <w:rFonts w:ascii="Times New Roman" w:hAnsi="Times New Roman" w:cs="Times New Roman"/>
        </w:rPr>
        <w:t xml:space="preserve"> należy złożyć w siedzibie </w:t>
      </w:r>
      <w:r w:rsidR="008E5240" w:rsidRPr="003234E3">
        <w:rPr>
          <w:rFonts w:ascii="Times New Roman" w:hAnsi="Times New Roman" w:cs="Times New Roman"/>
        </w:rPr>
        <w:t>Urzędu Miejskiego w Gołdapi, ul. Plac Zwycięstwa 14, 19-500 Gołdap, Punkt Obsługi Mieszkańca (parter)</w:t>
      </w:r>
      <w:r w:rsidRPr="003234E3">
        <w:rPr>
          <w:rFonts w:ascii="Times New Roman" w:hAnsi="Times New Roman" w:cs="Times New Roman"/>
        </w:rPr>
        <w:t xml:space="preserve"> w terminie </w:t>
      </w:r>
      <w:r w:rsidRPr="001C3B80">
        <w:rPr>
          <w:rFonts w:ascii="Times New Roman" w:hAnsi="Times New Roman" w:cs="Times New Roman"/>
          <w:b/>
        </w:rPr>
        <w:t xml:space="preserve">do dnia </w:t>
      </w:r>
      <w:r w:rsidR="008E5240" w:rsidRPr="001C3B80">
        <w:rPr>
          <w:rFonts w:ascii="Times New Roman" w:hAnsi="Times New Roman" w:cs="Times New Roman"/>
          <w:b/>
        </w:rPr>
        <w:t>1</w:t>
      </w:r>
      <w:r w:rsidR="006571B9" w:rsidRPr="001C3B80">
        <w:rPr>
          <w:rFonts w:ascii="Times New Roman" w:hAnsi="Times New Roman" w:cs="Times New Roman"/>
          <w:b/>
        </w:rPr>
        <w:t>5</w:t>
      </w:r>
      <w:r w:rsidR="008E5240" w:rsidRPr="001C3B80">
        <w:rPr>
          <w:rFonts w:ascii="Times New Roman" w:hAnsi="Times New Roman" w:cs="Times New Roman"/>
          <w:b/>
        </w:rPr>
        <w:t>.05.2017</w:t>
      </w:r>
      <w:r w:rsidR="008E5240" w:rsidRPr="003234E3">
        <w:rPr>
          <w:rFonts w:ascii="Times New Roman" w:hAnsi="Times New Roman" w:cs="Times New Roman"/>
        </w:rPr>
        <w:t xml:space="preserve"> r</w:t>
      </w:r>
      <w:r w:rsidRPr="003234E3">
        <w:rPr>
          <w:rFonts w:ascii="Times New Roman" w:hAnsi="Times New Roman" w:cs="Times New Roman"/>
        </w:rPr>
        <w:t xml:space="preserve">.  do godz. </w:t>
      </w:r>
      <w:r w:rsidR="006571B9">
        <w:rPr>
          <w:rFonts w:ascii="Times New Roman" w:hAnsi="Times New Roman" w:cs="Times New Roman"/>
        </w:rPr>
        <w:t>9</w:t>
      </w:r>
      <w:r w:rsidRPr="003234E3">
        <w:rPr>
          <w:rFonts w:ascii="Times New Roman" w:hAnsi="Times New Roman" w:cs="Times New Roman"/>
        </w:rPr>
        <w:t>:00 w z</w:t>
      </w:r>
      <w:r w:rsidR="008E5240" w:rsidRPr="003234E3">
        <w:rPr>
          <w:rFonts w:ascii="Times New Roman" w:hAnsi="Times New Roman" w:cs="Times New Roman"/>
        </w:rPr>
        <w:t>aklejonych kopertach z napisem:</w:t>
      </w:r>
    </w:p>
    <w:p w:rsidR="0083457E" w:rsidRPr="003234E3" w:rsidRDefault="008E5240" w:rsidP="003234E3">
      <w:pPr>
        <w:spacing w:after="0" w:line="360" w:lineRule="auto"/>
        <w:jc w:val="both"/>
        <w:rPr>
          <w:rFonts w:ascii="Times New Roman" w:hAnsi="Times New Roman" w:cs="Times New Roman"/>
          <w:i/>
        </w:rPr>
      </w:pPr>
      <w:r w:rsidRPr="003234E3">
        <w:rPr>
          <w:rFonts w:ascii="Times New Roman" w:hAnsi="Times New Roman" w:cs="Times New Roman"/>
          <w:i/>
        </w:rPr>
        <w:t>Oferta na zakup materiałów papierniczo-piśmienniczych w projekcie „Dobry start – lepsze jutro”</w:t>
      </w:r>
    </w:p>
    <w:p w:rsidR="0083457E" w:rsidRPr="003234E3" w:rsidRDefault="008E5240" w:rsidP="003234E3">
      <w:pPr>
        <w:spacing w:after="0" w:line="360" w:lineRule="auto"/>
        <w:jc w:val="both"/>
        <w:rPr>
          <w:rFonts w:ascii="Times New Roman" w:hAnsi="Times New Roman" w:cs="Times New Roman"/>
          <w:i/>
        </w:rPr>
      </w:pPr>
      <w:r w:rsidRPr="003234E3">
        <w:rPr>
          <w:rFonts w:ascii="Times New Roman" w:hAnsi="Times New Roman" w:cs="Times New Roman"/>
          <w:i/>
        </w:rPr>
        <w:t>Nie otwierać przed 1</w:t>
      </w:r>
      <w:r w:rsidR="006571B9">
        <w:rPr>
          <w:rFonts w:ascii="Times New Roman" w:hAnsi="Times New Roman" w:cs="Times New Roman"/>
          <w:i/>
        </w:rPr>
        <w:t>5</w:t>
      </w:r>
      <w:r w:rsidRPr="003234E3">
        <w:rPr>
          <w:rFonts w:ascii="Times New Roman" w:hAnsi="Times New Roman" w:cs="Times New Roman"/>
          <w:i/>
        </w:rPr>
        <w:t>.05.2017</w:t>
      </w:r>
      <w:r w:rsidR="0083457E" w:rsidRPr="003234E3">
        <w:rPr>
          <w:rFonts w:ascii="Times New Roman" w:hAnsi="Times New Roman" w:cs="Times New Roman"/>
          <w:i/>
        </w:rPr>
        <w:t xml:space="preserve">r. godz. </w:t>
      </w:r>
      <w:r w:rsidR="006571B9">
        <w:rPr>
          <w:rFonts w:ascii="Times New Roman" w:hAnsi="Times New Roman" w:cs="Times New Roman"/>
          <w:i/>
        </w:rPr>
        <w:t>9</w:t>
      </w:r>
      <w:r w:rsidR="0083457E" w:rsidRPr="003234E3">
        <w:rPr>
          <w:rFonts w:ascii="Times New Roman" w:hAnsi="Times New Roman" w:cs="Times New Roman"/>
          <w:i/>
        </w:rPr>
        <w:t>:</w:t>
      </w:r>
      <w:r w:rsidRPr="003234E3">
        <w:rPr>
          <w:rFonts w:ascii="Times New Roman" w:hAnsi="Times New Roman" w:cs="Times New Roman"/>
          <w:i/>
        </w:rPr>
        <w:t>15</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3) Oferty złożone po wyznaczonym terminie nie będą rozpatrywane.</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4</w:t>
      </w:r>
      <w:r w:rsidR="0083457E" w:rsidRPr="003234E3">
        <w:rPr>
          <w:rFonts w:ascii="Times New Roman" w:hAnsi="Times New Roman" w:cs="Times New Roman"/>
        </w:rPr>
        <w:t xml:space="preserve">) Zapytanie  ofertowe  ogłoszone  zostało  na  stronie  internetowej  </w:t>
      </w:r>
      <w:hyperlink r:id="rId7" w:history="1">
        <w:r w:rsidRPr="003234E3">
          <w:rPr>
            <w:rStyle w:val="Hipercze"/>
            <w:rFonts w:ascii="Times New Roman" w:hAnsi="Times New Roman" w:cs="Times New Roman"/>
          </w:rPr>
          <w:t>http://bip.goldap.pl</w:t>
        </w:r>
      </w:hyperlink>
      <w:r w:rsidRPr="003234E3">
        <w:rPr>
          <w:rFonts w:ascii="Times New Roman" w:hAnsi="Times New Roman" w:cs="Times New Roman"/>
        </w:rPr>
        <w:t xml:space="preserve"> zakładka zamówienia publiczne</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5</w:t>
      </w:r>
      <w:r w:rsidR="0083457E" w:rsidRPr="003234E3">
        <w:rPr>
          <w:rFonts w:ascii="Times New Roman" w:hAnsi="Times New Roman" w:cs="Times New Roman"/>
        </w:rPr>
        <w:t>) Wyniki zapytania ofertowego zostaną umieszcz</w:t>
      </w:r>
      <w:r w:rsidRPr="003234E3">
        <w:rPr>
          <w:rFonts w:ascii="Times New Roman" w:hAnsi="Times New Roman" w:cs="Times New Roman"/>
        </w:rPr>
        <w:t>one na stronie internetowej jw.</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6</w:t>
      </w:r>
      <w:r w:rsidR="0083457E" w:rsidRPr="003234E3">
        <w:rPr>
          <w:rFonts w:ascii="Times New Roman" w:hAnsi="Times New Roman" w:cs="Times New Roman"/>
        </w:rPr>
        <w:t xml:space="preserve">) Osobą upoważnioną do kontaktów z oferentami oraz wszelkich wyjaśnień udziela w zakresie przedmiotu zamówienia: </w:t>
      </w:r>
      <w:r w:rsidRPr="003234E3">
        <w:rPr>
          <w:rFonts w:ascii="Times New Roman" w:hAnsi="Times New Roman" w:cs="Times New Roman"/>
        </w:rPr>
        <w:t>Monika Bogdan</w:t>
      </w:r>
      <w:r w:rsidR="0083457E" w:rsidRPr="003234E3">
        <w:rPr>
          <w:rFonts w:ascii="Times New Roman" w:hAnsi="Times New Roman" w:cs="Times New Roman"/>
        </w:rPr>
        <w:t xml:space="preserve"> tel. </w:t>
      </w:r>
      <w:r w:rsidRPr="003234E3">
        <w:rPr>
          <w:rFonts w:ascii="Times New Roman" w:hAnsi="Times New Roman" w:cs="Times New Roman"/>
        </w:rPr>
        <w:t>87 </w:t>
      </w:r>
      <w:r w:rsidR="00EF0BF0" w:rsidRPr="003234E3">
        <w:rPr>
          <w:rFonts w:ascii="Times New Roman" w:hAnsi="Times New Roman" w:cs="Times New Roman"/>
        </w:rPr>
        <w:t xml:space="preserve"> </w:t>
      </w:r>
      <w:r w:rsidRPr="003234E3">
        <w:rPr>
          <w:rFonts w:ascii="Times New Roman" w:hAnsi="Times New Roman" w:cs="Times New Roman"/>
        </w:rPr>
        <w:t>615 60 34 wew. 234, e-mail: monika.bogdan@goldap.pl</w:t>
      </w:r>
    </w:p>
    <w:p w:rsidR="003234E3" w:rsidRDefault="003234E3" w:rsidP="003234E3">
      <w:pPr>
        <w:spacing w:after="0" w:line="360" w:lineRule="auto"/>
        <w:jc w:val="both"/>
        <w:rPr>
          <w:rFonts w:ascii="Times New Roman" w:hAnsi="Times New Roman" w:cs="Times New Roman"/>
        </w:rPr>
      </w:pP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Załącznikami do zapytania są:</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1. Formularz ofertowy</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2. Arkusz Wycen</w:t>
      </w:r>
      <w:r w:rsidR="008E5240" w:rsidRPr="003234E3">
        <w:rPr>
          <w:rFonts w:ascii="Times New Roman" w:hAnsi="Times New Roman" w:cs="Times New Roman"/>
        </w:rPr>
        <w:t>y</w:t>
      </w:r>
    </w:p>
    <w:p w:rsidR="00EF0BF0" w:rsidRPr="003234E3" w:rsidRDefault="00EF0BF0" w:rsidP="003234E3">
      <w:pPr>
        <w:spacing w:after="0" w:line="360" w:lineRule="auto"/>
        <w:jc w:val="both"/>
        <w:rPr>
          <w:rFonts w:ascii="Times New Roman" w:hAnsi="Times New Roman" w:cs="Times New Roman"/>
        </w:rPr>
      </w:pPr>
      <w:r w:rsidRPr="003234E3">
        <w:rPr>
          <w:rFonts w:ascii="Times New Roman" w:hAnsi="Times New Roman" w:cs="Times New Roman"/>
        </w:rPr>
        <w:t xml:space="preserve">3. Oświadczenie </w:t>
      </w:r>
      <w:r w:rsidR="009D3F04">
        <w:rPr>
          <w:rFonts w:ascii="Times New Roman" w:hAnsi="Times New Roman" w:cs="Times New Roman"/>
        </w:rPr>
        <w:t>o braku powiązań</w:t>
      </w:r>
    </w:p>
    <w:p w:rsidR="009D3F04" w:rsidRDefault="009D3F04" w:rsidP="003234E3">
      <w:pPr>
        <w:suppressAutoHyphens/>
        <w:spacing w:after="0" w:line="360" w:lineRule="auto"/>
        <w:rPr>
          <w:rFonts w:ascii="Times New Roman" w:hAnsi="Times New Roman" w:cs="Times New Roman"/>
          <w:color w:val="FF0000"/>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A53397" w:rsidRPr="00100381" w:rsidRDefault="00A53397" w:rsidP="003234E3">
      <w:p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lastRenderedPageBreak/>
        <w:t>Załącznik nr 1 do Zapytania ofertowego</w:t>
      </w:r>
    </w:p>
    <w:p w:rsidR="00A53397" w:rsidRPr="003234E3" w:rsidRDefault="00A53397" w:rsidP="003234E3">
      <w:pPr>
        <w:suppressAutoHyphens/>
        <w:spacing w:after="0" w:line="360" w:lineRule="auto"/>
        <w:rPr>
          <w:rFonts w:ascii="Times New Roman" w:eastAsia="SimSun" w:hAnsi="Times New Roman" w:cs="Times New Roman"/>
          <w:lang w:eastAsia="ar-SA"/>
        </w:rPr>
      </w:pPr>
    </w:p>
    <w:p w:rsidR="00A53397" w:rsidRPr="003234E3" w:rsidRDefault="00A53397" w:rsidP="003234E3">
      <w:pPr>
        <w:suppressAutoHyphens/>
        <w:spacing w:after="0" w:line="360" w:lineRule="auto"/>
        <w:jc w:val="center"/>
        <w:rPr>
          <w:rFonts w:ascii="Times New Roman" w:eastAsia="SimSun" w:hAnsi="Times New Roman" w:cs="Times New Roman"/>
          <w:lang w:eastAsia="ar-SA"/>
        </w:rPr>
      </w:pPr>
      <w:r w:rsidRPr="003234E3">
        <w:rPr>
          <w:rFonts w:ascii="Times New Roman" w:eastAsia="SimSun" w:hAnsi="Times New Roman" w:cs="Times New Roman"/>
          <w:b/>
          <w:lang w:eastAsia="ar-SA"/>
        </w:rPr>
        <w:t>FORMULARZ OFERTOWY</w:t>
      </w:r>
    </w:p>
    <w:p w:rsidR="00A53397" w:rsidRPr="003234E3" w:rsidRDefault="00A53397" w:rsidP="003234E3">
      <w:pPr>
        <w:suppressAutoHyphens/>
        <w:spacing w:after="0" w:line="360" w:lineRule="auto"/>
        <w:rPr>
          <w:rFonts w:ascii="Times New Roman" w:eastAsia="SimSun" w:hAnsi="Times New Roman" w:cs="Times New Roman"/>
          <w:lang w:eastAsia="ar-SA"/>
        </w:rPr>
      </w:pPr>
      <w:bookmarkStart w:id="0" w:name="_Hlk481656932"/>
      <w:r w:rsidRPr="003234E3">
        <w:rPr>
          <w:rFonts w:ascii="Times New Roman" w:eastAsia="SimSun" w:hAnsi="Times New Roman" w:cs="Times New Roman"/>
          <w:lang w:eastAsia="ar-SA"/>
        </w:rPr>
        <w:t>Imię i nazwisko lub nazwa oferenta: ……………………………………………………………………………………………………………</w:t>
      </w:r>
    </w:p>
    <w:p w:rsidR="00A53397" w:rsidRPr="003234E3"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Adres:……………………………………………………………………………………………………</w:t>
      </w:r>
    </w:p>
    <w:p w:rsidR="00A53397" w:rsidRPr="003234E3"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NIP: ………………………</w:t>
      </w:r>
      <w:r w:rsidR="003234E3">
        <w:rPr>
          <w:rFonts w:ascii="Times New Roman" w:eastAsia="SimSun" w:hAnsi="Times New Roman" w:cs="Times New Roman"/>
          <w:lang w:eastAsia="ar-SA"/>
        </w:rPr>
        <w:t>………………………………………………………………………………</w:t>
      </w:r>
    </w:p>
    <w:p w:rsidR="00A53397" w:rsidRPr="003234E3"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Tele</w:t>
      </w:r>
      <w:r w:rsidR="003234E3">
        <w:rPr>
          <w:rFonts w:ascii="Times New Roman" w:eastAsia="SimSun" w:hAnsi="Times New Roman" w:cs="Times New Roman"/>
          <w:lang w:eastAsia="ar-SA"/>
        </w:rPr>
        <w:t>fon:………………………………………………… adres e-mail………………………………….</w:t>
      </w:r>
    </w:p>
    <w:bookmarkEnd w:id="0"/>
    <w:p w:rsidR="00A53397" w:rsidRPr="003234E3" w:rsidRDefault="00A53397" w:rsidP="003234E3">
      <w:pPr>
        <w:suppressAutoHyphens/>
        <w:spacing w:after="0" w:line="360" w:lineRule="auto"/>
        <w:rPr>
          <w:rFonts w:ascii="Times New Roman" w:eastAsia="SimSun" w:hAnsi="Times New Roman" w:cs="Times New Roman"/>
          <w:lang w:eastAsia="ar-SA"/>
        </w:rPr>
      </w:pPr>
    </w:p>
    <w:p w:rsidR="00A53397" w:rsidRDefault="00A53397" w:rsidP="003234E3">
      <w:pPr>
        <w:suppressAutoHyphens/>
        <w:spacing w:after="0" w:line="360" w:lineRule="auto"/>
        <w:jc w:val="both"/>
        <w:rPr>
          <w:rFonts w:ascii="Times New Roman" w:eastAsia="Times New Roman" w:hAnsi="Times New Roman" w:cs="Times New Roman"/>
          <w:sz w:val="20"/>
          <w:lang w:eastAsia="ar-SA"/>
        </w:rPr>
      </w:pPr>
      <w:r w:rsidRPr="00100381">
        <w:rPr>
          <w:rFonts w:ascii="Times New Roman" w:eastAsia="SimSun" w:hAnsi="Times New Roman" w:cs="Times New Roman"/>
          <w:sz w:val="20"/>
          <w:lang w:eastAsia="ar-SA"/>
        </w:rPr>
        <w:t xml:space="preserve">Odpowiadając na zapytanie ofertowe dotyczące </w:t>
      </w:r>
      <w:r w:rsidR="003234E3" w:rsidRPr="00100381">
        <w:rPr>
          <w:rFonts w:ascii="Times New Roman" w:eastAsia="SimSun" w:hAnsi="Times New Roman" w:cs="Times New Roman"/>
          <w:sz w:val="20"/>
          <w:lang w:eastAsia="ar-SA"/>
        </w:rPr>
        <w:t>zakupu i dostawy materiałów papierniczo-piśmienniczych</w:t>
      </w:r>
      <w:r w:rsidRPr="00100381">
        <w:rPr>
          <w:rFonts w:ascii="Times New Roman" w:eastAsia="SimSun" w:hAnsi="Times New Roman" w:cs="Times New Roman"/>
          <w:sz w:val="20"/>
          <w:lang w:eastAsia="ar-SA"/>
        </w:rPr>
        <w:t xml:space="preserve"> </w:t>
      </w:r>
      <w:r w:rsidR="00390171">
        <w:rPr>
          <w:rFonts w:ascii="Times New Roman" w:eastAsia="SimSun" w:hAnsi="Times New Roman" w:cs="Times New Roman"/>
          <w:sz w:val="20"/>
          <w:lang w:eastAsia="ar-SA"/>
        </w:rPr>
        <w:br/>
      </w:r>
      <w:r w:rsidRPr="00100381">
        <w:rPr>
          <w:rFonts w:ascii="Times New Roman" w:eastAsia="SimSun" w:hAnsi="Times New Roman" w:cs="Times New Roman"/>
          <w:sz w:val="20"/>
          <w:lang w:eastAsia="ar-SA"/>
        </w:rPr>
        <w:t xml:space="preserve">w projekcie pt. „Dobry start – lepsze jutro” realizowanego przez Gminę Gołdap współfinansowanego </w:t>
      </w:r>
      <w:r w:rsidR="00390171">
        <w:rPr>
          <w:rFonts w:ascii="Times New Roman" w:eastAsia="SimSun" w:hAnsi="Times New Roman" w:cs="Times New Roman"/>
          <w:sz w:val="20"/>
          <w:lang w:eastAsia="ar-SA"/>
        </w:rPr>
        <w:br/>
      </w:r>
      <w:bookmarkStart w:id="1" w:name="_GoBack"/>
      <w:bookmarkEnd w:id="1"/>
      <w:r w:rsidRPr="00100381">
        <w:rPr>
          <w:rFonts w:ascii="Times New Roman" w:eastAsia="SimSun" w:hAnsi="Times New Roman" w:cs="Times New Roman"/>
          <w:sz w:val="20"/>
          <w:lang w:eastAsia="ar-SA"/>
        </w:rPr>
        <w:t xml:space="preserve">z Europejskiego Funduszu Społecznego w ramach Regionalnego Programu Operacyjnego Województwa Warmińsko-Mazurskiego na lata 2014-2020, Oś Priorytetowa: 2 Kadry dla gospodarki, Działanie: 2.2 Podniesienie jakości oferty ukierunkowanej na rozwój kompetencji kluczowych uczniów, Poddziałanie: 2.2.1 Podniesienie jakości oferty ukierunkowanej na rozwój kompetencji kluczowych uczniów  - projekty konkursowe, </w:t>
      </w:r>
      <w:r w:rsidRPr="00100381">
        <w:rPr>
          <w:rFonts w:ascii="Times New Roman" w:eastAsia="Times New Roman" w:hAnsi="Times New Roman" w:cs="Times New Roman"/>
          <w:sz w:val="20"/>
          <w:lang w:eastAsia="ar-SA"/>
        </w:rPr>
        <w:t>oferujemy zakup i dostawę artykułów papierniczo-piśmienniczych cenę:</w:t>
      </w:r>
    </w:p>
    <w:p w:rsidR="00100381" w:rsidRPr="00100381" w:rsidRDefault="00100381" w:rsidP="003234E3">
      <w:pPr>
        <w:suppressAutoHyphens/>
        <w:spacing w:after="0" w:line="360" w:lineRule="auto"/>
        <w:jc w:val="both"/>
        <w:rPr>
          <w:rFonts w:ascii="Times New Roman" w:eastAsia="Times New Roman" w:hAnsi="Times New Roman" w:cs="Times New Roman"/>
          <w:sz w:val="20"/>
          <w:lang w:eastAsia="ar-SA"/>
        </w:rPr>
      </w:pPr>
    </w:p>
    <w:p w:rsidR="00A53397"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złotych brutto (słownie: ……………….) , w tym podatek VAT ………… zł (słownie: …………………….) za </w:t>
      </w:r>
      <w:r w:rsidR="003234E3">
        <w:rPr>
          <w:rFonts w:ascii="Times New Roman" w:eastAsia="SimSun" w:hAnsi="Times New Roman" w:cs="Times New Roman"/>
          <w:lang w:eastAsia="ar-SA"/>
        </w:rPr>
        <w:t>zakup i dostawę materiałów papierniczo-piśmienniczych określonych w arkuszu wyceny</w:t>
      </w:r>
      <w:r w:rsidRPr="003234E3">
        <w:rPr>
          <w:rFonts w:ascii="Times New Roman" w:eastAsia="SimSun" w:hAnsi="Times New Roman" w:cs="Times New Roman"/>
          <w:lang w:eastAsia="ar-SA"/>
        </w:rPr>
        <w:t xml:space="preserve"> </w:t>
      </w:r>
    </w:p>
    <w:p w:rsidR="002768C7" w:rsidRDefault="002768C7" w:rsidP="003234E3">
      <w:pPr>
        <w:suppressAutoHyphens/>
        <w:spacing w:after="0" w:line="360" w:lineRule="auto"/>
        <w:rPr>
          <w:rFonts w:ascii="Times New Roman" w:eastAsia="SimSun" w:hAnsi="Times New Roman" w:cs="Times New Roman"/>
          <w:lang w:eastAsia="ar-SA"/>
        </w:rPr>
      </w:pPr>
    </w:p>
    <w:p w:rsidR="002768C7" w:rsidRPr="003234E3" w:rsidRDefault="002768C7" w:rsidP="002768C7">
      <w:pPr>
        <w:suppressAutoHyphens/>
        <w:spacing w:after="0" w:line="360" w:lineRule="auto"/>
        <w:jc w:val="both"/>
        <w:rPr>
          <w:rFonts w:ascii="Times New Roman" w:eastAsia="SimSun" w:hAnsi="Times New Roman" w:cs="Times New Roman"/>
          <w:lang w:eastAsia="ar-SA"/>
        </w:rPr>
      </w:pPr>
      <w:r>
        <w:rPr>
          <w:rFonts w:ascii="Times New Roman" w:eastAsia="SimSun" w:hAnsi="Times New Roman" w:cs="Times New Roman"/>
          <w:lang w:eastAsia="ar-SA"/>
        </w:rPr>
        <w:t xml:space="preserve">Deklaruję, że wykonam zamówienie </w:t>
      </w:r>
      <w:r w:rsidRPr="002768C7">
        <w:rPr>
          <w:rFonts w:ascii="Times New Roman" w:eastAsia="SimSun" w:hAnsi="Times New Roman" w:cs="Times New Roman"/>
          <w:lang w:eastAsia="ar-SA"/>
        </w:rPr>
        <w:t xml:space="preserve">dotyczące zakupu i dostawy materiałów papierniczo-piśmienniczych </w:t>
      </w:r>
      <w:r>
        <w:rPr>
          <w:rFonts w:ascii="Times New Roman" w:eastAsia="SimSun" w:hAnsi="Times New Roman" w:cs="Times New Roman"/>
          <w:lang w:eastAsia="ar-SA"/>
        </w:rPr>
        <w:t xml:space="preserve">w terminie do 7 dni kalendarzowych/powyżej 7 dni kalendarzowych </w:t>
      </w:r>
      <w:r w:rsidRPr="002768C7">
        <w:rPr>
          <w:rFonts w:ascii="Times New Roman" w:eastAsia="SimSun" w:hAnsi="Times New Roman" w:cs="Times New Roman"/>
          <w:i/>
          <w:lang w:eastAsia="ar-SA"/>
        </w:rPr>
        <w:t>(zaznaczyć właściwe).</w:t>
      </w:r>
    </w:p>
    <w:p w:rsidR="00A53397" w:rsidRPr="003234E3" w:rsidRDefault="00A53397" w:rsidP="003234E3">
      <w:pPr>
        <w:suppressAutoHyphens/>
        <w:spacing w:after="0" w:line="360" w:lineRule="auto"/>
        <w:rPr>
          <w:rFonts w:ascii="Times New Roman" w:eastAsia="SimSun" w:hAnsi="Times New Roman" w:cs="Times New Roman"/>
          <w:b/>
          <w:lang w:eastAsia="ar-SA"/>
        </w:rPr>
      </w:pPr>
    </w:p>
    <w:p w:rsidR="00A53397" w:rsidRPr="00100381" w:rsidRDefault="00A53397" w:rsidP="003234E3">
      <w:p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b/>
          <w:sz w:val="20"/>
          <w:lang w:eastAsia="ar-SA"/>
        </w:rPr>
        <w:t>3. Oświadczam, że:</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1.</w:t>
      </w:r>
      <w:r w:rsidRPr="00100381">
        <w:rPr>
          <w:rFonts w:ascii="Times New Roman" w:eastAsia="SimSun" w:hAnsi="Times New Roman" w:cs="Times New Roman"/>
          <w:sz w:val="20"/>
          <w:lang w:eastAsia="ar-SA"/>
        </w:rPr>
        <w:tab/>
        <w:t>Oświadczam, że powyższa cena obejmuje całość kosztów wykonania zamówienia.</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2.</w:t>
      </w:r>
      <w:r w:rsidRPr="00100381">
        <w:rPr>
          <w:rFonts w:ascii="Times New Roman" w:eastAsia="SimSun" w:hAnsi="Times New Roman" w:cs="Times New Roman"/>
          <w:sz w:val="20"/>
          <w:lang w:eastAsia="ar-SA"/>
        </w:rPr>
        <w:tab/>
        <w:t>Oświadczam, że zapoznałam/em się z wymaganiami Zamawiającego, dotyczącymi przedmiotu zamówienia, zamieszczonymi w zapytaniu ofertowym  oraz akceptuje je i nie wnoszę do nich żadnych zastrzeżeń.</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4.</w:t>
      </w:r>
      <w:r w:rsidRPr="00100381">
        <w:rPr>
          <w:rFonts w:ascii="Times New Roman" w:eastAsia="SimSun" w:hAnsi="Times New Roman" w:cs="Times New Roman"/>
          <w:sz w:val="20"/>
          <w:lang w:eastAsia="ar-SA"/>
        </w:rPr>
        <w:tab/>
        <w:t xml:space="preserve">Oświadczam, że termin związania z ofertą wynosi do 30 dni kalendarzowych od dnia otwarcia ofert. </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5.</w:t>
      </w:r>
      <w:r w:rsidRPr="00100381">
        <w:rPr>
          <w:rFonts w:ascii="Times New Roman" w:eastAsia="SimSun" w:hAnsi="Times New Roman" w:cs="Times New Roman"/>
          <w:sz w:val="20"/>
          <w:lang w:eastAsia="ar-SA"/>
        </w:rPr>
        <w:tab/>
        <w:t xml:space="preserve">W przypadku uznania mojej oferty za najkorzystniejszą zobowiązuję się  do podpisania umowy w terminie i miejscu wskazanym przez Zamawiającego. </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6.</w:t>
      </w:r>
      <w:r w:rsidRPr="00100381">
        <w:rPr>
          <w:rFonts w:ascii="Times New Roman" w:eastAsia="SimSun" w:hAnsi="Times New Roman" w:cs="Times New Roman"/>
          <w:sz w:val="20"/>
          <w:lang w:eastAsia="ar-SA"/>
        </w:rPr>
        <w:tab/>
        <w:t xml:space="preserve">Jestem świadomy, że przed zawarciem umowy Zamawiający może prowadzić dodatkowe negocjacje z Wykonawcą, którego oferta została uznana za najkorzystniejszą. </w:t>
      </w:r>
    </w:p>
    <w:p w:rsidR="00A53397" w:rsidRPr="00100381" w:rsidRDefault="00A53397" w:rsidP="003234E3">
      <w:p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 xml:space="preserve">Załącznikami do niniejszego formularza, stanowiącymi integralną część oferty, są: </w:t>
      </w:r>
    </w:p>
    <w:p w:rsidR="00A53397" w:rsidRPr="00100381" w:rsidRDefault="00A53397" w:rsidP="003234E3">
      <w:pPr>
        <w:numPr>
          <w:ilvl w:val="0"/>
          <w:numId w:val="1"/>
        </w:num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 xml:space="preserve">……………………….      </w:t>
      </w:r>
    </w:p>
    <w:p w:rsidR="00A53397" w:rsidRPr="00100381" w:rsidRDefault="00A53397" w:rsidP="00100381">
      <w:pPr>
        <w:suppressAutoHyphens/>
        <w:spacing w:after="0" w:line="360" w:lineRule="auto"/>
        <w:ind w:firstLine="708"/>
        <w:jc w:val="right"/>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w:t>
      </w:r>
      <w:r w:rsidRPr="00100381">
        <w:rPr>
          <w:rFonts w:ascii="Times New Roman" w:eastAsia="SimSun" w:hAnsi="Times New Roman" w:cs="Times New Roman"/>
          <w:sz w:val="16"/>
          <w:lang w:eastAsia="ar-SA"/>
        </w:rPr>
        <w:t xml:space="preserve">                                                                                                                                    </w:t>
      </w:r>
      <w:r w:rsidRPr="00100381">
        <w:rPr>
          <w:rFonts w:ascii="Times New Roman" w:eastAsia="SimSun" w:hAnsi="Times New Roman" w:cs="Times New Roman"/>
          <w:sz w:val="16"/>
          <w:lang w:eastAsia="ar-SA"/>
        </w:rPr>
        <w:tab/>
      </w:r>
      <w:r w:rsidRPr="00100381">
        <w:rPr>
          <w:rFonts w:ascii="Times New Roman" w:eastAsia="SimSun" w:hAnsi="Times New Roman" w:cs="Times New Roman"/>
          <w:sz w:val="16"/>
          <w:lang w:eastAsia="ar-SA"/>
        </w:rPr>
        <w:tab/>
      </w:r>
      <w:r w:rsidRPr="00100381">
        <w:rPr>
          <w:rFonts w:ascii="Times New Roman" w:eastAsia="SimSun" w:hAnsi="Times New Roman" w:cs="Times New Roman"/>
          <w:sz w:val="16"/>
          <w:lang w:eastAsia="ar-SA"/>
        </w:rPr>
        <w:tab/>
      </w:r>
      <w:r w:rsidRPr="00100381">
        <w:rPr>
          <w:rFonts w:ascii="Times New Roman" w:eastAsia="SimSun" w:hAnsi="Times New Roman" w:cs="Times New Roman"/>
          <w:sz w:val="16"/>
          <w:lang w:eastAsia="ar-SA"/>
        </w:rPr>
        <w:tab/>
        <w:t xml:space="preserve">      Data i  podpis Oferenta</w:t>
      </w:r>
    </w:p>
    <w:p w:rsidR="003234E3" w:rsidRDefault="003234E3" w:rsidP="003234E3">
      <w:pPr>
        <w:spacing w:after="0" w:line="360" w:lineRule="auto"/>
        <w:jc w:val="both"/>
        <w:rPr>
          <w:rFonts w:ascii="Times New Roman" w:eastAsia="SimSun" w:hAnsi="Times New Roman" w:cs="Times New Roman"/>
          <w:lang w:eastAsia="ar-SA"/>
        </w:rPr>
      </w:pPr>
    </w:p>
    <w:p w:rsidR="005471F0" w:rsidRPr="00100381" w:rsidRDefault="005471F0" w:rsidP="003234E3">
      <w:pPr>
        <w:spacing w:after="0" w:line="360" w:lineRule="auto"/>
        <w:jc w:val="both"/>
        <w:rPr>
          <w:rFonts w:ascii="Times New Roman" w:hAnsi="Times New Roman" w:cs="Times New Roman"/>
          <w:b/>
          <w:sz w:val="20"/>
        </w:rPr>
      </w:pPr>
      <w:r w:rsidRPr="00100381">
        <w:rPr>
          <w:rFonts w:ascii="Times New Roman" w:hAnsi="Times New Roman" w:cs="Times New Roman"/>
          <w:b/>
          <w:sz w:val="20"/>
        </w:rPr>
        <w:t xml:space="preserve">Arkusz wyceny </w:t>
      </w:r>
      <w:r w:rsidRPr="00100381">
        <w:rPr>
          <w:rFonts w:ascii="Times New Roman" w:hAnsi="Times New Roman" w:cs="Times New Roman"/>
          <w:sz w:val="20"/>
        </w:rPr>
        <w:t>– załącznik nr 2</w:t>
      </w:r>
    </w:p>
    <w:p w:rsidR="005471F0" w:rsidRPr="003234E3" w:rsidRDefault="005471F0" w:rsidP="003234E3">
      <w:pPr>
        <w:spacing w:after="0" w:line="360" w:lineRule="auto"/>
        <w:jc w:val="both"/>
        <w:rPr>
          <w:rFonts w:ascii="Times New Roman" w:hAnsi="Times New Roman" w:cs="Times New Roman"/>
        </w:rPr>
      </w:pPr>
    </w:p>
    <w:tbl>
      <w:tblPr>
        <w:tblStyle w:val="Tabela-Siatka"/>
        <w:tblW w:w="0" w:type="auto"/>
        <w:tblLook w:val="04A0" w:firstRow="1" w:lastRow="0" w:firstColumn="1" w:lastColumn="0" w:noHBand="0" w:noVBand="1"/>
      </w:tblPr>
      <w:tblGrid>
        <w:gridCol w:w="549"/>
        <w:gridCol w:w="2564"/>
        <w:gridCol w:w="1328"/>
        <w:gridCol w:w="1468"/>
        <w:gridCol w:w="1666"/>
        <w:gridCol w:w="1487"/>
      </w:tblGrid>
      <w:tr w:rsidR="002E16BF" w:rsidRPr="003234E3" w:rsidTr="002E16BF">
        <w:tc>
          <w:tcPr>
            <w:tcW w:w="549" w:type="dxa"/>
          </w:tcPr>
          <w:p w:rsidR="002E16BF" w:rsidRPr="003234E3" w:rsidRDefault="002E16BF" w:rsidP="003234E3">
            <w:pPr>
              <w:spacing w:line="360" w:lineRule="auto"/>
              <w:jc w:val="both"/>
              <w:rPr>
                <w:rFonts w:ascii="Times New Roman" w:hAnsi="Times New Roman" w:cs="Times New Roman"/>
              </w:rPr>
            </w:pPr>
            <w:r w:rsidRPr="003234E3">
              <w:rPr>
                <w:rFonts w:ascii="Times New Roman" w:hAnsi="Times New Roman" w:cs="Times New Roman"/>
              </w:rPr>
              <w:t>Lp.</w:t>
            </w:r>
          </w:p>
        </w:tc>
        <w:tc>
          <w:tcPr>
            <w:tcW w:w="2564" w:type="dxa"/>
          </w:tcPr>
          <w:p w:rsidR="002E16BF" w:rsidRPr="003234E3" w:rsidRDefault="002E16BF" w:rsidP="003234E3">
            <w:pPr>
              <w:spacing w:line="360" w:lineRule="auto"/>
              <w:jc w:val="both"/>
              <w:rPr>
                <w:rFonts w:ascii="Times New Roman" w:hAnsi="Times New Roman" w:cs="Times New Roman"/>
              </w:rPr>
            </w:pPr>
            <w:r w:rsidRPr="003234E3">
              <w:rPr>
                <w:rFonts w:ascii="Times New Roman" w:hAnsi="Times New Roman" w:cs="Times New Roman"/>
              </w:rPr>
              <w:t>Rodzaj</w:t>
            </w:r>
          </w:p>
        </w:tc>
        <w:tc>
          <w:tcPr>
            <w:tcW w:w="1328" w:type="dxa"/>
          </w:tcPr>
          <w:p w:rsidR="002E16BF" w:rsidRPr="003234E3" w:rsidRDefault="002E16BF" w:rsidP="003234E3">
            <w:pPr>
              <w:spacing w:line="360" w:lineRule="auto"/>
              <w:jc w:val="both"/>
              <w:rPr>
                <w:rFonts w:ascii="Times New Roman" w:hAnsi="Times New Roman" w:cs="Times New Roman"/>
              </w:rPr>
            </w:pPr>
            <w:r>
              <w:rPr>
                <w:rFonts w:ascii="Times New Roman" w:hAnsi="Times New Roman" w:cs="Times New Roman"/>
              </w:rPr>
              <w:t>Jednostka miary</w:t>
            </w:r>
          </w:p>
        </w:tc>
        <w:tc>
          <w:tcPr>
            <w:tcW w:w="1468" w:type="dxa"/>
          </w:tcPr>
          <w:p w:rsidR="002E16BF" w:rsidRPr="003234E3" w:rsidRDefault="002E16BF" w:rsidP="003234E3">
            <w:pPr>
              <w:spacing w:line="360" w:lineRule="auto"/>
              <w:jc w:val="both"/>
              <w:rPr>
                <w:rFonts w:ascii="Times New Roman" w:hAnsi="Times New Roman" w:cs="Times New Roman"/>
              </w:rPr>
            </w:pPr>
            <w:r w:rsidRPr="003234E3">
              <w:rPr>
                <w:rFonts w:ascii="Times New Roman" w:hAnsi="Times New Roman" w:cs="Times New Roman"/>
              </w:rPr>
              <w:t>Ilość sztuk</w:t>
            </w:r>
          </w:p>
        </w:tc>
        <w:tc>
          <w:tcPr>
            <w:tcW w:w="1666" w:type="dxa"/>
          </w:tcPr>
          <w:p w:rsidR="002E16BF" w:rsidRPr="003234E3" w:rsidRDefault="002E16BF" w:rsidP="003234E3">
            <w:pPr>
              <w:spacing w:line="360" w:lineRule="auto"/>
              <w:jc w:val="both"/>
              <w:rPr>
                <w:rFonts w:ascii="Times New Roman" w:hAnsi="Times New Roman" w:cs="Times New Roman"/>
              </w:rPr>
            </w:pPr>
            <w:r w:rsidRPr="003234E3">
              <w:rPr>
                <w:rFonts w:ascii="Times New Roman" w:hAnsi="Times New Roman" w:cs="Times New Roman"/>
              </w:rPr>
              <w:t>Cena jednostkowa brutto</w:t>
            </w:r>
          </w:p>
        </w:tc>
        <w:tc>
          <w:tcPr>
            <w:tcW w:w="1487" w:type="dxa"/>
          </w:tcPr>
          <w:p w:rsidR="002E16BF" w:rsidRPr="003234E3" w:rsidRDefault="002E16BF" w:rsidP="003234E3">
            <w:pPr>
              <w:spacing w:line="360" w:lineRule="auto"/>
              <w:jc w:val="both"/>
              <w:rPr>
                <w:rFonts w:ascii="Times New Roman" w:hAnsi="Times New Roman" w:cs="Times New Roman"/>
              </w:rPr>
            </w:pPr>
            <w:r w:rsidRPr="003234E3">
              <w:rPr>
                <w:rFonts w:ascii="Times New Roman" w:hAnsi="Times New Roman" w:cs="Times New Roman"/>
              </w:rPr>
              <w:t>Cena brutto</w:t>
            </w:r>
          </w:p>
        </w:tc>
      </w:tr>
      <w:tr w:rsidR="002E16BF" w:rsidRPr="003234E3" w:rsidTr="002E16BF">
        <w:tc>
          <w:tcPr>
            <w:tcW w:w="549" w:type="dxa"/>
          </w:tcPr>
          <w:p w:rsidR="002E16BF" w:rsidRPr="003234E3" w:rsidRDefault="002E16BF" w:rsidP="003234E3">
            <w:pPr>
              <w:spacing w:line="360" w:lineRule="auto"/>
              <w:jc w:val="both"/>
              <w:rPr>
                <w:rFonts w:ascii="Times New Roman" w:hAnsi="Times New Roman" w:cs="Times New Roman"/>
              </w:rPr>
            </w:pPr>
            <w:r>
              <w:rPr>
                <w:rFonts w:ascii="Times New Roman" w:hAnsi="Times New Roman" w:cs="Times New Roman"/>
              </w:rPr>
              <w:t>1</w:t>
            </w:r>
          </w:p>
        </w:tc>
        <w:tc>
          <w:tcPr>
            <w:tcW w:w="2564" w:type="dxa"/>
          </w:tcPr>
          <w:p w:rsidR="002E16BF" w:rsidRPr="003234E3" w:rsidRDefault="002E16BF" w:rsidP="003234E3">
            <w:pPr>
              <w:spacing w:line="360" w:lineRule="auto"/>
              <w:jc w:val="both"/>
              <w:rPr>
                <w:rFonts w:ascii="Times New Roman" w:hAnsi="Times New Roman" w:cs="Times New Roman"/>
              </w:rPr>
            </w:pPr>
            <w:r w:rsidRPr="00612279">
              <w:rPr>
                <w:rFonts w:ascii="Times New Roman" w:hAnsi="Times New Roman" w:cs="Times New Roman"/>
              </w:rPr>
              <w:t>Ze</w:t>
            </w:r>
            <w:r w:rsidR="00CE5780">
              <w:rPr>
                <w:rFonts w:ascii="Times New Roman" w:hAnsi="Times New Roman" w:cs="Times New Roman"/>
              </w:rPr>
              <w:t>szyty w kratkę 60 kartkowe (nie</w:t>
            </w:r>
            <w:r w:rsidRPr="00612279">
              <w:rPr>
                <w:rFonts w:ascii="Times New Roman" w:hAnsi="Times New Roman" w:cs="Times New Roman"/>
              </w:rPr>
              <w:t>klejone)</w:t>
            </w:r>
          </w:p>
        </w:tc>
        <w:tc>
          <w:tcPr>
            <w:tcW w:w="1328" w:type="dxa"/>
          </w:tcPr>
          <w:p w:rsidR="002E16BF" w:rsidRDefault="002E16BF" w:rsidP="003234E3">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2E16BF" w:rsidRPr="003234E3" w:rsidRDefault="002E16BF" w:rsidP="003234E3">
            <w:pPr>
              <w:spacing w:line="360" w:lineRule="auto"/>
              <w:jc w:val="both"/>
              <w:rPr>
                <w:rFonts w:ascii="Times New Roman" w:hAnsi="Times New Roman" w:cs="Times New Roman"/>
              </w:rPr>
            </w:pPr>
            <w:r>
              <w:rPr>
                <w:rFonts w:ascii="Times New Roman" w:hAnsi="Times New Roman" w:cs="Times New Roman"/>
              </w:rPr>
              <w:t>21</w:t>
            </w:r>
          </w:p>
        </w:tc>
        <w:tc>
          <w:tcPr>
            <w:tcW w:w="1666" w:type="dxa"/>
          </w:tcPr>
          <w:p w:rsidR="002E16BF" w:rsidRPr="003234E3" w:rsidRDefault="002E16BF" w:rsidP="003234E3">
            <w:pPr>
              <w:spacing w:line="360" w:lineRule="auto"/>
              <w:jc w:val="both"/>
              <w:rPr>
                <w:rFonts w:ascii="Times New Roman" w:hAnsi="Times New Roman" w:cs="Times New Roman"/>
              </w:rPr>
            </w:pPr>
          </w:p>
        </w:tc>
        <w:tc>
          <w:tcPr>
            <w:tcW w:w="1487" w:type="dxa"/>
          </w:tcPr>
          <w:p w:rsidR="002E16BF" w:rsidRPr="003234E3" w:rsidRDefault="002E16BF" w:rsidP="003234E3">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CE68D9" w:rsidP="003234E3">
            <w:pPr>
              <w:spacing w:line="360" w:lineRule="auto"/>
              <w:jc w:val="both"/>
              <w:rPr>
                <w:rFonts w:ascii="Times New Roman" w:hAnsi="Times New Roman" w:cs="Times New Roman"/>
              </w:rPr>
            </w:pPr>
            <w:r>
              <w:rPr>
                <w:rFonts w:ascii="Times New Roman" w:hAnsi="Times New Roman" w:cs="Times New Roman"/>
              </w:rPr>
              <w:t>2</w:t>
            </w:r>
          </w:p>
        </w:tc>
        <w:tc>
          <w:tcPr>
            <w:tcW w:w="2564" w:type="dxa"/>
          </w:tcPr>
          <w:p w:rsidR="002E16BF" w:rsidRPr="003234E3" w:rsidRDefault="002E16BF" w:rsidP="003234E3">
            <w:pPr>
              <w:spacing w:line="360" w:lineRule="auto"/>
              <w:jc w:val="both"/>
              <w:rPr>
                <w:rFonts w:ascii="Times New Roman" w:hAnsi="Times New Roman" w:cs="Times New Roman"/>
              </w:rPr>
            </w:pPr>
            <w:r w:rsidRPr="00612279">
              <w:rPr>
                <w:rFonts w:ascii="Times New Roman" w:hAnsi="Times New Roman" w:cs="Times New Roman"/>
              </w:rPr>
              <w:t>Kołobrulion A4 w kratkę</w:t>
            </w:r>
          </w:p>
        </w:tc>
        <w:tc>
          <w:tcPr>
            <w:tcW w:w="1328" w:type="dxa"/>
          </w:tcPr>
          <w:p w:rsidR="002E16BF" w:rsidRDefault="002E16BF" w:rsidP="003234E3">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2E16BF" w:rsidRPr="003234E3" w:rsidRDefault="002E16BF" w:rsidP="003234E3">
            <w:pPr>
              <w:spacing w:line="360" w:lineRule="auto"/>
              <w:jc w:val="both"/>
              <w:rPr>
                <w:rFonts w:ascii="Times New Roman" w:hAnsi="Times New Roman" w:cs="Times New Roman"/>
              </w:rPr>
            </w:pPr>
            <w:r>
              <w:rPr>
                <w:rFonts w:ascii="Times New Roman" w:hAnsi="Times New Roman" w:cs="Times New Roman"/>
              </w:rPr>
              <w:t>1</w:t>
            </w:r>
          </w:p>
        </w:tc>
        <w:tc>
          <w:tcPr>
            <w:tcW w:w="1666" w:type="dxa"/>
          </w:tcPr>
          <w:p w:rsidR="002E16BF" w:rsidRPr="003234E3" w:rsidRDefault="002E16BF" w:rsidP="003234E3">
            <w:pPr>
              <w:spacing w:line="360" w:lineRule="auto"/>
              <w:jc w:val="both"/>
              <w:rPr>
                <w:rFonts w:ascii="Times New Roman" w:hAnsi="Times New Roman" w:cs="Times New Roman"/>
              </w:rPr>
            </w:pPr>
          </w:p>
        </w:tc>
        <w:tc>
          <w:tcPr>
            <w:tcW w:w="1487" w:type="dxa"/>
          </w:tcPr>
          <w:p w:rsidR="002E16BF" w:rsidRPr="003234E3" w:rsidRDefault="002E16BF" w:rsidP="003234E3">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CE68D9" w:rsidP="003234E3">
            <w:pPr>
              <w:spacing w:line="360" w:lineRule="auto"/>
              <w:jc w:val="both"/>
              <w:rPr>
                <w:rFonts w:ascii="Times New Roman" w:hAnsi="Times New Roman" w:cs="Times New Roman"/>
              </w:rPr>
            </w:pPr>
            <w:r>
              <w:rPr>
                <w:rFonts w:ascii="Times New Roman" w:hAnsi="Times New Roman" w:cs="Times New Roman"/>
              </w:rPr>
              <w:t>3</w:t>
            </w:r>
          </w:p>
        </w:tc>
        <w:tc>
          <w:tcPr>
            <w:tcW w:w="2564" w:type="dxa"/>
          </w:tcPr>
          <w:p w:rsidR="002E16BF" w:rsidRPr="003234E3" w:rsidRDefault="002E16BF" w:rsidP="003234E3">
            <w:pPr>
              <w:spacing w:line="360" w:lineRule="auto"/>
              <w:jc w:val="both"/>
              <w:rPr>
                <w:rFonts w:ascii="Times New Roman" w:hAnsi="Times New Roman" w:cs="Times New Roman"/>
              </w:rPr>
            </w:pPr>
            <w:r w:rsidRPr="00612279">
              <w:rPr>
                <w:rFonts w:ascii="Times New Roman" w:hAnsi="Times New Roman" w:cs="Times New Roman"/>
              </w:rPr>
              <w:t>Teczki A4 przezroczyste</w:t>
            </w:r>
          </w:p>
        </w:tc>
        <w:tc>
          <w:tcPr>
            <w:tcW w:w="1328" w:type="dxa"/>
          </w:tcPr>
          <w:p w:rsidR="002E16BF" w:rsidRDefault="002E16BF" w:rsidP="003234E3">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2E16BF" w:rsidRPr="003234E3" w:rsidRDefault="002E16BF" w:rsidP="003234E3">
            <w:pPr>
              <w:spacing w:line="360" w:lineRule="auto"/>
              <w:jc w:val="both"/>
              <w:rPr>
                <w:rFonts w:ascii="Times New Roman" w:hAnsi="Times New Roman" w:cs="Times New Roman"/>
              </w:rPr>
            </w:pPr>
            <w:r>
              <w:rPr>
                <w:rFonts w:ascii="Times New Roman" w:hAnsi="Times New Roman" w:cs="Times New Roman"/>
              </w:rPr>
              <w:t>20</w:t>
            </w:r>
          </w:p>
        </w:tc>
        <w:tc>
          <w:tcPr>
            <w:tcW w:w="1666" w:type="dxa"/>
          </w:tcPr>
          <w:p w:rsidR="002E16BF" w:rsidRPr="003234E3" w:rsidRDefault="002E16BF" w:rsidP="003234E3">
            <w:pPr>
              <w:spacing w:line="360" w:lineRule="auto"/>
              <w:jc w:val="both"/>
              <w:rPr>
                <w:rFonts w:ascii="Times New Roman" w:hAnsi="Times New Roman" w:cs="Times New Roman"/>
              </w:rPr>
            </w:pPr>
          </w:p>
        </w:tc>
        <w:tc>
          <w:tcPr>
            <w:tcW w:w="1487" w:type="dxa"/>
          </w:tcPr>
          <w:p w:rsidR="002E16BF" w:rsidRPr="003234E3" w:rsidRDefault="002E16BF" w:rsidP="003234E3">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CE68D9" w:rsidP="003234E3">
            <w:pPr>
              <w:spacing w:line="360" w:lineRule="auto"/>
              <w:jc w:val="both"/>
              <w:rPr>
                <w:rFonts w:ascii="Times New Roman" w:hAnsi="Times New Roman" w:cs="Times New Roman"/>
              </w:rPr>
            </w:pPr>
            <w:r>
              <w:rPr>
                <w:rFonts w:ascii="Times New Roman" w:hAnsi="Times New Roman" w:cs="Times New Roman"/>
              </w:rPr>
              <w:t>4</w:t>
            </w:r>
          </w:p>
        </w:tc>
        <w:tc>
          <w:tcPr>
            <w:tcW w:w="2564" w:type="dxa"/>
          </w:tcPr>
          <w:p w:rsidR="002E16BF" w:rsidRPr="003234E3" w:rsidRDefault="002E16BF" w:rsidP="003234E3">
            <w:pPr>
              <w:spacing w:line="360" w:lineRule="auto"/>
              <w:jc w:val="both"/>
              <w:rPr>
                <w:rFonts w:ascii="Times New Roman" w:hAnsi="Times New Roman" w:cs="Times New Roman"/>
              </w:rPr>
            </w:pPr>
            <w:r w:rsidRPr="002E16BF">
              <w:rPr>
                <w:rFonts w:ascii="Times New Roman" w:hAnsi="Times New Roman" w:cs="Times New Roman"/>
              </w:rPr>
              <w:t xml:space="preserve">Kartki podaniowe   </w:t>
            </w:r>
            <w:r w:rsidR="006C5EDF">
              <w:rPr>
                <w:rFonts w:ascii="Times New Roman" w:hAnsi="Times New Roman" w:cs="Times New Roman"/>
              </w:rPr>
              <w:t>kratka</w:t>
            </w:r>
            <w:r w:rsidRPr="002E16BF">
              <w:rPr>
                <w:rFonts w:ascii="Times New Roman" w:hAnsi="Times New Roman" w:cs="Times New Roman"/>
              </w:rPr>
              <w:t xml:space="preserve">              </w:t>
            </w:r>
          </w:p>
        </w:tc>
        <w:tc>
          <w:tcPr>
            <w:tcW w:w="1328" w:type="dxa"/>
          </w:tcPr>
          <w:p w:rsidR="002E16BF" w:rsidRDefault="002E16BF" w:rsidP="003234E3">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2E16BF" w:rsidRPr="003234E3" w:rsidRDefault="002E16BF" w:rsidP="003234E3">
            <w:pPr>
              <w:spacing w:line="360" w:lineRule="auto"/>
              <w:jc w:val="both"/>
              <w:rPr>
                <w:rFonts w:ascii="Times New Roman" w:hAnsi="Times New Roman" w:cs="Times New Roman"/>
              </w:rPr>
            </w:pPr>
            <w:r>
              <w:rPr>
                <w:rFonts w:ascii="Times New Roman" w:hAnsi="Times New Roman" w:cs="Times New Roman"/>
              </w:rPr>
              <w:t>100</w:t>
            </w:r>
          </w:p>
        </w:tc>
        <w:tc>
          <w:tcPr>
            <w:tcW w:w="1666" w:type="dxa"/>
          </w:tcPr>
          <w:p w:rsidR="002E16BF" w:rsidRPr="003234E3" w:rsidRDefault="002E16BF" w:rsidP="003234E3">
            <w:pPr>
              <w:spacing w:line="360" w:lineRule="auto"/>
              <w:jc w:val="both"/>
              <w:rPr>
                <w:rFonts w:ascii="Times New Roman" w:hAnsi="Times New Roman" w:cs="Times New Roman"/>
              </w:rPr>
            </w:pPr>
          </w:p>
        </w:tc>
        <w:tc>
          <w:tcPr>
            <w:tcW w:w="1487" w:type="dxa"/>
          </w:tcPr>
          <w:p w:rsidR="002E16BF" w:rsidRPr="003234E3" w:rsidRDefault="002E16BF" w:rsidP="003234E3">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CE68D9" w:rsidP="003234E3">
            <w:pPr>
              <w:spacing w:line="360" w:lineRule="auto"/>
              <w:jc w:val="both"/>
              <w:rPr>
                <w:rFonts w:ascii="Times New Roman" w:hAnsi="Times New Roman" w:cs="Times New Roman"/>
              </w:rPr>
            </w:pPr>
            <w:r>
              <w:rPr>
                <w:rFonts w:ascii="Times New Roman" w:hAnsi="Times New Roman" w:cs="Times New Roman"/>
              </w:rPr>
              <w:t>5</w:t>
            </w:r>
          </w:p>
        </w:tc>
        <w:tc>
          <w:tcPr>
            <w:tcW w:w="2564" w:type="dxa"/>
          </w:tcPr>
          <w:p w:rsidR="002E16BF" w:rsidRPr="003234E3" w:rsidRDefault="002E16BF" w:rsidP="003234E3">
            <w:pPr>
              <w:spacing w:line="360" w:lineRule="auto"/>
              <w:jc w:val="both"/>
              <w:rPr>
                <w:rFonts w:ascii="Times New Roman" w:hAnsi="Times New Roman" w:cs="Times New Roman"/>
              </w:rPr>
            </w:pPr>
            <w:r w:rsidRPr="002E16BF">
              <w:rPr>
                <w:rFonts w:ascii="Times New Roman" w:hAnsi="Times New Roman" w:cs="Times New Roman"/>
              </w:rPr>
              <w:t xml:space="preserve">Żelopisy </w:t>
            </w:r>
            <w:r>
              <w:rPr>
                <w:rFonts w:ascii="Times New Roman" w:hAnsi="Times New Roman" w:cs="Times New Roman"/>
              </w:rPr>
              <w:t>(różne kolory, zestaw 6 sztuk)</w:t>
            </w:r>
            <w:r w:rsidRPr="002E16BF">
              <w:rPr>
                <w:rFonts w:ascii="Times New Roman" w:hAnsi="Times New Roman" w:cs="Times New Roman"/>
              </w:rPr>
              <w:t xml:space="preserve">        </w:t>
            </w:r>
          </w:p>
        </w:tc>
        <w:tc>
          <w:tcPr>
            <w:tcW w:w="1328" w:type="dxa"/>
          </w:tcPr>
          <w:p w:rsidR="002E16BF" w:rsidRDefault="002E16BF" w:rsidP="003234E3">
            <w:pPr>
              <w:spacing w:line="360" w:lineRule="auto"/>
              <w:jc w:val="both"/>
              <w:rPr>
                <w:rFonts w:ascii="Times New Roman" w:hAnsi="Times New Roman" w:cs="Times New Roman"/>
              </w:rPr>
            </w:pPr>
            <w:r>
              <w:rPr>
                <w:rFonts w:ascii="Times New Roman" w:hAnsi="Times New Roman" w:cs="Times New Roman"/>
              </w:rPr>
              <w:t>zestaw</w:t>
            </w:r>
          </w:p>
        </w:tc>
        <w:tc>
          <w:tcPr>
            <w:tcW w:w="1468" w:type="dxa"/>
          </w:tcPr>
          <w:p w:rsidR="002E16BF" w:rsidRPr="003234E3" w:rsidRDefault="002E16BF" w:rsidP="003234E3">
            <w:pPr>
              <w:spacing w:line="360" w:lineRule="auto"/>
              <w:jc w:val="both"/>
              <w:rPr>
                <w:rFonts w:ascii="Times New Roman" w:hAnsi="Times New Roman" w:cs="Times New Roman"/>
              </w:rPr>
            </w:pPr>
            <w:r>
              <w:rPr>
                <w:rFonts w:ascii="Times New Roman" w:hAnsi="Times New Roman" w:cs="Times New Roman"/>
              </w:rPr>
              <w:t>2</w:t>
            </w:r>
          </w:p>
        </w:tc>
        <w:tc>
          <w:tcPr>
            <w:tcW w:w="1666" w:type="dxa"/>
          </w:tcPr>
          <w:p w:rsidR="002E16BF" w:rsidRPr="003234E3" w:rsidRDefault="002E16BF" w:rsidP="003234E3">
            <w:pPr>
              <w:spacing w:line="360" w:lineRule="auto"/>
              <w:jc w:val="both"/>
              <w:rPr>
                <w:rFonts w:ascii="Times New Roman" w:hAnsi="Times New Roman" w:cs="Times New Roman"/>
              </w:rPr>
            </w:pPr>
          </w:p>
        </w:tc>
        <w:tc>
          <w:tcPr>
            <w:tcW w:w="1487" w:type="dxa"/>
          </w:tcPr>
          <w:p w:rsidR="002E16BF" w:rsidRPr="003234E3" w:rsidRDefault="002E16BF" w:rsidP="003234E3">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CE68D9" w:rsidP="003234E3">
            <w:pPr>
              <w:spacing w:line="360" w:lineRule="auto"/>
              <w:jc w:val="both"/>
              <w:rPr>
                <w:rFonts w:ascii="Times New Roman" w:hAnsi="Times New Roman" w:cs="Times New Roman"/>
              </w:rPr>
            </w:pPr>
            <w:r>
              <w:rPr>
                <w:rFonts w:ascii="Times New Roman" w:hAnsi="Times New Roman" w:cs="Times New Roman"/>
              </w:rPr>
              <w:t>6</w:t>
            </w:r>
          </w:p>
        </w:tc>
        <w:tc>
          <w:tcPr>
            <w:tcW w:w="2564" w:type="dxa"/>
          </w:tcPr>
          <w:p w:rsidR="002E16BF" w:rsidRPr="003234E3" w:rsidRDefault="002E16BF" w:rsidP="003234E3">
            <w:pPr>
              <w:spacing w:line="360" w:lineRule="auto"/>
              <w:jc w:val="both"/>
              <w:rPr>
                <w:rFonts w:ascii="Times New Roman" w:hAnsi="Times New Roman" w:cs="Times New Roman"/>
              </w:rPr>
            </w:pPr>
            <w:r w:rsidRPr="002E16BF">
              <w:rPr>
                <w:rFonts w:ascii="Times New Roman" w:hAnsi="Times New Roman" w:cs="Times New Roman"/>
              </w:rPr>
              <w:t>Flamastry stożkowe</w:t>
            </w:r>
            <w:r>
              <w:rPr>
                <w:rFonts w:ascii="Times New Roman" w:hAnsi="Times New Roman" w:cs="Times New Roman"/>
              </w:rPr>
              <w:t xml:space="preserve"> (12 sztuk w zestawie)</w:t>
            </w:r>
          </w:p>
        </w:tc>
        <w:tc>
          <w:tcPr>
            <w:tcW w:w="1328" w:type="dxa"/>
          </w:tcPr>
          <w:p w:rsidR="002E16BF" w:rsidRDefault="002E16BF" w:rsidP="003234E3">
            <w:pPr>
              <w:spacing w:line="360" w:lineRule="auto"/>
              <w:jc w:val="both"/>
              <w:rPr>
                <w:rFonts w:ascii="Times New Roman" w:hAnsi="Times New Roman" w:cs="Times New Roman"/>
              </w:rPr>
            </w:pPr>
            <w:r>
              <w:rPr>
                <w:rFonts w:ascii="Times New Roman" w:hAnsi="Times New Roman" w:cs="Times New Roman"/>
              </w:rPr>
              <w:t>zestaw</w:t>
            </w:r>
          </w:p>
        </w:tc>
        <w:tc>
          <w:tcPr>
            <w:tcW w:w="1468" w:type="dxa"/>
          </w:tcPr>
          <w:p w:rsidR="002E16BF" w:rsidRPr="003234E3" w:rsidRDefault="002E16BF" w:rsidP="003234E3">
            <w:pPr>
              <w:spacing w:line="360" w:lineRule="auto"/>
              <w:jc w:val="both"/>
              <w:rPr>
                <w:rFonts w:ascii="Times New Roman" w:hAnsi="Times New Roman" w:cs="Times New Roman"/>
              </w:rPr>
            </w:pPr>
            <w:r>
              <w:rPr>
                <w:rFonts w:ascii="Times New Roman" w:hAnsi="Times New Roman" w:cs="Times New Roman"/>
              </w:rPr>
              <w:t>2</w:t>
            </w:r>
          </w:p>
        </w:tc>
        <w:tc>
          <w:tcPr>
            <w:tcW w:w="1666" w:type="dxa"/>
          </w:tcPr>
          <w:p w:rsidR="002E16BF" w:rsidRPr="003234E3" w:rsidRDefault="002E16BF" w:rsidP="003234E3">
            <w:pPr>
              <w:spacing w:line="360" w:lineRule="auto"/>
              <w:jc w:val="both"/>
              <w:rPr>
                <w:rFonts w:ascii="Times New Roman" w:hAnsi="Times New Roman" w:cs="Times New Roman"/>
              </w:rPr>
            </w:pPr>
          </w:p>
        </w:tc>
        <w:tc>
          <w:tcPr>
            <w:tcW w:w="1487" w:type="dxa"/>
          </w:tcPr>
          <w:p w:rsidR="002E16BF" w:rsidRPr="003234E3" w:rsidRDefault="002E16BF" w:rsidP="003234E3">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CE68D9" w:rsidP="003234E3">
            <w:pPr>
              <w:spacing w:line="360" w:lineRule="auto"/>
              <w:jc w:val="both"/>
              <w:rPr>
                <w:rFonts w:ascii="Times New Roman" w:hAnsi="Times New Roman" w:cs="Times New Roman"/>
              </w:rPr>
            </w:pPr>
            <w:r>
              <w:rPr>
                <w:rFonts w:ascii="Times New Roman" w:hAnsi="Times New Roman" w:cs="Times New Roman"/>
              </w:rPr>
              <w:t>7</w:t>
            </w:r>
          </w:p>
        </w:tc>
        <w:tc>
          <w:tcPr>
            <w:tcW w:w="2564" w:type="dxa"/>
          </w:tcPr>
          <w:p w:rsidR="002E16BF" w:rsidRPr="003234E3" w:rsidRDefault="002E16BF" w:rsidP="003234E3">
            <w:pPr>
              <w:spacing w:line="360" w:lineRule="auto"/>
              <w:jc w:val="both"/>
              <w:rPr>
                <w:rFonts w:ascii="Times New Roman" w:hAnsi="Times New Roman" w:cs="Times New Roman"/>
              </w:rPr>
            </w:pPr>
            <w:r w:rsidRPr="002E16BF">
              <w:rPr>
                <w:rFonts w:ascii="Times New Roman" w:hAnsi="Times New Roman" w:cs="Times New Roman"/>
              </w:rPr>
              <w:t>Nożyc</w:t>
            </w:r>
            <w:r w:rsidR="0044091E">
              <w:rPr>
                <w:rFonts w:ascii="Times New Roman" w:hAnsi="Times New Roman" w:cs="Times New Roman"/>
              </w:rPr>
              <w:t>zki</w:t>
            </w:r>
          </w:p>
        </w:tc>
        <w:tc>
          <w:tcPr>
            <w:tcW w:w="1328" w:type="dxa"/>
          </w:tcPr>
          <w:p w:rsidR="002E16BF" w:rsidRDefault="002E16BF" w:rsidP="003234E3">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2E16BF" w:rsidRPr="003234E3" w:rsidRDefault="0044091E" w:rsidP="003234E3">
            <w:pPr>
              <w:spacing w:line="360" w:lineRule="auto"/>
              <w:jc w:val="both"/>
              <w:rPr>
                <w:rFonts w:ascii="Times New Roman" w:hAnsi="Times New Roman" w:cs="Times New Roman"/>
              </w:rPr>
            </w:pPr>
            <w:r>
              <w:rPr>
                <w:rFonts w:ascii="Times New Roman" w:hAnsi="Times New Roman" w:cs="Times New Roman"/>
              </w:rPr>
              <w:t>16</w:t>
            </w:r>
          </w:p>
        </w:tc>
        <w:tc>
          <w:tcPr>
            <w:tcW w:w="1666" w:type="dxa"/>
          </w:tcPr>
          <w:p w:rsidR="002E16BF" w:rsidRPr="003234E3" w:rsidRDefault="002E16BF" w:rsidP="003234E3">
            <w:pPr>
              <w:spacing w:line="360" w:lineRule="auto"/>
              <w:jc w:val="both"/>
              <w:rPr>
                <w:rFonts w:ascii="Times New Roman" w:hAnsi="Times New Roman" w:cs="Times New Roman"/>
              </w:rPr>
            </w:pPr>
          </w:p>
        </w:tc>
        <w:tc>
          <w:tcPr>
            <w:tcW w:w="1487" w:type="dxa"/>
          </w:tcPr>
          <w:p w:rsidR="002E16BF" w:rsidRPr="003234E3" w:rsidRDefault="002E16BF" w:rsidP="003234E3">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8</w:t>
            </w:r>
          </w:p>
        </w:tc>
        <w:tc>
          <w:tcPr>
            <w:tcW w:w="2564" w:type="dxa"/>
          </w:tcPr>
          <w:p w:rsidR="002E16BF" w:rsidRPr="003234E3" w:rsidRDefault="002E16BF" w:rsidP="004924B1">
            <w:pPr>
              <w:spacing w:line="360" w:lineRule="auto"/>
              <w:jc w:val="both"/>
              <w:rPr>
                <w:rFonts w:ascii="Times New Roman" w:hAnsi="Times New Roman" w:cs="Times New Roman"/>
              </w:rPr>
            </w:pPr>
            <w:r w:rsidRPr="002E16BF">
              <w:rPr>
                <w:rFonts w:ascii="Times New Roman" w:hAnsi="Times New Roman" w:cs="Times New Roman"/>
              </w:rPr>
              <w:t xml:space="preserve">Kredki </w:t>
            </w:r>
            <w:r>
              <w:rPr>
                <w:rFonts w:ascii="Times New Roman" w:hAnsi="Times New Roman" w:cs="Times New Roman"/>
              </w:rPr>
              <w:t xml:space="preserve">trójkątne (24 </w:t>
            </w:r>
            <w:r w:rsidR="00426C09">
              <w:rPr>
                <w:rFonts w:ascii="Times New Roman" w:hAnsi="Times New Roman" w:cs="Times New Roman"/>
              </w:rPr>
              <w:t>kolory</w:t>
            </w:r>
            <w:r>
              <w:rPr>
                <w:rFonts w:ascii="Times New Roman" w:hAnsi="Times New Roman" w:cs="Times New Roman"/>
              </w:rPr>
              <w:t xml:space="preserve"> w zestawie)</w:t>
            </w:r>
          </w:p>
        </w:tc>
        <w:tc>
          <w:tcPr>
            <w:tcW w:w="1328" w:type="dxa"/>
          </w:tcPr>
          <w:p w:rsidR="002E16BF" w:rsidRDefault="002E16BF" w:rsidP="004924B1">
            <w:pPr>
              <w:spacing w:line="360" w:lineRule="auto"/>
              <w:jc w:val="both"/>
              <w:rPr>
                <w:rFonts w:ascii="Times New Roman" w:hAnsi="Times New Roman" w:cs="Times New Roman"/>
              </w:rPr>
            </w:pPr>
            <w:r>
              <w:rPr>
                <w:rFonts w:ascii="Times New Roman" w:hAnsi="Times New Roman" w:cs="Times New Roman"/>
              </w:rPr>
              <w:t>zestaw</w:t>
            </w:r>
          </w:p>
        </w:tc>
        <w:tc>
          <w:tcPr>
            <w:tcW w:w="1468" w:type="dxa"/>
          </w:tcPr>
          <w:p w:rsidR="002E16BF" w:rsidRPr="003234E3" w:rsidRDefault="002E16BF" w:rsidP="004924B1">
            <w:pPr>
              <w:spacing w:line="360" w:lineRule="auto"/>
              <w:jc w:val="both"/>
              <w:rPr>
                <w:rFonts w:ascii="Times New Roman" w:hAnsi="Times New Roman" w:cs="Times New Roman"/>
              </w:rPr>
            </w:pPr>
            <w:r>
              <w:rPr>
                <w:rFonts w:ascii="Times New Roman" w:hAnsi="Times New Roman" w:cs="Times New Roman"/>
              </w:rPr>
              <w:t>2</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9</w:t>
            </w:r>
          </w:p>
        </w:tc>
        <w:tc>
          <w:tcPr>
            <w:tcW w:w="2564" w:type="dxa"/>
          </w:tcPr>
          <w:p w:rsidR="002E16BF" w:rsidRPr="003234E3" w:rsidRDefault="002E16BF" w:rsidP="004924B1">
            <w:pPr>
              <w:spacing w:line="360" w:lineRule="auto"/>
              <w:jc w:val="both"/>
              <w:rPr>
                <w:rFonts w:ascii="Times New Roman" w:hAnsi="Times New Roman" w:cs="Times New Roman"/>
              </w:rPr>
            </w:pPr>
            <w:r w:rsidRPr="002E16BF">
              <w:rPr>
                <w:rFonts w:ascii="Times New Roman" w:hAnsi="Times New Roman" w:cs="Times New Roman"/>
              </w:rPr>
              <w:t xml:space="preserve">Kredki trójkątne  </w:t>
            </w:r>
            <w:r>
              <w:rPr>
                <w:rFonts w:ascii="Times New Roman" w:hAnsi="Times New Roman" w:cs="Times New Roman"/>
              </w:rPr>
              <w:t>(12 sztuk w zestawie)</w:t>
            </w:r>
          </w:p>
        </w:tc>
        <w:tc>
          <w:tcPr>
            <w:tcW w:w="1328" w:type="dxa"/>
          </w:tcPr>
          <w:p w:rsidR="002E16BF" w:rsidRDefault="002E16BF" w:rsidP="004924B1">
            <w:pPr>
              <w:spacing w:line="360" w:lineRule="auto"/>
              <w:jc w:val="both"/>
              <w:rPr>
                <w:rFonts w:ascii="Times New Roman" w:hAnsi="Times New Roman" w:cs="Times New Roman"/>
              </w:rPr>
            </w:pPr>
            <w:r>
              <w:rPr>
                <w:rFonts w:ascii="Times New Roman" w:hAnsi="Times New Roman" w:cs="Times New Roman"/>
              </w:rPr>
              <w:t>zestaw</w:t>
            </w:r>
          </w:p>
        </w:tc>
        <w:tc>
          <w:tcPr>
            <w:tcW w:w="1468" w:type="dxa"/>
          </w:tcPr>
          <w:p w:rsidR="002E16BF" w:rsidRPr="003234E3" w:rsidRDefault="002E16BF" w:rsidP="004924B1">
            <w:pPr>
              <w:spacing w:line="360" w:lineRule="auto"/>
              <w:jc w:val="both"/>
              <w:rPr>
                <w:rFonts w:ascii="Times New Roman" w:hAnsi="Times New Roman" w:cs="Times New Roman"/>
              </w:rPr>
            </w:pPr>
            <w:r>
              <w:rPr>
                <w:rFonts w:ascii="Times New Roman" w:hAnsi="Times New Roman" w:cs="Times New Roman"/>
              </w:rPr>
              <w:t>2</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10</w:t>
            </w:r>
          </w:p>
        </w:tc>
        <w:tc>
          <w:tcPr>
            <w:tcW w:w="2564" w:type="dxa"/>
          </w:tcPr>
          <w:p w:rsidR="002E16BF" w:rsidRPr="003234E3" w:rsidRDefault="002E16BF" w:rsidP="004924B1">
            <w:pPr>
              <w:spacing w:line="360" w:lineRule="auto"/>
              <w:jc w:val="both"/>
              <w:rPr>
                <w:rFonts w:ascii="Times New Roman" w:hAnsi="Times New Roman" w:cs="Times New Roman"/>
              </w:rPr>
            </w:pPr>
            <w:r w:rsidRPr="002E16BF">
              <w:rPr>
                <w:rFonts w:ascii="Times New Roman" w:hAnsi="Times New Roman" w:cs="Times New Roman"/>
              </w:rPr>
              <w:t>Długopis niebieski</w:t>
            </w:r>
          </w:p>
        </w:tc>
        <w:tc>
          <w:tcPr>
            <w:tcW w:w="1328" w:type="dxa"/>
          </w:tcPr>
          <w:p w:rsidR="002E16BF" w:rsidRDefault="002E16BF"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2E16BF" w:rsidRPr="003234E3" w:rsidRDefault="00703F06" w:rsidP="004924B1">
            <w:pPr>
              <w:spacing w:line="360" w:lineRule="auto"/>
              <w:jc w:val="both"/>
              <w:rPr>
                <w:rFonts w:ascii="Times New Roman" w:hAnsi="Times New Roman" w:cs="Times New Roman"/>
              </w:rPr>
            </w:pPr>
            <w:r>
              <w:rPr>
                <w:rFonts w:ascii="Times New Roman" w:hAnsi="Times New Roman" w:cs="Times New Roman"/>
              </w:rPr>
              <w:t>22</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11</w:t>
            </w:r>
          </w:p>
        </w:tc>
        <w:tc>
          <w:tcPr>
            <w:tcW w:w="2564" w:type="dxa"/>
          </w:tcPr>
          <w:p w:rsidR="002E16BF" w:rsidRPr="003234E3" w:rsidRDefault="002E16BF" w:rsidP="004924B1">
            <w:pPr>
              <w:spacing w:line="360" w:lineRule="auto"/>
              <w:jc w:val="both"/>
              <w:rPr>
                <w:rFonts w:ascii="Times New Roman" w:hAnsi="Times New Roman" w:cs="Times New Roman"/>
              </w:rPr>
            </w:pPr>
            <w:r>
              <w:rPr>
                <w:rFonts w:ascii="Times New Roman" w:hAnsi="Times New Roman" w:cs="Times New Roman"/>
              </w:rPr>
              <w:t>Papier ksero</w:t>
            </w:r>
            <w:r w:rsidR="00703F06">
              <w:rPr>
                <w:rFonts w:ascii="Times New Roman" w:hAnsi="Times New Roman" w:cs="Times New Roman"/>
              </w:rPr>
              <w:t xml:space="preserve"> A4</w:t>
            </w:r>
          </w:p>
        </w:tc>
        <w:tc>
          <w:tcPr>
            <w:tcW w:w="1328" w:type="dxa"/>
          </w:tcPr>
          <w:p w:rsidR="002E16BF" w:rsidRDefault="002E16BF" w:rsidP="004924B1">
            <w:pPr>
              <w:spacing w:line="360" w:lineRule="auto"/>
              <w:jc w:val="both"/>
              <w:rPr>
                <w:rFonts w:ascii="Times New Roman" w:hAnsi="Times New Roman" w:cs="Times New Roman"/>
              </w:rPr>
            </w:pPr>
            <w:r>
              <w:rPr>
                <w:rFonts w:ascii="Times New Roman" w:hAnsi="Times New Roman" w:cs="Times New Roman"/>
              </w:rPr>
              <w:t>ryza</w:t>
            </w:r>
          </w:p>
        </w:tc>
        <w:tc>
          <w:tcPr>
            <w:tcW w:w="1468" w:type="dxa"/>
          </w:tcPr>
          <w:p w:rsidR="002E16BF" w:rsidRPr="003234E3" w:rsidRDefault="00703F06" w:rsidP="004924B1">
            <w:pPr>
              <w:spacing w:line="360" w:lineRule="auto"/>
              <w:jc w:val="both"/>
              <w:rPr>
                <w:rFonts w:ascii="Times New Roman" w:hAnsi="Times New Roman" w:cs="Times New Roman"/>
              </w:rPr>
            </w:pPr>
            <w:r>
              <w:rPr>
                <w:rFonts w:ascii="Times New Roman" w:hAnsi="Times New Roman" w:cs="Times New Roman"/>
              </w:rPr>
              <w:t>3</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12</w:t>
            </w:r>
          </w:p>
        </w:tc>
        <w:tc>
          <w:tcPr>
            <w:tcW w:w="2564" w:type="dxa"/>
          </w:tcPr>
          <w:p w:rsidR="002E16BF" w:rsidRPr="003234E3" w:rsidRDefault="00CE68D9" w:rsidP="004924B1">
            <w:pPr>
              <w:spacing w:line="360" w:lineRule="auto"/>
              <w:jc w:val="both"/>
              <w:rPr>
                <w:rFonts w:ascii="Times New Roman" w:hAnsi="Times New Roman" w:cs="Times New Roman"/>
              </w:rPr>
            </w:pPr>
            <w:r w:rsidRPr="00CE68D9">
              <w:rPr>
                <w:rFonts w:ascii="Times New Roman" w:hAnsi="Times New Roman" w:cs="Times New Roman"/>
              </w:rPr>
              <w:t>Cyrkiel</w:t>
            </w:r>
          </w:p>
        </w:tc>
        <w:tc>
          <w:tcPr>
            <w:tcW w:w="1328" w:type="dxa"/>
          </w:tcPr>
          <w:p w:rsidR="002E16BF" w:rsidRPr="003234E3" w:rsidRDefault="00263F48" w:rsidP="004924B1">
            <w:pPr>
              <w:spacing w:line="360" w:lineRule="auto"/>
              <w:jc w:val="both"/>
              <w:rPr>
                <w:rFonts w:ascii="Times New Roman" w:hAnsi="Times New Roman" w:cs="Times New Roman"/>
              </w:rPr>
            </w:pPr>
            <w:r>
              <w:rPr>
                <w:rFonts w:ascii="Times New Roman" w:hAnsi="Times New Roman" w:cs="Times New Roman"/>
              </w:rPr>
              <w:t>s</w:t>
            </w:r>
            <w:r w:rsidR="00CE68D9">
              <w:rPr>
                <w:rFonts w:ascii="Times New Roman" w:hAnsi="Times New Roman" w:cs="Times New Roman"/>
              </w:rPr>
              <w:t>ztuka</w:t>
            </w:r>
          </w:p>
        </w:tc>
        <w:tc>
          <w:tcPr>
            <w:tcW w:w="1468"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14</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417CD0" w:rsidP="004924B1">
            <w:pPr>
              <w:spacing w:line="360" w:lineRule="auto"/>
              <w:jc w:val="both"/>
              <w:rPr>
                <w:rFonts w:ascii="Times New Roman" w:hAnsi="Times New Roman" w:cs="Times New Roman"/>
              </w:rPr>
            </w:pPr>
            <w:r>
              <w:rPr>
                <w:rFonts w:ascii="Times New Roman" w:hAnsi="Times New Roman" w:cs="Times New Roman"/>
              </w:rPr>
              <w:t>13</w:t>
            </w:r>
          </w:p>
        </w:tc>
        <w:tc>
          <w:tcPr>
            <w:tcW w:w="2564"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Gumka</w:t>
            </w:r>
          </w:p>
        </w:tc>
        <w:tc>
          <w:tcPr>
            <w:tcW w:w="1328"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14</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417CD0" w:rsidP="004924B1">
            <w:pPr>
              <w:spacing w:line="360" w:lineRule="auto"/>
              <w:jc w:val="both"/>
              <w:rPr>
                <w:rFonts w:ascii="Times New Roman" w:hAnsi="Times New Roman" w:cs="Times New Roman"/>
              </w:rPr>
            </w:pPr>
            <w:r>
              <w:rPr>
                <w:rFonts w:ascii="Times New Roman" w:hAnsi="Times New Roman" w:cs="Times New Roman"/>
              </w:rPr>
              <w:t>14</w:t>
            </w:r>
          </w:p>
        </w:tc>
        <w:tc>
          <w:tcPr>
            <w:tcW w:w="2564"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Ołówek</w:t>
            </w:r>
          </w:p>
        </w:tc>
        <w:tc>
          <w:tcPr>
            <w:tcW w:w="1328"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2E16BF" w:rsidRPr="003234E3" w:rsidRDefault="0044091E" w:rsidP="004924B1">
            <w:pPr>
              <w:spacing w:line="360" w:lineRule="auto"/>
              <w:jc w:val="both"/>
              <w:rPr>
                <w:rFonts w:ascii="Times New Roman" w:hAnsi="Times New Roman" w:cs="Times New Roman"/>
              </w:rPr>
            </w:pPr>
            <w:r>
              <w:rPr>
                <w:rFonts w:ascii="Times New Roman" w:hAnsi="Times New Roman" w:cs="Times New Roman"/>
              </w:rPr>
              <w:t>28</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417CD0" w:rsidP="004924B1">
            <w:pPr>
              <w:spacing w:line="360" w:lineRule="auto"/>
              <w:jc w:val="both"/>
              <w:rPr>
                <w:rFonts w:ascii="Times New Roman" w:hAnsi="Times New Roman" w:cs="Times New Roman"/>
              </w:rPr>
            </w:pPr>
            <w:r>
              <w:rPr>
                <w:rFonts w:ascii="Times New Roman" w:hAnsi="Times New Roman" w:cs="Times New Roman"/>
              </w:rPr>
              <w:t>15</w:t>
            </w:r>
          </w:p>
        </w:tc>
        <w:tc>
          <w:tcPr>
            <w:tcW w:w="2564"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Ekierka</w:t>
            </w:r>
          </w:p>
        </w:tc>
        <w:tc>
          <w:tcPr>
            <w:tcW w:w="1328"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14</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417CD0" w:rsidP="004924B1">
            <w:pPr>
              <w:spacing w:line="360" w:lineRule="auto"/>
              <w:jc w:val="both"/>
              <w:rPr>
                <w:rFonts w:ascii="Times New Roman" w:hAnsi="Times New Roman" w:cs="Times New Roman"/>
              </w:rPr>
            </w:pPr>
            <w:r>
              <w:rPr>
                <w:rFonts w:ascii="Times New Roman" w:hAnsi="Times New Roman" w:cs="Times New Roman"/>
              </w:rPr>
              <w:t>16</w:t>
            </w:r>
          </w:p>
        </w:tc>
        <w:tc>
          <w:tcPr>
            <w:tcW w:w="2564"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Kątomierz</w:t>
            </w:r>
          </w:p>
        </w:tc>
        <w:tc>
          <w:tcPr>
            <w:tcW w:w="1328"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14</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417CD0" w:rsidP="004924B1">
            <w:pPr>
              <w:spacing w:line="360" w:lineRule="auto"/>
              <w:jc w:val="both"/>
              <w:rPr>
                <w:rFonts w:ascii="Times New Roman" w:hAnsi="Times New Roman" w:cs="Times New Roman"/>
              </w:rPr>
            </w:pPr>
            <w:r>
              <w:rPr>
                <w:rFonts w:ascii="Times New Roman" w:hAnsi="Times New Roman" w:cs="Times New Roman"/>
              </w:rPr>
              <w:t>17</w:t>
            </w:r>
          </w:p>
        </w:tc>
        <w:tc>
          <w:tcPr>
            <w:tcW w:w="2564"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Linijka</w:t>
            </w:r>
          </w:p>
        </w:tc>
        <w:tc>
          <w:tcPr>
            <w:tcW w:w="1328"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2E16BF" w:rsidRPr="003234E3" w:rsidRDefault="00CE68D9" w:rsidP="004924B1">
            <w:pPr>
              <w:spacing w:line="360" w:lineRule="auto"/>
              <w:jc w:val="both"/>
              <w:rPr>
                <w:rFonts w:ascii="Times New Roman" w:hAnsi="Times New Roman" w:cs="Times New Roman"/>
              </w:rPr>
            </w:pPr>
            <w:r>
              <w:rPr>
                <w:rFonts w:ascii="Times New Roman" w:hAnsi="Times New Roman" w:cs="Times New Roman"/>
              </w:rPr>
              <w:t>14</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417CD0" w:rsidP="004924B1">
            <w:pPr>
              <w:spacing w:line="360" w:lineRule="auto"/>
              <w:jc w:val="both"/>
              <w:rPr>
                <w:rFonts w:ascii="Times New Roman" w:hAnsi="Times New Roman" w:cs="Times New Roman"/>
              </w:rPr>
            </w:pPr>
            <w:r>
              <w:rPr>
                <w:rFonts w:ascii="Times New Roman" w:hAnsi="Times New Roman" w:cs="Times New Roman"/>
              </w:rPr>
              <w:t>18</w:t>
            </w:r>
          </w:p>
        </w:tc>
        <w:tc>
          <w:tcPr>
            <w:tcW w:w="2564" w:type="dxa"/>
          </w:tcPr>
          <w:p w:rsidR="002E16BF" w:rsidRPr="003234E3" w:rsidRDefault="004C2933" w:rsidP="004924B1">
            <w:pPr>
              <w:spacing w:line="360" w:lineRule="auto"/>
              <w:jc w:val="both"/>
              <w:rPr>
                <w:rFonts w:ascii="Times New Roman" w:hAnsi="Times New Roman" w:cs="Times New Roman"/>
              </w:rPr>
            </w:pPr>
            <w:r>
              <w:rPr>
                <w:rFonts w:ascii="Times New Roman" w:hAnsi="Times New Roman" w:cs="Times New Roman"/>
              </w:rPr>
              <w:t>Flamastry (</w:t>
            </w:r>
            <w:r w:rsidR="00417CD0">
              <w:rPr>
                <w:rFonts w:ascii="Times New Roman" w:hAnsi="Times New Roman" w:cs="Times New Roman"/>
              </w:rPr>
              <w:t>12 sztuk w zestawie)</w:t>
            </w:r>
          </w:p>
        </w:tc>
        <w:tc>
          <w:tcPr>
            <w:tcW w:w="1328" w:type="dxa"/>
          </w:tcPr>
          <w:p w:rsidR="002E16BF" w:rsidRPr="003234E3" w:rsidRDefault="00417CD0" w:rsidP="004924B1">
            <w:pPr>
              <w:spacing w:line="360" w:lineRule="auto"/>
              <w:jc w:val="both"/>
              <w:rPr>
                <w:rFonts w:ascii="Times New Roman" w:hAnsi="Times New Roman" w:cs="Times New Roman"/>
              </w:rPr>
            </w:pPr>
            <w:r>
              <w:rPr>
                <w:rFonts w:ascii="Times New Roman" w:hAnsi="Times New Roman" w:cs="Times New Roman"/>
              </w:rPr>
              <w:t>zestaw</w:t>
            </w:r>
          </w:p>
        </w:tc>
        <w:tc>
          <w:tcPr>
            <w:tcW w:w="1468" w:type="dxa"/>
          </w:tcPr>
          <w:p w:rsidR="002E16BF" w:rsidRPr="003234E3" w:rsidRDefault="00107565" w:rsidP="004924B1">
            <w:pPr>
              <w:spacing w:line="360" w:lineRule="auto"/>
              <w:jc w:val="both"/>
              <w:rPr>
                <w:rFonts w:ascii="Times New Roman" w:hAnsi="Times New Roman" w:cs="Times New Roman"/>
              </w:rPr>
            </w:pPr>
            <w:r>
              <w:rPr>
                <w:rFonts w:ascii="Times New Roman" w:hAnsi="Times New Roman" w:cs="Times New Roman"/>
              </w:rPr>
              <w:t>4</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417CD0" w:rsidP="004924B1">
            <w:pPr>
              <w:spacing w:line="360" w:lineRule="auto"/>
              <w:jc w:val="both"/>
              <w:rPr>
                <w:rFonts w:ascii="Times New Roman" w:hAnsi="Times New Roman" w:cs="Times New Roman"/>
              </w:rPr>
            </w:pPr>
            <w:r>
              <w:rPr>
                <w:rFonts w:ascii="Times New Roman" w:hAnsi="Times New Roman" w:cs="Times New Roman"/>
              </w:rPr>
              <w:t>19</w:t>
            </w:r>
          </w:p>
        </w:tc>
        <w:tc>
          <w:tcPr>
            <w:tcW w:w="2564" w:type="dxa"/>
          </w:tcPr>
          <w:p w:rsidR="002E16BF" w:rsidRPr="003234E3" w:rsidRDefault="00B52512" w:rsidP="004924B1">
            <w:pPr>
              <w:spacing w:line="360" w:lineRule="auto"/>
              <w:jc w:val="both"/>
              <w:rPr>
                <w:rFonts w:ascii="Times New Roman" w:hAnsi="Times New Roman" w:cs="Times New Roman"/>
              </w:rPr>
            </w:pPr>
            <w:r>
              <w:rPr>
                <w:rFonts w:ascii="Times New Roman" w:hAnsi="Times New Roman" w:cs="Times New Roman"/>
              </w:rPr>
              <w:t>Papier format A1 (20 sztuk w opakowaniu)</w:t>
            </w:r>
          </w:p>
        </w:tc>
        <w:tc>
          <w:tcPr>
            <w:tcW w:w="1328" w:type="dxa"/>
          </w:tcPr>
          <w:p w:rsidR="002E16BF" w:rsidRPr="003234E3" w:rsidRDefault="00B52512" w:rsidP="004924B1">
            <w:pPr>
              <w:spacing w:line="360" w:lineRule="auto"/>
              <w:jc w:val="both"/>
              <w:rPr>
                <w:rFonts w:ascii="Times New Roman" w:hAnsi="Times New Roman" w:cs="Times New Roman"/>
              </w:rPr>
            </w:pPr>
            <w:r>
              <w:rPr>
                <w:rFonts w:ascii="Times New Roman" w:hAnsi="Times New Roman" w:cs="Times New Roman"/>
              </w:rPr>
              <w:t>opakowanie</w:t>
            </w:r>
          </w:p>
        </w:tc>
        <w:tc>
          <w:tcPr>
            <w:tcW w:w="1468" w:type="dxa"/>
          </w:tcPr>
          <w:p w:rsidR="002E16BF" w:rsidRPr="003234E3" w:rsidRDefault="0020261A" w:rsidP="004924B1">
            <w:pPr>
              <w:spacing w:line="360" w:lineRule="auto"/>
              <w:jc w:val="both"/>
              <w:rPr>
                <w:rFonts w:ascii="Times New Roman" w:hAnsi="Times New Roman" w:cs="Times New Roman"/>
              </w:rPr>
            </w:pPr>
            <w:r>
              <w:rPr>
                <w:rFonts w:ascii="Times New Roman" w:hAnsi="Times New Roman" w:cs="Times New Roman"/>
              </w:rPr>
              <w:t>4</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B52512" w:rsidP="004924B1">
            <w:pPr>
              <w:spacing w:line="360" w:lineRule="auto"/>
              <w:jc w:val="both"/>
              <w:rPr>
                <w:rFonts w:ascii="Times New Roman" w:hAnsi="Times New Roman" w:cs="Times New Roman"/>
              </w:rPr>
            </w:pPr>
            <w:r>
              <w:rPr>
                <w:rFonts w:ascii="Times New Roman" w:hAnsi="Times New Roman" w:cs="Times New Roman"/>
              </w:rPr>
              <w:t>20</w:t>
            </w:r>
          </w:p>
        </w:tc>
        <w:tc>
          <w:tcPr>
            <w:tcW w:w="2564" w:type="dxa"/>
          </w:tcPr>
          <w:p w:rsidR="002E16BF" w:rsidRPr="003234E3" w:rsidRDefault="00B52512" w:rsidP="004924B1">
            <w:pPr>
              <w:spacing w:line="360" w:lineRule="auto"/>
              <w:jc w:val="both"/>
              <w:rPr>
                <w:rFonts w:ascii="Times New Roman" w:hAnsi="Times New Roman" w:cs="Times New Roman"/>
              </w:rPr>
            </w:pPr>
            <w:r>
              <w:rPr>
                <w:rFonts w:ascii="Times New Roman" w:hAnsi="Times New Roman" w:cs="Times New Roman"/>
              </w:rPr>
              <w:t xml:space="preserve">Papier kolorowy A4 </w:t>
            </w:r>
          </w:p>
        </w:tc>
        <w:tc>
          <w:tcPr>
            <w:tcW w:w="1328" w:type="dxa"/>
          </w:tcPr>
          <w:p w:rsidR="002E16BF" w:rsidRPr="003234E3" w:rsidRDefault="0061755E" w:rsidP="004924B1">
            <w:pPr>
              <w:spacing w:line="360" w:lineRule="auto"/>
              <w:jc w:val="both"/>
              <w:rPr>
                <w:rFonts w:ascii="Times New Roman" w:hAnsi="Times New Roman" w:cs="Times New Roman"/>
              </w:rPr>
            </w:pPr>
            <w:r>
              <w:rPr>
                <w:rFonts w:ascii="Times New Roman" w:hAnsi="Times New Roman" w:cs="Times New Roman"/>
              </w:rPr>
              <w:t>ryza</w:t>
            </w:r>
          </w:p>
        </w:tc>
        <w:tc>
          <w:tcPr>
            <w:tcW w:w="1468" w:type="dxa"/>
          </w:tcPr>
          <w:p w:rsidR="002E16BF" w:rsidRPr="003234E3" w:rsidRDefault="00B52512" w:rsidP="004924B1">
            <w:pPr>
              <w:spacing w:line="360" w:lineRule="auto"/>
              <w:jc w:val="both"/>
              <w:rPr>
                <w:rFonts w:ascii="Times New Roman" w:hAnsi="Times New Roman" w:cs="Times New Roman"/>
              </w:rPr>
            </w:pPr>
            <w:r>
              <w:rPr>
                <w:rFonts w:ascii="Times New Roman" w:hAnsi="Times New Roman" w:cs="Times New Roman"/>
              </w:rPr>
              <w:t>1</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61755E" w:rsidP="004924B1">
            <w:pPr>
              <w:spacing w:line="360" w:lineRule="auto"/>
              <w:jc w:val="both"/>
              <w:rPr>
                <w:rFonts w:ascii="Times New Roman" w:hAnsi="Times New Roman" w:cs="Times New Roman"/>
              </w:rPr>
            </w:pPr>
            <w:r>
              <w:rPr>
                <w:rFonts w:ascii="Times New Roman" w:hAnsi="Times New Roman" w:cs="Times New Roman"/>
              </w:rPr>
              <w:t>21</w:t>
            </w:r>
          </w:p>
        </w:tc>
        <w:tc>
          <w:tcPr>
            <w:tcW w:w="2564" w:type="dxa"/>
          </w:tcPr>
          <w:p w:rsidR="002E16BF" w:rsidRPr="003234E3" w:rsidRDefault="0061755E" w:rsidP="004924B1">
            <w:pPr>
              <w:spacing w:line="360" w:lineRule="auto"/>
              <w:jc w:val="both"/>
              <w:rPr>
                <w:rFonts w:ascii="Times New Roman" w:hAnsi="Times New Roman" w:cs="Times New Roman"/>
              </w:rPr>
            </w:pPr>
            <w:r>
              <w:rPr>
                <w:rFonts w:ascii="Times New Roman" w:hAnsi="Times New Roman" w:cs="Times New Roman"/>
              </w:rPr>
              <w:t>Plastelina (min. 8 kolorów)</w:t>
            </w:r>
          </w:p>
        </w:tc>
        <w:tc>
          <w:tcPr>
            <w:tcW w:w="1328" w:type="dxa"/>
          </w:tcPr>
          <w:p w:rsidR="002E16BF" w:rsidRPr="003234E3" w:rsidRDefault="0061755E" w:rsidP="004924B1">
            <w:pPr>
              <w:spacing w:line="360" w:lineRule="auto"/>
              <w:jc w:val="both"/>
              <w:rPr>
                <w:rFonts w:ascii="Times New Roman" w:hAnsi="Times New Roman" w:cs="Times New Roman"/>
              </w:rPr>
            </w:pPr>
            <w:r>
              <w:rPr>
                <w:rFonts w:ascii="Times New Roman" w:hAnsi="Times New Roman" w:cs="Times New Roman"/>
              </w:rPr>
              <w:t>opakowanie</w:t>
            </w:r>
          </w:p>
        </w:tc>
        <w:tc>
          <w:tcPr>
            <w:tcW w:w="1468" w:type="dxa"/>
          </w:tcPr>
          <w:p w:rsidR="002E16BF" w:rsidRPr="003234E3" w:rsidRDefault="0061755E" w:rsidP="004924B1">
            <w:pPr>
              <w:spacing w:line="360" w:lineRule="auto"/>
              <w:jc w:val="both"/>
              <w:rPr>
                <w:rFonts w:ascii="Times New Roman" w:hAnsi="Times New Roman" w:cs="Times New Roman"/>
              </w:rPr>
            </w:pPr>
            <w:r>
              <w:rPr>
                <w:rFonts w:ascii="Times New Roman" w:hAnsi="Times New Roman" w:cs="Times New Roman"/>
              </w:rPr>
              <w:t>4</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61755E" w:rsidP="004924B1">
            <w:pPr>
              <w:spacing w:line="360" w:lineRule="auto"/>
              <w:jc w:val="both"/>
              <w:rPr>
                <w:rFonts w:ascii="Times New Roman" w:hAnsi="Times New Roman" w:cs="Times New Roman"/>
              </w:rPr>
            </w:pPr>
            <w:r>
              <w:rPr>
                <w:rFonts w:ascii="Times New Roman" w:hAnsi="Times New Roman" w:cs="Times New Roman"/>
              </w:rPr>
              <w:lastRenderedPageBreak/>
              <w:t>22</w:t>
            </w:r>
          </w:p>
        </w:tc>
        <w:tc>
          <w:tcPr>
            <w:tcW w:w="2564" w:type="dxa"/>
          </w:tcPr>
          <w:p w:rsidR="002E16BF" w:rsidRPr="003234E3" w:rsidRDefault="0061755E" w:rsidP="004924B1">
            <w:pPr>
              <w:spacing w:line="360" w:lineRule="auto"/>
              <w:jc w:val="both"/>
              <w:rPr>
                <w:rFonts w:ascii="Times New Roman" w:hAnsi="Times New Roman" w:cs="Times New Roman"/>
              </w:rPr>
            </w:pPr>
            <w:r>
              <w:rPr>
                <w:rFonts w:ascii="Times New Roman" w:hAnsi="Times New Roman" w:cs="Times New Roman"/>
              </w:rPr>
              <w:t>Blok techniczny A3</w:t>
            </w:r>
          </w:p>
        </w:tc>
        <w:tc>
          <w:tcPr>
            <w:tcW w:w="1328" w:type="dxa"/>
          </w:tcPr>
          <w:p w:rsidR="002E16BF" w:rsidRPr="003234E3" w:rsidRDefault="0064726A"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2E16BF" w:rsidRPr="003234E3" w:rsidRDefault="00685BED" w:rsidP="004924B1">
            <w:pPr>
              <w:spacing w:line="360" w:lineRule="auto"/>
              <w:jc w:val="both"/>
              <w:rPr>
                <w:rFonts w:ascii="Times New Roman" w:hAnsi="Times New Roman" w:cs="Times New Roman"/>
              </w:rPr>
            </w:pPr>
            <w:r>
              <w:rPr>
                <w:rFonts w:ascii="Times New Roman" w:hAnsi="Times New Roman" w:cs="Times New Roman"/>
              </w:rPr>
              <w:t>18</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685BED" w:rsidRPr="003234E3" w:rsidTr="002E16BF">
        <w:tc>
          <w:tcPr>
            <w:tcW w:w="549" w:type="dxa"/>
          </w:tcPr>
          <w:p w:rsidR="00685BED" w:rsidRDefault="004D4699" w:rsidP="004924B1">
            <w:pPr>
              <w:spacing w:line="360" w:lineRule="auto"/>
              <w:jc w:val="both"/>
              <w:rPr>
                <w:rFonts w:ascii="Times New Roman" w:hAnsi="Times New Roman" w:cs="Times New Roman"/>
              </w:rPr>
            </w:pPr>
            <w:r>
              <w:rPr>
                <w:rFonts w:ascii="Times New Roman" w:hAnsi="Times New Roman" w:cs="Times New Roman"/>
              </w:rPr>
              <w:t>23</w:t>
            </w:r>
          </w:p>
        </w:tc>
        <w:tc>
          <w:tcPr>
            <w:tcW w:w="2564" w:type="dxa"/>
          </w:tcPr>
          <w:p w:rsidR="00685BED" w:rsidRDefault="00685BED" w:rsidP="004924B1">
            <w:pPr>
              <w:spacing w:line="360" w:lineRule="auto"/>
              <w:jc w:val="both"/>
              <w:rPr>
                <w:rFonts w:ascii="Times New Roman" w:hAnsi="Times New Roman" w:cs="Times New Roman"/>
              </w:rPr>
            </w:pPr>
            <w:r>
              <w:rPr>
                <w:rFonts w:ascii="Times New Roman" w:hAnsi="Times New Roman" w:cs="Times New Roman"/>
              </w:rPr>
              <w:t>Blok techniczny A4 (różne kolory)</w:t>
            </w:r>
          </w:p>
        </w:tc>
        <w:tc>
          <w:tcPr>
            <w:tcW w:w="1328" w:type="dxa"/>
          </w:tcPr>
          <w:p w:rsidR="00685BED" w:rsidRDefault="00685BED"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685BED" w:rsidRDefault="00685BED" w:rsidP="004924B1">
            <w:pPr>
              <w:spacing w:line="360" w:lineRule="auto"/>
              <w:jc w:val="both"/>
              <w:rPr>
                <w:rFonts w:ascii="Times New Roman" w:hAnsi="Times New Roman" w:cs="Times New Roman"/>
              </w:rPr>
            </w:pPr>
            <w:r>
              <w:rPr>
                <w:rFonts w:ascii="Times New Roman" w:hAnsi="Times New Roman" w:cs="Times New Roman"/>
              </w:rPr>
              <w:t>4</w:t>
            </w:r>
          </w:p>
        </w:tc>
        <w:tc>
          <w:tcPr>
            <w:tcW w:w="1666" w:type="dxa"/>
          </w:tcPr>
          <w:p w:rsidR="00685BED" w:rsidRPr="003234E3" w:rsidRDefault="00685BED" w:rsidP="004924B1">
            <w:pPr>
              <w:spacing w:line="360" w:lineRule="auto"/>
              <w:jc w:val="both"/>
              <w:rPr>
                <w:rFonts w:ascii="Times New Roman" w:hAnsi="Times New Roman" w:cs="Times New Roman"/>
              </w:rPr>
            </w:pPr>
          </w:p>
        </w:tc>
        <w:tc>
          <w:tcPr>
            <w:tcW w:w="1487" w:type="dxa"/>
          </w:tcPr>
          <w:p w:rsidR="00685BED" w:rsidRPr="003234E3" w:rsidRDefault="00685BED"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4D4699" w:rsidP="004924B1">
            <w:pPr>
              <w:spacing w:line="360" w:lineRule="auto"/>
              <w:jc w:val="both"/>
              <w:rPr>
                <w:rFonts w:ascii="Times New Roman" w:hAnsi="Times New Roman" w:cs="Times New Roman"/>
              </w:rPr>
            </w:pPr>
            <w:r>
              <w:rPr>
                <w:rFonts w:ascii="Times New Roman" w:hAnsi="Times New Roman" w:cs="Times New Roman"/>
              </w:rPr>
              <w:t>24</w:t>
            </w:r>
          </w:p>
        </w:tc>
        <w:tc>
          <w:tcPr>
            <w:tcW w:w="2564" w:type="dxa"/>
          </w:tcPr>
          <w:p w:rsidR="002E16BF" w:rsidRPr="003234E3" w:rsidRDefault="00685BED" w:rsidP="004924B1">
            <w:pPr>
              <w:spacing w:line="360" w:lineRule="auto"/>
              <w:jc w:val="both"/>
              <w:rPr>
                <w:rFonts w:ascii="Times New Roman" w:hAnsi="Times New Roman" w:cs="Times New Roman"/>
              </w:rPr>
            </w:pPr>
            <w:r>
              <w:rPr>
                <w:rFonts w:ascii="Times New Roman" w:hAnsi="Times New Roman" w:cs="Times New Roman"/>
              </w:rPr>
              <w:t>Farby plakatowe w butelkach 500 ml (czerwony, niebieski, żółty)</w:t>
            </w:r>
          </w:p>
        </w:tc>
        <w:tc>
          <w:tcPr>
            <w:tcW w:w="1328" w:type="dxa"/>
          </w:tcPr>
          <w:p w:rsidR="002E16BF" w:rsidRPr="003234E3" w:rsidRDefault="00685BED" w:rsidP="004924B1">
            <w:pPr>
              <w:spacing w:line="360" w:lineRule="auto"/>
              <w:jc w:val="both"/>
              <w:rPr>
                <w:rFonts w:ascii="Times New Roman" w:hAnsi="Times New Roman" w:cs="Times New Roman"/>
              </w:rPr>
            </w:pPr>
            <w:r>
              <w:rPr>
                <w:rFonts w:ascii="Times New Roman" w:hAnsi="Times New Roman" w:cs="Times New Roman"/>
              </w:rPr>
              <w:t>zestaw</w:t>
            </w:r>
          </w:p>
        </w:tc>
        <w:tc>
          <w:tcPr>
            <w:tcW w:w="1468" w:type="dxa"/>
          </w:tcPr>
          <w:p w:rsidR="002E16BF" w:rsidRPr="003234E3" w:rsidRDefault="00685BED" w:rsidP="004924B1">
            <w:pPr>
              <w:spacing w:line="360" w:lineRule="auto"/>
              <w:jc w:val="both"/>
              <w:rPr>
                <w:rFonts w:ascii="Times New Roman" w:hAnsi="Times New Roman" w:cs="Times New Roman"/>
              </w:rPr>
            </w:pPr>
            <w:r>
              <w:rPr>
                <w:rFonts w:ascii="Times New Roman" w:hAnsi="Times New Roman" w:cs="Times New Roman"/>
              </w:rPr>
              <w:t>2</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4D4699" w:rsidP="004924B1">
            <w:pPr>
              <w:spacing w:line="360" w:lineRule="auto"/>
              <w:jc w:val="both"/>
              <w:rPr>
                <w:rFonts w:ascii="Times New Roman" w:hAnsi="Times New Roman" w:cs="Times New Roman"/>
              </w:rPr>
            </w:pPr>
            <w:r>
              <w:rPr>
                <w:rFonts w:ascii="Times New Roman" w:hAnsi="Times New Roman" w:cs="Times New Roman"/>
              </w:rPr>
              <w:t>25</w:t>
            </w:r>
          </w:p>
        </w:tc>
        <w:tc>
          <w:tcPr>
            <w:tcW w:w="2564" w:type="dxa"/>
          </w:tcPr>
          <w:p w:rsidR="002E16BF" w:rsidRPr="003234E3" w:rsidRDefault="00685BED" w:rsidP="004924B1">
            <w:pPr>
              <w:spacing w:line="360" w:lineRule="auto"/>
              <w:jc w:val="both"/>
              <w:rPr>
                <w:rFonts w:ascii="Times New Roman" w:hAnsi="Times New Roman" w:cs="Times New Roman"/>
              </w:rPr>
            </w:pPr>
            <w:r>
              <w:rPr>
                <w:rFonts w:ascii="Times New Roman" w:hAnsi="Times New Roman" w:cs="Times New Roman"/>
              </w:rPr>
              <w:t>Kredki pastelowe bez oprawy (24 kolory)</w:t>
            </w:r>
          </w:p>
        </w:tc>
        <w:tc>
          <w:tcPr>
            <w:tcW w:w="1328" w:type="dxa"/>
          </w:tcPr>
          <w:p w:rsidR="002E16BF" w:rsidRPr="003234E3" w:rsidRDefault="00685BED" w:rsidP="004924B1">
            <w:pPr>
              <w:spacing w:line="360" w:lineRule="auto"/>
              <w:jc w:val="both"/>
              <w:rPr>
                <w:rFonts w:ascii="Times New Roman" w:hAnsi="Times New Roman" w:cs="Times New Roman"/>
              </w:rPr>
            </w:pPr>
            <w:r>
              <w:rPr>
                <w:rFonts w:ascii="Times New Roman" w:hAnsi="Times New Roman" w:cs="Times New Roman"/>
              </w:rPr>
              <w:t>zestaw</w:t>
            </w:r>
          </w:p>
        </w:tc>
        <w:tc>
          <w:tcPr>
            <w:tcW w:w="1468" w:type="dxa"/>
          </w:tcPr>
          <w:p w:rsidR="002E16BF" w:rsidRPr="003234E3" w:rsidRDefault="00685BED" w:rsidP="004924B1">
            <w:pPr>
              <w:spacing w:line="360" w:lineRule="auto"/>
              <w:jc w:val="both"/>
              <w:rPr>
                <w:rFonts w:ascii="Times New Roman" w:hAnsi="Times New Roman" w:cs="Times New Roman"/>
              </w:rPr>
            </w:pPr>
            <w:r>
              <w:rPr>
                <w:rFonts w:ascii="Times New Roman" w:hAnsi="Times New Roman" w:cs="Times New Roman"/>
              </w:rPr>
              <w:t>7</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2E16BF" w:rsidRPr="003234E3" w:rsidTr="002E16BF">
        <w:tc>
          <w:tcPr>
            <w:tcW w:w="549" w:type="dxa"/>
          </w:tcPr>
          <w:p w:rsidR="002E16BF" w:rsidRPr="003234E3" w:rsidRDefault="004D4699" w:rsidP="004924B1">
            <w:pPr>
              <w:spacing w:line="360" w:lineRule="auto"/>
              <w:jc w:val="both"/>
              <w:rPr>
                <w:rFonts w:ascii="Times New Roman" w:hAnsi="Times New Roman" w:cs="Times New Roman"/>
              </w:rPr>
            </w:pPr>
            <w:r>
              <w:rPr>
                <w:rFonts w:ascii="Times New Roman" w:hAnsi="Times New Roman" w:cs="Times New Roman"/>
              </w:rPr>
              <w:t>26</w:t>
            </w:r>
          </w:p>
        </w:tc>
        <w:tc>
          <w:tcPr>
            <w:tcW w:w="2564" w:type="dxa"/>
          </w:tcPr>
          <w:p w:rsidR="002E16BF" w:rsidRPr="003234E3" w:rsidRDefault="00685BED" w:rsidP="004924B1">
            <w:pPr>
              <w:spacing w:line="360" w:lineRule="auto"/>
              <w:jc w:val="both"/>
              <w:rPr>
                <w:rFonts w:ascii="Times New Roman" w:hAnsi="Times New Roman" w:cs="Times New Roman"/>
              </w:rPr>
            </w:pPr>
            <w:r w:rsidRPr="00685BED">
              <w:rPr>
                <w:rFonts w:ascii="Times New Roman" w:hAnsi="Times New Roman" w:cs="Times New Roman"/>
              </w:rPr>
              <w:t>Bibuła  karbowana kolorowa -    3 x p</w:t>
            </w:r>
            <w:r w:rsidR="00DE6EB5">
              <w:rPr>
                <w:rFonts w:ascii="Times New Roman" w:hAnsi="Times New Roman" w:cs="Times New Roman"/>
              </w:rPr>
              <w:t>o 9 kolorów (</w:t>
            </w:r>
            <w:r>
              <w:rPr>
                <w:rFonts w:ascii="Times New Roman" w:hAnsi="Times New Roman" w:cs="Times New Roman"/>
              </w:rPr>
              <w:t>zielona, czerwona, niebieska</w:t>
            </w:r>
            <w:r w:rsidRPr="00685BED">
              <w:rPr>
                <w:rFonts w:ascii="Times New Roman" w:hAnsi="Times New Roman" w:cs="Times New Roman"/>
              </w:rPr>
              <w:t xml:space="preserve">, granatowa, żółta, pomarańczowa, różowa, fioletowa, brązowa)  </w:t>
            </w:r>
          </w:p>
        </w:tc>
        <w:tc>
          <w:tcPr>
            <w:tcW w:w="1328" w:type="dxa"/>
          </w:tcPr>
          <w:p w:rsidR="002E16BF" w:rsidRPr="003234E3" w:rsidRDefault="00685BED"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2E16BF" w:rsidRPr="003234E3" w:rsidRDefault="00685BED" w:rsidP="004924B1">
            <w:pPr>
              <w:spacing w:line="360" w:lineRule="auto"/>
              <w:jc w:val="both"/>
              <w:rPr>
                <w:rFonts w:ascii="Times New Roman" w:hAnsi="Times New Roman" w:cs="Times New Roman"/>
              </w:rPr>
            </w:pPr>
            <w:r>
              <w:rPr>
                <w:rFonts w:ascii="Times New Roman" w:hAnsi="Times New Roman" w:cs="Times New Roman"/>
              </w:rPr>
              <w:t>27</w:t>
            </w:r>
          </w:p>
        </w:tc>
        <w:tc>
          <w:tcPr>
            <w:tcW w:w="1666" w:type="dxa"/>
          </w:tcPr>
          <w:p w:rsidR="002E16BF" w:rsidRPr="003234E3" w:rsidRDefault="002E16BF" w:rsidP="004924B1">
            <w:pPr>
              <w:spacing w:line="360" w:lineRule="auto"/>
              <w:jc w:val="both"/>
              <w:rPr>
                <w:rFonts w:ascii="Times New Roman" w:hAnsi="Times New Roman" w:cs="Times New Roman"/>
              </w:rPr>
            </w:pPr>
          </w:p>
        </w:tc>
        <w:tc>
          <w:tcPr>
            <w:tcW w:w="1487" w:type="dxa"/>
          </w:tcPr>
          <w:p w:rsidR="002E16BF" w:rsidRPr="003234E3" w:rsidRDefault="002E16BF" w:rsidP="004924B1">
            <w:pPr>
              <w:spacing w:line="360" w:lineRule="auto"/>
              <w:jc w:val="both"/>
              <w:rPr>
                <w:rFonts w:ascii="Times New Roman" w:hAnsi="Times New Roman" w:cs="Times New Roman"/>
              </w:rPr>
            </w:pPr>
          </w:p>
        </w:tc>
      </w:tr>
      <w:tr w:rsidR="00417CD0" w:rsidRPr="003234E3" w:rsidTr="00417CD0">
        <w:tc>
          <w:tcPr>
            <w:tcW w:w="549" w:type="dxa"/>
          </w:tcPr>
          <w:p w:rsidR="00417CD0" w:rsidRPr="003234E3" w:rsidRDefault="004D4699" w:rsidP="004924B1">
            <w:pPr>
              <w:spacing w:line="360" w:lineRule="auto"/>
              <w:jc w:val="both"/>
              <w:rPr>
                <w:rFonts w:ascii="Times New Roman" w:hAnsi="Times New Roman" w:cs="Times New Roman"/>
              </w:rPr>
            </w:pPr>
            <w:r>
              <w:rPr>
                <w:rFonts w:ascii="Times New Roman" w:hAnsi="Times New Roman" w:cs="Times New Roman"/>
              </w:rPr>
              <w:t>27</w:t>
            </w:r>
          </w:p>
        </w:tc>
        <w:tc>
          <w:tcPr>
            <w:tcW w:w="2564" w:type="dxa"/>
          </w:tcPr>
          <w:p w:rsidR="00417CD0" w:rsidRPr="003234E3" w:rsidRDefault="00107565" w:rsidP="004924B1">
            <w:pPr>
              <w:spacing w:line="360" w:lineRule="auto"/>
              <w:jc w:val="both"/>
              <w:rPr>
                <w:rFonts w:ascii="Times New Roman" w:hAnsi="Times New Roman" w:cs="Times New Roman"/>
              </w:rPr>
            </w:pPr>
            <w:r>
              <w:rPr>
                <w:rFonts w:ascii="Times New Roman" w:hAnsi="Times New Roman" w:cs="Times New Roman"/>
              </w:rPr>
              <w:t xml:space="preserve">Klej </w:t>
            </w:r>
            <w:proofErr w:type="spellStart"/>
            <w:r>
              <w:rPr>
                <w:rFonts w:ascii="Times New Roman" w:hAnsi="Times New Roman" w:cs="Times New Roman"/>
              </w:rPr>
              <w:t>wikol</w:t>
            </w:r>
            <w:proofErr w:type="spellEnd"/>
            <w:r>
              <w:rPr>
                <w:rFonts w:ascii="Times New Roman" w:hAnsi="Times New Roman" w:cs="Times New Roman"/>
              </w:rPr>
              <w:t xml:space="preserve"> w tubie</w:t>
            </w:r>
          </w:p>
        </w:tc>
        <w:tc>
          <w:tcPr>
            <w:tcW w:w="1328" w:type="dxa"/>
          </w:tcPr>
          <w:p w:rsidR="00417CD0" w:rsidRPr="003234E3" w:rsidRDefault="00107565"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417CD0" w:rsidRPr="003234E3" w:rsidRDefault="00107565" w:rsidP="004924B1">
            <w:pPr>
              <w:spacing w:line="360" w:lineRule="auto"/>
              <w:jc w:val="both"/>
              <w:rPr>
                <w:rFonts w:ascii="Times New Roman" w:hAnsi="Times New Roman" w:cs="Times New Roman"/>
              </w:rPr>
            </w:pPr>
            <w:r>
              <w:rPr>
                <w:rFonts w:ascii="Times New Roman" w:hAnsi="Times New Roman" w:cs="Times New Roman"/>
              </w:rPr>
              <w:t>10</w:t>
            </w:r>
          </w:p>
        </w:tc>
        <w:tc>
          <w:tcPr>
            <w:tcW w:w="1666" w:type="dxa"/>
          </w:tcPr>
          <w:p w:rsidR="00417CD0" w:rsidRPr="003234E3" w:rsidRDefault="00417CD0" w:rsidP="004924B1">
            <w:pPr>
              <w:spacing w:line="360" w:lineRule="auto"/>
              <w:jc w:val="both"/>
              <w:rPr>
                <w:rFonts w:ascii="Times New Roman" w:hAnsi="Times New Roman" w:cs="Times New Roman"/>
              </w:rPr>
            </w:pPr>
          </w:p>
        </w:tc>
        <w:tc>
          <w:tcPr>
            <w:tcW w:w="1487" w:type="dxa"/>
          </w:tcPr>
          <w:p w:rsidR="00417CD0" w:rsidRPr="003234E3" w:rsidRDefault="00417CD0" w:rsidP="004924B1">
            <w:pPr>
              <w:spacing w:line="360" w:lineRule="auto"/>
              <w:jc w:val="both"/>
              <w:rPr>
                <w:rFonts w:ascii="Times New Roman" w:hAnsi="Times New Roman" w:cs="Times New Roman"/>
              </w:rPr>
            </w:pPr>
          </w:p>
        </w:tc>
      </w:tr>
      <w:tr w:rsidR="00417CD0" w:rsidRPr="003234E3" w:rsidTr="00417CD0">
        <w:tc>
          <w:tcPr>
            <w:tcW w:w="549" w:type="dxa"/>
          </w:tcPr>
          <w:p w:rsidR="00417CD0" w:rsidRPr="003234E3" w:rsidRDefault="004D4699" w:rsidP="004924B1">
            <w:pPr>
              <w:spacing w:line="360" w:lineRule="auto"/>
              <w:jc w:val="both"/>
              <w:rPr>
                <w:rFonts w:ascii="Times New Roman" w:hAnsi="Times New Roman" w:cs="Times New Roman"/>
              </w:rPr>
            </w:pPr>
            <w:r>
              <w:rPr>
                <w:rFonts w:ascii="Times New Roman" w:hAnsi="Times New Roman" w:cs="Times New Roman"/>
              </w:rPr>
              <w:t>28</w:t>
            </w:r>
          </w:p>
        </w:tc>
        <w:tc>
          <w:tcPr>
            <w:tcW w:w="2564" w:type="dxa"/>
          </w:tcPr>
          <w:p w:rsidR="00417CD0" w:rsidRPr="003234E3" w:rsidRDefault="00107565" w:rsidP="004924B1">
            <w:pPr>
              <w:spacing w:line="360" w:lineRule="auto"/>
              <w:jc w:val="both"/>
              <w:rPr>
                <w:rFonts w:ascii="Times New Roman" w:hAnsi="Times New Roman" w:cs="Times New Roman"/>
              </w:rPr>
            </w:pPr>
            <w:r w:rsidRPr="00107565">
              <w:rPr>
                <w:rFonts w:ascii="Times New Roman" w:hAnsi="Times New Roman" w:cs="Times New Roman"/>
              </w:rPr>
              <w:t xml:space="preserve">Papier szary pakowy- grubszy  </w:t>
            </w:r>
            <w:r>
              <w:rPr>
                <w:rFonts w:ascii="Times New Roman" w:hAnsi="Times New Roman" w:cs="Times New Roman"/>
              </w:rPr>
              <w:t>(min. 80g/m2)</w:t>
            </w:r>
          </w:p>
        </w:tc>
        <w:tc>
          <w:tcPr>
            <w:tcW w:w="1328" w:type="dxa"/>
          </w:tcPr>
          <w:p w:rsidR="00417CD0" w:rsidRPr="003234E3" w:rsidRDefault="00107565"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417CD0" w:rsidRPr="003234E3" w:rsidRDefault="00107565" w:rsidP="004924B1">
            <w:pPr>
              <w:spacing w:line="360" w:lineRule="auto"/>
              <w:jc w:val="both"/>
              <w:rPr>
                <w:rFonts w:ascii="Times New Roman" w:hAnsi="Times New Roman" w:cs="Times New Roman"/>
              </w:rPr>
            </w:pPr>
            <w:r>
              <w:rPr>
                <w:rFonts w:ascii="Times New Roman" w:hAnsi="Times New Roman" w:cs="Times New Roman"/>
              </w:rPr>
              <w:t>7</w:t>
            </w:r>
          </w:p>
        </w:tc>
        <w:tc>
          <w:tcPr>
            <w:tcW w:w="1666" w:type="dxa"/>
          </w:tcPr>
          <w:p w:rsidR="00417CD0" w:rsidRPr="003234E3" w:rsidRDefault="00417CD0" w:rsidP="004924B1">
            <w:pPr>
              <w:spacing w:line="360" w:lineRule="auto"/>
              <w:jc w:val="both"/>
              <w:rPr>
                <w:rFonts w:ascii="Times New Roman" w:hAnsi="Times New Roman" w:cs="Times New Roman"/>
              </w:rPr>
            </w:pPr>
          </w:p>
        </w:tc>
        <w:tc>
          <w:tcPr>
            <w:tcW w:w="1487" w:type="dxa"/>
          </w:tcPr>
          <w:p w:rsidR="00417CD0" w:rsidRPr="003234E3" w:rsidRDefault="00417CD0" w:rsidP="004924B1">
            <w:pPr>
              <w:spacing w:line="360" w:lineRule="auto"/>
              <w:jc w:val="both"/>
              <w:rPr>
                <w:rFonts w:ascii="Times New Roman" w:hAnsi="Times New Roman" w:cs="Times New Roman"/>
              </w:rPr>
            </w:pPr>
          </w:p>
        </w:tc>
      </w:tr>
      <w:tr w:rsidR="00417CD0" w:rsidRPr="003234E3" w:rsidTr="00417CD0">
        <w:tc>
          <w:tcPr>
            <w:tcW w:w="549" w:type="dxa"/>
          </w:tcPr>
          <w:p w:rsidR="00417CD0" w:rsidRPr="003234E3" w:rsidRDefault="00393885" w:rsidP="004924B1">
            <w:pPr>
              <w:spacing w:line="360" w:lineRule="auto"/>
              <w:jc w:val="both"/>
              <w:rPr>
                <w:rFonts w:ascii="Times New Roman" w:hAnsi="Times New Roman" w:cs="Times New Roman"/>
              </w:rPr>
            </w:pPr>
            <w:r>
              <w:rPr>
                <w:rFonts w:ascii="Times New Roman" w:hAnsi="Times New Roman" w:cs="Times New Roman"/>
              </w:rPr>
              <w:t>29</w:t>
            </w:r>
          </w:p>
        </w:tc>
        <w:tc>
          <w:tcPr>
            <w:tcW w:w="2564" w:type="dxa"/>
          </w:tcPr>
          <w:p w:rsidR="00417CD0" w:rsidRPr="003234E3" w:rsidRDefault="00FE2FAA" w:rsidP="004924B1">
            <w:pPr>
              <w:spacing w:line="360" w:lineRule="auto"/>
              <w:jc w:val="both"/>
              <w:rPr>
                <w:rFonts w:ascii="Times New Roman" w:hAnsi="Times New Roman" w:cs="Times New Roman"/>
              </w:rPr>
            </w:pPr>
            <w:r>
              <w:rPr>
                <w:rFonts w:ascii="Times New Roman" w:hAnsi="Times New Roman" w:cs="Times New Roman"/>
              </w:rPr>
              <w:t>Dzienniki zajęć pozalekcyjnych</w:t>
            </w:r>
          </w:p>
        </w:tc>
        <w:tc>
          <w:tcPr>
            <w:tcW w:w="1328" w:type="dxa"/>
          </w:tcPr>
          <w:p w:rsidR="00417CD0" w:rsidRPr="003234E3" w:rsidRDefault="00FE2FAA"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417CD0" w:rsidRPr="003234E3" w:rsidRDefault="00FE2FAA" w:rsidP="004924B1">
            <w:pPr>
              <w:spacing w:line="360" w:lineRule="auto"/>
              <w:jc w:val="both"/>
              <w:rPr>
                <w:rFonts w:ascii="Times New Roman" w:hAnsi="Times New Roman" w:cs="Times New Roman"/>
              </w:rPr>
            </w:pPr>
            <w:r>
              <w:rPr>
                <w:rFonts w:ascii="Times New Roman" w:hAnsi="Times New Roman" w:cs="Times New Roman"/>
              </w:rPr>
              <w:t>10</w:t>
            </w:r>
          </w:p>
        </w:tc>
        <w:tc>
          <w:tcPr>
            <w:tcW w:w="1666" w:type="dxa"/>
          </w:tcPr>
          <w:p w:rsidR="00417CD0" w:rsidRPr="003234E3" w:rsidRDefault="00417CD0" w:rsidP="004924B1">
            <w:pPr>
              <w:spacing w:line="360" w:lineRule="auto"/>
              <w:jc w:val="both"/>
              <w:rPr>
                <w:rFonts w:ascii="Times New Roman" w:hAnsi="Times New Roman" w:cs="Times New Roman"/>
              </w:rPr>
            </w:pPr>
          </w:p>
        </w:tc>
        <w:tc>
          <w:tcPr>
            <w:tcW w:w="1487" w:type="dxa"/>
          </w:tcPr>
          <w:p w:rsidR="00417CD0" w:rsidRPr="003234E3" w:rsidRDefault="00417CD0" w:rsidP="004924B1">
            <w:pPr>
              <w:spacing w:line="360" w:lineRule="auto"/>
              <w:jc w:val="both"/>
              <w:rPr>
                <w:rFonts w:ascii="Times New Roman" w:hAnsi="Times New Roman" w:cs="Times New Roman"/>
              </w:rPr>
            </w:pPr>
          </w:p>
        </w:tc>
      </w:tr>
      <w:tr w:rsidR="00417CD0" w:rsidRPr="003234E3" w:rsidTr="00417CD0">
        <w:tc>
          <w:tcPr>
            <w:tcW w:w="549" w:type="dxa"/>
          </w:tcPr>
          <w:p w:rsidR="00417CD0" w:rsidRPr="003234E3" w:rsidRDefault="00393885" w:rsidP="004924B1">
            <w:pPr>
              <w:spacing w:line="360" w:lineRule="auto"/>
              <w:jc w:val="both"/>
              <w:rPr>
                <w:rFonts w:ascii="Times New Roman" w:hAnsi="Times New Roman" w:cs="Times New Roman"/>
              </w:rPr>
            </w:pPr>
            <w:r>
              <w:rPr>
                <w:rFonts w:ascii="Times New Roman" w:hAnsi="Times New Roman" w:cs="Times New Roman"/>
              </w:rPr>
              <w:t>30</w:t>
            </w:r>
          </w:p>
        </w:tc>
        <w:tc>
          <w:tcPr>
            <w:tcW w:w="2564" w:type="dxa"/>
          </w:tcPr>
          <w:p w:rsidR="00417CD0" w:rsidRPr="003234E3" w:rsidRDefault="00703F06" w:rsidP="004924B1">
            <w:pPr>
              <w:spacing w:line="360" w:lineRule="auto"/>
              <w:jc w:val="both"/>
              <w:rPr>
                <w:rFonts w:ascii="Times New Roman" w:hAnsi="Times New Roman" w:cs="Times New Roman"/>
              </w:rPr>
            </w:pPr>
            <w:r>
              <w:rPr>
                <w:rFonts w:ascii="Times New Roman" w:hAnsi="Times New Roman" w:cs="Times New Roman"/>
              </w:rPr>
              <w:t>Koszulki krystaliczne (100 sztuk)</w:t>
            </w:r>
          </w:p>
        </w:tc>
        <w:tc>
          <w:tcPr>
            <w:tcW w:w="1328" w:type="dxa"/>
          </w:tcPr>
          <w:p w:rsidR="00417CD0" w:rsidRPr="003234E3" w:rsidRDefault="00703F06" w:rsidP="004924B1">
            <w:pPr>
              <w:spacing w:line="360" w:lineRule="auto"/>
              <w:jc w:val="both"/>
              <w:rPr>
                <w:rFonts w:ascii="Times New Roman" w:hAnsi="Times New Roman" w:cs="Times New Roman"/>
              </w:rPr>
            </w:pPr>
            <w:r>
              <w:rPr>
                <w:rFonts w:ascii="Times New Roman" w:hAnsi="Times New Roman" w:cs="Times New Roman"/>
              </w:rPr>
              <w:t>opakowanie</w:t>
            </w:r>
          </w:p>
        </w:tc>
        <w:tc>
          <w:tcPr>
            <w:tcW w:w="1468" w:type="dxa"/>
          </w:tcPr>
          <w:p w:rsidR="00417CD0" w:rsidRPr="003234E3" w:rsidRDefault="00703F06" w:rsidP="004924B1">
            <w:pPr>
              <w:spacing w:line="360" w:lineRule="auto"/>
              <w:jc w:val="both"/>
              <w:rPr>
                <w:rFonts w:ascii="Times New Roman" w:hAnsi="Times New Roman" w:cs="Times New Roman"/>
              </w:rPr>
            </w:pPr>
            <w:r>
              <w:rPr>
                <w:rFonts w:ascii="Times New Roman" w:hAnsi="Times New Roman" w:cs="Times New Roman"/>
              </w:rPr>
              <w:t>1</w:t>
            </w:r>
          </w:p>
        </w:tc>
        <w:tc>
          <w:tcPr>
            <w:tcW w:w="1666" w:type="dxa"/>
          </w:tcPr>
          <w:p w:rsidR="00417CD0" w:rsidRPr="003234E3" w:rsidRDefault="00417CD0" w:rsidP="004924B1">
            <w:pPr>
              <w:spacing w:line="360" w:lineRule="auto"/>
              <w:jc w:val="both"/>
              <w:rPr>
                <w:rFonts w:ascii="Times New Roman" w:hAnsi="Times New Roman" w:cs="Times New Roman"/>
              </w:rPr>
            </w:pPr>
          </w:p>
        </w:tc>
        <w:tc>
          <w:tcPr>
            <w:tcW w:w="1487" w:type="dxa"/>
          </w:tcPr>
          <w:p w:rsidR="00417CD0" w:rsidRPr="003234E3" w:rsidRDefault="00417CD0" w:rsidP="004924B1">
            <w:pPr>
              <w:spacing w:line="360" w:lineRule="auto"/>
              <w:jc w:val="both"/>
              <w:rPr>
                <w:rFonts w:ascii="Times New Roman" w:hAnsi="Times New Roman" w:cs="Times New Roman"/>
              </w:rPr>
            </w:pPr>
          </w:p>
        </w:tc>
      </w:tr>
      <w:tr w:rsidR="00417CD0" w:rsidRPr="003234E3" w:rsidTr="00417CD0">
        <w:tc>
          <w:tcPr>
            <w:tcW w:w="549" w:type="dxa"/>
          </w:tcPr>
          <w:p w:rsidR="00417CD0" w:rsidRPr="003234E3" w:rsidRDefault="00393885" w:rsidP="004924B1">
            <w:pPr>
              <w:spacing w:line="360" w:lineRule="auto"/>
              <w:jc w:val="both"/>
              <w:rPr>
                <w:rFonts w:ascii="Times New Roman" w:hAnsi="Times New Roman" w:cs="Times New Roman"/>
              </w:rPr>
            </w:pPr>
            <w:r>
              <w:rPr>
                <w:rFonts w:ascii="Times New Roman" w:hAnsi="Times New Roman" w:cs="Times New Roman"/>
              </w:rPr>
              <w:t>31</w:t>
            </w:r>
          </w:p>
        </w:tc>
        <w:tc>
          <w:tcPr>
            <w:tcW w:w="2564" w:type="dxa"/>
          </w:tcPr>
          <w:p w:rsidR="00417CD0" w:rsidRPr="003234E3" w:rsidRDefault="00703F06" w:rsidP="004924B1">
            <w:pPr>
              <w:spacing w:line="360" w:lineRule="auto"/>
              <w:jc w:val="both"/>
              <w:rPr>
                <w:rFonts w:ascii="Times New Roman" w:hAnsi="Times New Roman" w:cs="Times New Roman"/>
              </w:rPr>
            </w:pPr>
            <w:r>
              <w:rPr>
                <w:rFonts w:ascii="Times New Roman" w:hAnsi="Times New Roman" w:cs="Times New Roman"/>
              </w:rPr>
              <w:t>Teczki z gumką A4 nieprzezroczyste</w:t>
            </w:r>
          </w:p>
        </w:tc>
        <w:tc>
          <w:tcPr>
            <w:tcW w:w="1328" w:type="dxa"/>
          </w:tcPr>
          <w:p w:rsidR="00417CD0" w:rsidRPr="003234E3" w:rsidRDefault="00703F06"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417CD0" w:rsidRPr="003234E3" w:rsidRDefault="00703F06" w:rsidP="004924B1">
            <w:pPr>
              <w:spacing w:line="360" w:lineRule="auto"/>
              <w:jc w:val="both"/>
              <w:rPr>
                <w:rFonts w:ascii="Times New Roman" w:hAnsi="Times New Roman" w:cs="Times New Roman"/>
              </w:rPr>
            </w:pPr>
            <w:r>
              <w:rPr>
                <w:rFonts w:ascii="Times New Roman" w:hAnsi="Times New Roman" w:cs="Times New Roman"/>
              </w:rPr>
              <w:t>17</w:t>
            </w:r>
          </w:p>
        </w:tc>
        <w:tc>
          <w:tcPr>
            <w:tcW w:w="1666" w:type="dxa"/>
          </w:tcPr>
          <w:p w:rsidR="00417CD0" w:rsidRPr="003234E3" w:rsidRDefault="00417CD0" w:rsidP="004924B1">
            <w:pPr>
              <w:spacing w:line="360" w:lineRule="auto"/>
              <w:jc w:val="both"/>
              <w:rPr>
                <w:rFonts w:ascii="Times New Roman" w:hAnsi="Times New Roman" w:cs="Times New Roman"/>
              </w:rPr>
            </w:pPr>
          </w:p>
        </w:tc>
        <w:tc>
          <w:tcPr>
            <w:tcW w:w="1487" w:type="dxa"/>
          </w:tcPr>
          <w:p w:rsidR="00417CD0" w:rsidRPr="003234E3" w:rsidRDefault="00417CD0" w:rsidP="004924B1">
            <w:pPr>
              <w:spacing w:line="360" w:lineRule="auto"/>
              <w:jc w:val="both"/>
              <w:rPr>
                <w:rFonts w:ascii="Times New Roman" w:hAnsi="Times New Roman" w:cs="Times New Roman"/>
              </w:rPr>
            </w:pPr>
          </w:p>
        </w:tc>
      </w:tr>
      <w:tr w:rsidR="00417CD0" w:rsidRPr="003234E3" w:rsidTr="00417CD0">
        <w:tc>
          <w:tcPr>
            <w:tcW w:w="549" w:type="dxa"/>
          </w:tcPr>
          <w:p w:rsidR="00417CD0" w:rsidRPr="003234E3" w:rsidRDefault="00393885" w:rsidP="004924B1">
            <w:pPr>
              <w:spacing w:line="360" w:lineRule="auto"/>
              <w:jc w:val="both"/>
              <w:rPr>
                <w:rFonts w:ascii="Times New Roman" w:hAnsi="Times New Roman" w:cs="Times New Roman"/>
              </w:rPr>
            </w:pPr>
            <w:r>
              <w:rPr>
                <w:rFonts w:ascii="Times New Roman" w:hAnsi="Times New Roman" w:cs="Times New Roman"/>
              </w:rPr>
              <w:t>32</w:t>
            </w:r>
          </w:p>
        </w:tc>
        <w:tc>
          <w:tcPr>
            <w:tcW w:w="2564" w:type="dxa"/>
          </w:tcPr>
          <w:p w:rsidR="00417CD0" w:rsidRPr="003234E3" w:rsidRDefault="00703F06" w:rsidP="004924B1">
            <w:pPr>
              <w:spacing w:line="360" w:lineRule="auto"/>
              <w:jc w:val="both"/>
              <w:rPr>
                <w:rFonts w:ascii="Times New Roman" w:hAnsi="Times New Roman" w:cs="Times New Roman"/>
              </w:rPr>
            </w:pPr>
            <w:r>
              <w:rPr>
                <w:rFonts w:ascii="Times New Roman" w:hAnsi="Times New Roman" w:cs="Times New Roman"/>
              </w:rPr>
              <w:t>Segregator niebieski A4/50</w:t>
            </w:r>
          </w:p>
        </w:tc>
        <w:tc>
          <w:tcPr>
            <w:tcW w:w="1328" w:type="dxa"/>
          </w:tcPr>
          <w:p w:rsidR="00417CD0" w:rsidRPr="003234E3" w:rsidRDefault="00703F06"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417CD0" w:rsidRPr="003234E3" w:rsidRDefault="00703F06" w:rsidP="004924B1">
            <w:pPr>
              <w:spacing w:line="360" w:lineRule="auto"/>
              <w:jc w:val="both"/>
              <w:rPr>
                <w:rFonts w:ascii="Times New Roman" w:hAnsi="Times New Roman" w:cs="Times New Roman"/>
              </w:rPr>
            </w:pPr>
            <w:r>
              <w:rPr>
                <w:rFonts w:ascii="Times New Roman" w:hAnsi="Times New Roman" w:cs="Times New Roman"/>
              </w:rPr>
              <w:t>1</w:t>
            </w:r>
          </w:p>
        </w:tc>
        <w:tc>
          <w:tcPr>
            <w:tcW w:w="1666" w:type="dxa"/>
          </w:tcPr>
          <w:p w:rsidR="00417CD0" w:rsidRPr="003234E3" w:rsidRDefault="00417CD0" w:rsidP="004924B1">
            <w:pPr>
              <w:spacing w:line="360" w:lineRule="auto"/>
              <w:jc w:val="both"/>
              <w:rPr>
                <w:rFonts w:ascii="Times New Roman" w:hAnsi="Times New Roman" w:cs="Times New Roman"/>
              </w:rPr>
            </w:pPr>
          </w:p>
        </w:tc>
        <w:tc>
          <w:tcPr>
            <w:tcW w:w="1487" w:type="dxa"/>
          </w:tcPr>
          <w:p w:rsidR="00417CD0" w:rsidRPr="003234E3" w:rsidRDefault="00417CD0" w:rsidP="004924B1">
            <w:pPr>
              <w:spacing w:line="360" w:lineRule="auto"/>
              <w:jc w:val="both"/>
              <w:rPr>
                <w:rFonts w:ascii="Times New Roman" w:hAnsi="Times New Roman" w:cs="Times New Roman"/>
              </w:rPr>
            </w:pPr>
          </w:p>
        </w:tc>
      </w:tr>
      <w:tr w:rsidR="00417CD0" w:rsidRPr="003234E3" w:rsidTr="00417CD0">
        <w:tc>
          <w:tcPr>
            <w:tcW w:w="549" w:type="dxa"/>
          </w:tcPr>
          <w:p w:rsidR="00417CD0" w:rsidRPr="003234E3" w:rsidRDefault="00393885" w:rsidP="004924B1">
            <w:pPr>
              <w:spacing w:line="360" w:lineRule="auto"/>
              <w:jc w:val="both"/>
              <w:rPr>
                <w:rFonts w:ascii="Times New Roman" w:hAnsi="Times New Roman" w:cs="Times New Roman"/>
              </w:rPr>
            </w:pPr>
            <w:r>
              <w:rPr>
                <w:rFonts w:ascii="Times New Roman" w:hAnsi="Times New Roman" w:cs="Times New Roman"/>
              </w:rPr>
              <w:t>33</w:t>
            </w:r>
          </w:p>
        </w:tc>
        <w:tc>
          <w:tcPr>
            <w:tcW w:w="2564" w:type="dxa"/>
          </w:tcPr>
          <w:p w:rsidR="00417CD0" w:rsidRPr="003234E3" w:rsidRDefault="00703F06" w:rsidP="004924B1">
            <w:pPr>
              <w:spacing w:line="360" w:lineRule="auto"/>
              <w:jc w:val="both"/>
              <w:rPr>
                <w:rFonts w:ascii="Times New Roman" w:hAnsi="Times New Roman" w:cs="Times New Roman"/>
              </w:rPr>
            </w:pPr>
            <w:r>
              <w:rPr>
                <w:rFonts w:ascii="Times New Roman" w:hAnsi="Times New Roman" w:cs="Times New Roman"/>
              </w:rPr>
              <w:t>Flamastry (opakowanie po 4 kolory)</w:t>
            </w:r>
          </w:p>
        </w:tc>
        <w:tc>
          <w:tcPr>
            <w:tcW w:w="1328" w:type="dxa"/>
          </w:tcPr>
          <w:p w:rsidR="00417CD0" w:rsidRPr="003234E3" w:rsidRDefault="00703F06" w:rsidP="004924B1">
            <w:pPr>
              <w:spacing w:line="360" w:lineRule="auto"/>
              <w:jc w:val="both"/>
              <w:rPr>
                <w:rFonts w:ascii="Times New Roman" w:hAnsi="Times New Roman" w:cs="Times New Roman"/>
              </w:rPr>
            </w:pPr>
            <w:r>
              <w:rPr>
                <w:rFonts w:ascii="Times New Roman" w:hAnsi="Times New Roman" w:cs="Times New Roman"/>
              </w:rPr>
              <w:t>opakowanie</w:t>
            </w:r>
          </w:p>
        </w:tc>
        <w:tc>
          <w:tcPr>
            <w:tcW w:w="1468" w:type="dxa"/>
          </w:tcPr>
          <w:p w:rsidR="00417CD0" w:rsidRPr="003234E3" w:rsidRDefault="00703F06" w:rsidP="004924B1">
            <w:pPr>
              <w:spacing w:line="360" w:lineRule="auto"/>
              <w:jc w:val="both"/>
              <w:rPr>
                <w:rFonts w:ascii="Times New Roman" w:hAnsi="Times New Roman" w:cs="Times New Roman"/>
              </w:rPr>
            </w:pPr>
            <w:r>
              <w:rPr>
                <w:rFonts w:ascii="Times New Roman" w:hAnsi="Times New Roman" w:cs="Times New Roman"/>
              </w:rPr>
              <w:t>4</w:t>
            </w:r>
          </w:p>
        </w:tc>
        <w:tc>
          <w:tcPr>
            <w:tcW w:w="1666" w:type="dxa"/>
          </w:tcPr>
          <w:p w:rsidR="00417CD0" w:rsidRPr="003234E3" w:rsidRDefault="00417CD0" w:rsidP="004924B1">
            <w:pPr>
              <w:spacing w:line="360" w:lineRule="auto"/>
              <w:jc w:val="both"/>
              <w:rPr>
                <w:rFonts w:ascii="Times New Roman" w:hAnsi="Times New Roman" w:cs="Times New Roman"/>
              </w:rPr>
            </w:pPr>
          </w:p>
        </w:tc>
        <w:tc>
          <w:tcPr>
            <w:tcW w:w="1487" w:type="dxa"/>
          </w:tcPr>
          <w:p w:rsidR="00417CD0" w:rsidRPr="003234E3" w:rsidRDefault="00417CD0" w:rsidP="004924B1">
            <w:pPr>
              <w:spacing w:line="360" w:lineRule="auto"/>
              <w:jc w:val="both"/>
              <w:rPr>
                <w:rFonts w:ascii="Times New Roman" w:hAnsi="Times New Roman" w:cs="Times New Roman"/>
              </w:rPr>
            </w:pPr>
          </w:p>
        </w:tc>
      </w:tr>
      <w:tr w:rsidR="00417CD0" w:rsidRPr="003234E3" w:rsidTr="00417CD0">
        <w:tc>
          <w:tcPr>
            <w:tcW w:w="549" w:type="dxa"/>
          </w:tcPr>
          <w:p w:rsidR="00417CD0" w:rsidRPr="003234E3" w:rsidRDefault="00393885" w:rsidP="004924B1">
            <w:pPr>
              <w:spacing w:line="360" w:lineRule="auto"/>
              <w:jc w:val="both"/>
              <w:rPr>
                <w:rFonts w:ascii="Times New Roman" w:hAnsi="Times New Roman" w:cs="Times New Roman"/>
              </w:rPr>
            </w:pPr>
            <w:r>
              <w:rPr>
                <w:rFonts w:ascii="Times New Roman" w:hAnsi="Times New Roman" w:cs="Times New Roman"/>
              </w:rPr>
              <w:t>34</w:t>
            </w:r>
          </w:p>
        </w:tc>
        <w:tc>
          <w:tcPr>
            <w:tcW w:w="2564" w:type="dxa"/>
          </w:tcPr>
          <w:p w:rsidR="00417CD0" w:rsidRPr="003234E3" w:rsidRDefault="0034647D" w:rsidP="004924B1">
            <w:pPr>
              <w:spacing w:line="360" w:lineRule="auto"/>
              <w:jc w:val="both"/>
              <w:rPr>
                <w:rFonts w:ascii="Times New Roman" w:hAnsi="Times New Roman" w:cs="Times New Roman"/>
              </w:rPr>
            </w:pPr>
            <w:r>
              <w:rPr>
                <w:rFonts w:ascii="Times New Roman" w:hAnsi="Times New Roman" w:cs="Times New Roman"/>
              </w:rPr>
              <w:t>Notatnik w kratkę A5</w:t>
            </w:r>
          </w:p>
        </w:tc>
        <w:tc>
          <w:tcPr>
            <w:tcW w:w="1328" w:type="dxa"/>
          </w:tcPr>
          <w:p w:rsidR="00417CD0" w:rsidRPr="003234E3" w:rsidRDefault="0034647D"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417CD0" w:rsidRPr="003234E3" w:rsidRDefault="0034647D" w:rsidP="004924B1">
            <w:pPr>
              <w:spacing w:line="360" w:lineRule="auto"/>
              <w:jc w:val="both"/>
              <w:rPr>
                <w:rFonts w:ascii="Times New Roman" w:hAnsi="Times New Roman" w:cs="Times New Roman"/>
              </w:rPr>
            </w:pPr>
            <w:r>
              <w:rPr>
                <w:rFonts w:ascii="Times New Roman" w:hAnsi="Times New Roman" w:cs="Times New Roman"/>
              </w:rPr>
              <w:t>17</w:t>
            </w:r>
          </w:p>
        </w:tc>
        <w:tc>
          <w:tcPr>
            <w:tcW w:w="1666" w:type="dxa"/>
          </w:tcPr>
          <w:p w:rsidR="00417CD0" w:rsidRPr="003234E3" w:rsidRDefault="00417CD0" w:rsidP="004924B1">
            <w:pPr>
              <w:spacing w:line="360" w:lineRule="auto"/>
              <w:jc w:val="both"/>
              <w:rPr>
                <w:rFonts w:ascii="Times New Roman" w:hAnsi="Times New Roman" w:cs="Times New Roman"/>
              </w:rPr>
            </w:pPr>
          </w:p>
        </w:tc>
        <w:tc>
          <w:tcPr>
            <w:tcW w:w="1487" w:type="dxa"/>
          </w:tcPr>
          <w:p w:rsidR="00417CD0" w:rsidRPr="003234E3" w:rsidRDefault="00417CD0" w:rsidP="004924B1">
            <w:pPr>
              <w:spacing w:line="360" w:lineRule="auto"/>
              <w:jc w:val="both"/>
              <w:rPr>
                <w:rFonts w:ascii="Times New Roman" w:hAnsi="Times New Roman" w:cs="Times New Roman"/>
              </w:rPr>
            </w:pPr>
          </w:p>
        </w:tc>
      </w:tr>
      <w:tr w:rsidR="00417CD0" w:rsidRPr="003234E3" w:rsidTr="00417CD0">
        <w:tc>
          <w:tcPr>
            <w:tcW w:w="549" w:type="dxa"/>
          </w:tcPr>
          <w:p w:rsidR="00417CD0" w:rsidRPr="003234E3" w:rsidRDefault="00393885" w:rsidP="004924B1">
            <w:pPr>
              <w:spacing w:line="360" w:lineRule="auto"/>
              <w:jc w:val="both"/>
              <w:rPr>
                <w:rFonts w:ascii="Times New Roman" w:hAnsi="Times New Roman" w:cs="Times New Roman"/>
              </w:rPr>
            </w:pPr>
            <w:r>
              <w:rPr>
                <w:rFonts w:ascii="Times New Roman" w:hAnsi="Times New Roman" w:cs="Times New Roman"/>
              </w:rPr>
              <w:t>35</w:t>
            </w:r>
          </w:p>
        </w:tc>
        <w:tc>
          <w:tcPr>
            <w:tcW w:w="2564" w:type="dxa"/>
          </w:tcPr>
          <w:p w:rsidR="00417CD0" w:rsidRPr="003234E3" w:rsidRDefault="00327092" w:rsidP="004924B1">
            <w:pPr>
              <w:spacing w:line="360" w:lineRule="auto"/>
              <w:jc w:val="both"/>
              <w:rPr>
                <w:rFonts w:ascii="Times New Roman" w:hAnsi="Times New Roman" w:cs="Times New Roman"/>
              </w:rPr>
            </w:pPr>
            <w:r>
              <w:rPr>
                <w:rFonts w:ascii="Times New Roman" w:hAnsi="Times New Roman" w:cs="Times New Roman"/>
              </w:rPr>
              <w:t>Zszywacz biurowy</w:t>
            </w:r>
          </w:p>
        </w:tc>
        <w:tc>
          <w:tcPr>
            <w:tcW w:w="1328" w:type="dxa"/>
          </w:tcPr>
          <w:p w:rsidR="00417CD0" w:rsidRPr="003234E3" w:rsidRDefault="00327092"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417CD0" w:rsidRPr="003234E3" w:rsidRDefault="00327092" w:rsidP="004924B1">
            <w:pPr>
              <w:spacing w:line="360" w:lineRule="auto"/>
              <w:jc w:val="both"/>
              <w:rPr>
                <w:rFonts w:ascii="Times New Roman" w:hAnsi="Times New Roman" w:cs="Times New Roman"/>
              </w:rPr>
            </w:pPr>
            <w:r>
              <w:rPr>
                <w:rFonts w:ascii="Times New Roman" w:hAnsi="Times New Roman" w:cs="Times New Roman"/>
              </w:rPr>
              <w:t>1</w:t>
            </w:r>
          </w:p>
        </w:tc>
        <w:tc>
          <w:tcPr>
            <w:tcW w:w="1666" w:type="dxa"/>
          </w:tcPr>
          <w:p w:rsidR="00417CD0" w:rsidRPr="003234E3" w:rsidRDefault="00417CD0" w:rsidP="004924B1">
            <w:pPr>
              <w:spacing w:line="360" w:lineRule="auto"/>
              <w:jc w:val="both"/>
              <w:rPr>
                <w:rFonts w:ascii="Times New Roman" w:hAnsi="Times New Roman" w:cs="Times New Roman"/>
              </w:rPr>
            </w:pPr>
          </w:p>
        </w:tc>
        <w:tc>
          <w:tcPr>
            <w:tcW w:w="1487" w:type="dxa"/>
          </w:tcPr>
          <w:p w:rsidR="00417CD0" w:rsidRPr="003234E3" w:rsidRDefault="00417CD0" w:rsidP="004924B1">
            <w:pPr>
              <w:spacing w:line="360" w:lineRule="auto"/>
              <w:jc w:val="both"/>
              <w:rPr>
                <w:rFonts w:ascii="Times New Roman" w:hAnsi="Times New Roman" w:cs="Times New Roman"/>
              </w:rPr>
            </w:pPr>
          </w:p>
        </w:tc>
      </w:tr>
      <w:tr w:rsidR="00417CD0" w:rsidRPr="003234E3" w:rsidTr="00417CD0">
        <w:tc>
          <w:tcPr>
            <w:tcW w:w="549" w:type="dxa"/>
          </w:tcPr>
          <w:p w:rsidR="00417CD0" w:rsidRPr="003234E3" w:rsidRDefault="00393885" w:rsidP="004924B1">
            <w:pPr>
              <w:spacing w:line="360" w:lineRule="auto"/>
              <w:jc w:val="both"/>
              <w:rPr>
                <w:rFonts w:ascii="Times New Roman" w:hAnsi="Times New Roman" w:cs="Times New Roman"/>
              </w:rPr>
            </w:pPr>
            <w:r>
              <w:rPr>
                <w:rFonts w:ascii="Times New Roman" w:hAnsi="Times New Roman" w:cs="Times New Roman"/>
              </w:rPr>
              <w:t>36</w:t>
            </w:r>
          </w:p>
        </w:tc>
        <w:tc>
          <w:tcPr>
            <w:tcW w:w="2564" w:type="dxa"/>
          </w:tcPr>
          <w:p w:rsidR="00417CD0" w:rsidRPr="003234E3" w:rsidRDefault="00861797" w:rsidP="004924B1">
            <w:pPr>
              <w:spacing w:line="360" w:lineRule="auto"/>
              <w:jc w:val="both"/>
              <w:rPr>
                <w:rFonts w:ascii="Times New Roman" w:hAnsi="Times New Roman" w:cs="Times New Roman"/>
              </w:rPr>
            </w:pPr>
            <w:r>
              <w:rPr>
                <w:rFonts w:ascii="Times New Roman" w:hAnsi="Times New Roman" w:cs="Times New Roman"/>
              </w:rPr>
              <w:t>Zszywki</w:t>
            </w:r>
          </w:p>
        </w:tc>
        <w:tc>
          <w:tcPr>
            <w:tcW w:w="1328" w:type="dxa"/>
          </w:tcPr>
          <w:p w:rsidR="00417CD0" w:rsidRPr="003234E3" w:rsidRDefault="00861797" w:rsidP="004924B1">
            <w:pPr>
              <w:spacing w:line="360" w:lineRule="auto"/>
              <w:jc w:val="both"/>
              <w:rPr>
                <w:rFonts w:ascii="Times New Roman" w:hAnsi="Times New Roman" w:cs="Times New Roman"/>
              </w:rPr>
            </w:pPr>
            <w:r>
              <w:rPr>
                <w:rFonts w:ascii="Times New Roman" w:hAnsi="Times New Roman" w:cs="Times New Roman"/>
              </w:rPr>
              <w:t>opakowanie</w:t>
            </w:r>
          </w:p>
        </w:tc>
        <w:tc>
          <w:tcPr>
            <w:tcW w:w="1468" w:type="dxa"/>
          </w:tcPr>
          <w:p w:rsidR="00417CD0" w:rsidRPr="003234E3" w:rsidRDefault="00861797" w:rsidP="004924B1">
            <w:pPr>
              <w:spacing w:line="360" w:lineRule="auto"/>
              <w:jc w:val="both"/>
              <w:rPr>
                <w:rFonts w:ascii="Times New Roman" w:hAnsi="Times New Roman" w:cs="Times New Roman"/>
              </w:rPr>
            </w:pPr>
            <w:r>
              <w:rPr>
                <w:rFonts w:ascii="Times New Roman" w:hAnsi="Times New Roman" w:cs="Times New Roman"/>
              </w:rPr>
              <w:t>2</w:t>
            </w:r>
          </w:p>
        </w:tc>
        <w:tc>
          <w:tcPr>
            <w:tcW w:w="1666" w:type="dxa"/>
          </w:tcPr>
          <w:p w:rsidR="00417CD0" w:rsidRPr="003234E3" w:rsidRDefault="00417CD0" w:rsidP="004924B1">
            <w:pPr>
              <w:spacing w:line="360" w:lineRule="auto"/>
              <w:jc w:val="both"/>
              <w:rPr>
                <w:rFonts w:ascii="Times New Roman" w:hAnsi="Times New Roman" w:cs="Times New Roman"/>
              </w:rPr>
            </w:pPr>
          </w:p>
        </w:tc>
        <w:tc>
          <w:tcPr>
            <w:tcW w:w="1487" w:type="dxa"/>
          </w:tcPr>
          <w:p w:rsidR="00417CD0" w:rsidRPr="003234E3" w:rsidRDefault="00417CD0" w:rsidP="004924B1">
            <w:pPr>
              <w:spacing w:line="360" w:lineRule="auto"/>
              <w:jc w:val="both"/>
              <w:rPr>
                <w:rFonts w:ascii="Times New Roman" w:hAnsi="Times New Roman" w:cs="Times New Roman"/>
              </w:rPr>
            </w:pPr>
          </w:p>
        </w:tc>
      </w:tr>
      <w:tr w:rsidR="00327092" w:rsidRPr="003234E3" w:rsidTr="00417CD0">
        <w:tc>
          <w:tcPr>
            <w:tcW w:w="549" w:type="dxa"/>
          </w:tcPr>
          <w:p w:rsidR="00327092" w:rsidRPr="003234E3" w:rsidRDefault="00393885" w:rsidP="004924B1">
            <w:pPr>
              <w:spacing w:line="360" w:lineRule="auto"/>
              <w:jc w:val="both"/>
              <w:rPr>
                <w:rFonts w:ascii="Times New Roman" w:hAnsi="Times New Roman" w:cs="Times New Roman"/>
              </w:rPr>
            </w:pPr>
            <w:r>
              <w:rPr>
                <w:rFonts w:ascii="Times New Roman" w:hAnsi="Times New Roman" w:cs="Times New Roman"/>
              </w:rPr>
              <w:t>37</w:t>
            </w:r>
          </w:p>
        </w:tc>
        <w:tc>
          <w:tcPr>
            <w:tcW w:w="2564" w:type="dxa"/>
          </w:tcPr>
          <w:p w:rsidR="00327092" w:rsidRPr="003234E3" w:rsidRDefault="00861797" w:rsidP="004924B1">
            <w:pPr>
              <w:spacing w:line="360" w:lineRule="auto"/>
              <w:jc w:val="both"/>
              <w:rPr>
                <w:rFonts w:ascii="Times New Roman" w:hAnsi="Times New Roman" w:cs="Times New Roman"/>
              </w:rPr>
            </w:pPr>
            <w:r>
              <w:rPr>
                <w:rFonts w:ascii="Times New Roman" w:hAnsi="Times New Roman" w:cs="Times New Roman"/>
              </w:rPr>
              <w:t>Dziurkacz</w:t>
            </w:r>
          </w:p>
        </w:tc>
        <w:tc>
          <w:tcPr>
            <w:tcW w:w="1328" w:type="dxa"/>
          </w:tcPr>
          <w:p w:rsidR="00327092" w:rsidRPr="003234E3" w:rsidRDefault="00861797"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327092" w:rsidRPr="003234E3" w:rsidRDefault="00861797" w:rsidP="004924B1">
            <w:pPr>
              <w:spacing w:line="360" w:lineRule="auto"/>
              <w:jc w:val="both"/>
              <w:rPr>
                <w:rFonts w:ascii="Times New Roman" w:hAnsi="Times New Roman" w:cs="Times New Roman"/>
              </w:rPr>
            </w:pPr>
            <w:r>
              <w:rPr>
                <w:rFonts w:ascii="Times New Roman" w:hAnsi="Times New Roman" w:cs="Times New Roman"/>
              </w:rPr>
              <w:t>1</w:t>
            </w:r>
          </w:p>
        </w:tc>
        <w:tc>
          <w:tcPr>
            <w:tcW w:w="1666" w:type="dxa"/>
          </w:tcPr>
          <w:p w:rsidR="00327092" w:rsidRPr="003234E3" w:rsidRDefault="00327092" w:rsidP="004924B1">
            <w:pPr>
              <w:spacing w:line="360" w:lineRule="auto"/>
              <w:jc w:val="both"/>
              <w:rPr>
                <w:rFonts w:ascii="Times New Roman" w:hAnsi="Times New Roman" w:cs="Times New Roman"/>
              </w:rPr>
            </w:pPr>
          </w:p>
        </w:tc>
        <w:tc>
          <w:tcPr>
            <w:tcW w:w="1487" w:type="dxa"/>
          </w:tcPr>
          <w:p w:rsidR="00327092" w:rsidRPr="003234E3" w:rsidRDefault="00327092" w:rsidP="004924B1">
            <w:pPr>
              <w:spacing w:line="360" w:lineRule="auto"/>
              <w:jc w:val="both"/>
              <w:rPr>
                <w:rFonts w:ascii="Times New Roman" w:hAnsi="Times New Roman" w:cs="Times New Roman"/>
              </w:rPr>
            </w:pPr>
          </w:p>
        </w:tc>
      </w:tr>
      <w:tr w:rsidR="00327092" w:rsidRPr="003234E3" w:rsidTr="00417CD0">
        <w:tc>
          <w:tcPr>
            <w:tcW w:w="549" w:type="dxa"/>
          </w:tcPr>
          <w:p w:rsidR="00327092" w:rsidRPr="003234E3" w:rsidRDefault="00393885" w:rsidP="004924B1">
            <w:pPr>
              <w:spacing w:line="360" w:lineRule="auto"/>
              <w:jc w:val="both"/>
              <w:rPr>
                <w:rFonts w:ascii="Times New Roman" w:hAnsi="Times New Roman" w:cs="Times New Roman"/>
              </w:rPr>
            </w:pPr>
            <w:r>
              <w:rPr>
                <w:rFonts w:ascii="Times New Roman" w:hAnsi="Times New Roman" w:cs="Times New Roman"/>
              </w:rPr>
              <w:t>38</w:t>
            </w:r>
          </w:p>
        </w:tc>
        <w:tc>
          <w:tcPr>
            <w:tcW w:w="2564" w:type="dxa"/>
          </w:tcPr>
          <w:p w:rsidR="00327092" w:rsidRPr="003234E3" w:rsidRDefault="00861797" w:rsidP="004924B1">
            <w:pPr>
              <w:spacing w:line="360" w:lineRule="auto"/>
              <w:jc w:val="both"/>
              <w:rPr>
                <w:rFonts w:ascii="Times New Roman" w:hAnsi="Times New Roman" w:cs="Times New Roman"/>
              </w:rPr>
            </w:pPr>
            <w:r>
              <w:rPr>
                <w:rFonts w:ascii="Times New Roman" w:hAnsi="Times New Roman" w:cs="Times New Roman"/>
              </w:rPr>
              <w:t xml:space="preserve">Bloki kartek samoprzylepnych </w:t>
            </w:r>
            <w:r>
              <w:rPr>
                <w:rFonts w:ascii="Times New Roman" w:hAnsi="Times New Roman" w:cs="Times New Roman"/>
              </w:rPr>
              <w:lastRenderedPageBreak/>
              <w:t>kolorow</w:t>
            </w:r>
            <w:r w:rsidR="00B17657">
              <w:rPr>
                <w:rFonts w:ascii="Times New Roman" w:hAnsi="Times New Roman" w:cs="Times New Roman"/>
              </w:rPr>
              <w:t>ych (min. 400 kartek w bloku)</w:t>
            </w:r>
          </w:p>
        </w:tc>
        <w:tc>
          <w:tcPr>
            <w:tcW w:w="1328" w:type="dxa"/>
          </w:tcPr>
          <w:p w:rsidR="00327092" w:rsidRPr="003234E3" w:rsidRDefault="00944B8A" w:rsidP="004924B1">
            <w:pPr>
              <w:spacing w:line="360" w:lineRule="auto"/>
              <w:jc w:val="both"/>
              <w:rPr>
                <w:rFonts w:ascii="Times New Roman" w:hAnsi="Times New Roman" w:cs="Times New Roman"/>
              </w:rPr>
            </w:pPr>
            <w:r>
              <w:rPr>
                <w:rFonts w:ascii="Times New Roman" w:hAnsi="Times New Roman" w:cs="Times New Roman"/>
              </w:rPr>
              <w:lastRenderedPageBreak/>
              <w:t>sztuka</w:t>
            </w:r>
          </w:p>
        </w:tc>
        <w:tc>
          <w:tcPr>
            <w:tcW w:w="1468" w:type="dxa"/>
          </w:tcPr>
          <w:p w:rsidR="00327092" w:rsidRPr="003234E3" w:rsidRDefault="00944B8A" w:rsidP="004924B1">
            <w:pPr>
              <w:spacing w:line="360" w:lineRule="auto"/>
              <w:jc w:val="both"/>
              <w:rPr>
                <w:rFonts w:ascii="Times New Roman" w:hAnsi="Times New Roman" w:cs="Times New Roman"/>
              </w:rPr>
            </w:pPr>
            <w:r>
              <w:rPr>
                <w:rFonts w:ascii="Times New Roman" w:hAnsi="Times New Roman" w:cs="Times New Roman"/>
              </w:rPr>
              <w:t>2</w:t>
            </w:r>
          </w:p>
        </w:tc>
        <w:tc>
          <w:tcPr>
            <w:tcW w:w="1666" w:type="dxa"/>
          </w:tcPr>
          <w:p w:rsidR="00327092" w:rsidRPr="003234E3" w:rsidRDefault="00327092" w:rsidP="004924B1">
            <w:pPr>
              <w:spacing w:line="360" w:lineRule="auto"/>
              <w:jc w:val="both"/>
              <w:rPr>
                <w:rFonts w:ascii="Times New Roman" w:hAnsi="Times New Roman" w:cs="Times New Roman"/>
              </w:rPr>
            </w:pPr>
          </w:p>
        </w:tc>
        <w:tc>
          <w:tcPr>
            <w:tcW w:w="1487" w:type="dxa"/>
          </w:tcPr>
          <w:p w:rsidR="00327092" w:rsidRPr="003234E3" w:rsidRDefault="00327092" w:rsidP="004924B1">
            <w:pPr>
              <w:spacing w:line="360" w:lineRule="auto"/>
              <w:jc w:val="both"/>
              <w:rPr>
                <w:rFonts w:ascii="Times New Roman" w:hAnsi="Times New Roman" w:cs="Times New Roman"/>
              </w:rPr>
            </w:pPr>
          </w:p>
        </w:tc>
      </w:tr>
      <w:tr w:rsidR="00327092" w:rsidRPr="003234E3" w:rsidTr="00417CD0">
        <w:tc>
          <w:tcPr>
            <w:tcW w:w="549" w:type="dxa"/>
          </w:tcPr>
          <w:p w:rsidR="00327092" w:rsidRPr="003234E3" w:rsidRDefault="00393885" w:rsidP="004924B1">
            <w:pPr>
              <w:spacing w:line="360" w:lineRule="auto"/>
              <w:jc w:val="both"/>
              <w:rPr>
                <w:rFonts w:ascii="Times New Roman" w:hAnsi="Times New Roman" w:cs="Times New Roman"/>
              </w:rPr>
            </w:pPr>
            <w:r>
              <w:rPr>
                <w:rFonts w:ascii="Times New Roman" w:hAnsi="Times New Roman" w:cs="Times New Roman"/>
              </w:rPr>
              <w:t>39</w:t>
            </w:r>
          </w:p>
        </w:tc>
        <w:tc>
          <w:tcPr>
            <w:tcW w:w="2564" w:type="dxa"/>
          </w:tcPr>
          <w:p w:rsidR="00327092" w:rsidRPr="003234E3" w:rsidRDefault="00944B8A" w:rsidP="004924B1">
            <w:pPr>
              <w:spacing w:line="360" w:lineRule="auto"/>
              <w:jc w:val="both"/>
              <w:rPr>
                <w:rFonts w:ascii="Times New Roman" w:hAnsi="Times New Roman" w:cs="Times New Roman"/>
              </w:rPr>
            </w:pPr>
            <w:r>
              <w:rPr>
                <w:rFonts w:ascii="Times New Roman" w:hAnsi="Times New Roman" w:cs="Times New Roman"/>
              </w:rPr>
              <w:t>Taśma samoprzylepna</w:t>
            </w:r>
          </w:p>
        </w:tc>
        <w:tc>
          <w:tcPr>
            <w:tcW w:w="1328" w:type="dxa"/>
          </w:tcPr>
          <w:p w:rsidR="00327092" w:rsidRPr="003234E3" w:rsidRDefault="00944B8A"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327092" w:rsidRPr="003234E3" w:rsidRDefault="00944B8A" w:rsidP="004924B1">
            <w:pPr>
              <w:spacing w:line="360" w:lineRule="auto"/>
              <w:jc w:val="both"/>
              <w:rPr>
                <w:rFonts w:ascii="Times New Roman" w:hAnsi="Times New Roman" w:cs="Times New Roman"/>
              </w:rPr>
            </w:pPr>
            <w:r>
              <w:rPr>
                <w:rFonts w:ascii="Times New Roman" w:hAnsi="Times New Roman" w:cs="Times New Roman"/>
              </w:rPr>
              <w:t>1</w:t>
            </w:r>
          </w:p>
        </w:tc>
        <w:tc>
          <w:tcPr>
            <w:tcW w:w="1666" w:type="dxa"/>
          </w:tcPr>
          <w:p w:rsidR="00327092" w:rsidRPr="003234E3" w:rsidRDefault="00327092" w:rsidP="004924B1">
            <w:pPr>
              <w:spacing w:line="360" w:lineRule="auto"/>
              <w:jc w:val="both"/>
              <w:rPr>
                <w:rFonts w:ascii="Times New Roman" w:hAnsi="Times New Roman" w:cs="Times New Roman"/>
              </w:rPr>
            </w:pPr>
          </w:p>
        </w:tc>
        <w:tc>
          <w:tcPr>
            <w:tcW w:w="1487" w:type="dxa"/>
          </w:tcPr>
          <w:p w:rsidR="00327092" w:rsidRPr="003234E3" w:rsidRDefault="00327092" w:rsidP="004924B1">
            <w:pPr>
              <w:spacing w:line="360" w:lineRule="auto"/>
              <w:jc w:val="both"/>
              <w:rPr>
                <w:rFonts w:ascii="Times New Roman" w:hAnsi="Times New Roman" w:cs="Times New Roman"/>
              </w:rPr>
            </w:pPr>
          </w:p>
        </w:tc>
      </w:tr>
      <w:tr w:rsidR="00327092" w:rsidRPr="003234E3" w:rsidTr="00417CD0">
        <w:tc>
          <w:tcPr>
            <w:tcW w:w="549" w:type="dxa"/>
          </w:tcPr>
          <w:p w:rsidR="00327092" w:rsidRPr="003234E3" w:rsidRDefault="00393885" w:rsidP="004924B1">
            <w:pPr>
              <w:spacing w:line="360" w:lineRule="auto"/>
              <w:jc w:val="both"/>
              <w:rPr>
                <w:rFonts w:ascii="Times New Roman" w:hAnsi="Times New Roman" w:cs="Times New Roman"/>
              </w:rPr>
            </w:pPr>
            <w:r>
              <w:rPr>
                <w:rFonts w:ascii="Times New Roman" w:hAnsi="Times New Roman" w:cs="Times New Roman"/>
              </w:rPr>
              <w:t>40</w:t>
            </w:r>
          </w:p>
        </w:tc>
        <w:tc>
          <w:tcPr>
            <w:tcW w:w="2564" w:type="dxa"/>
          </w:tcPr>
          <w:p w:rsidR="00327092" w:rsidRPr="003234E3" w:rsidRDefault="009E2929" w:rsidP="004924B1">
            <w:pPr>
              <w:spacing w:line="360" w:lineRule="auto"/>
              <w:jc w:val="both"/>
              <w:rPr>
                <w:rFonts w:ascii="Times New Roman" w:hAnsi="Times New Roman" w:cs="Times New Roman"/>
              </w:rPr>
            </w:pPr>
            <w:r>
              <w:rPr>
                <w:rFonts w:ascii="Times New Roman" w:hAnsi="Times New Roman" w:cs="Times New Roman"/>
              </w:rPr>
              <w:t xml:space="preserve">Magnes </w:t>
            </w:r>
            <w:r w:rsidR="009C1CFD">
              <w:rPr>
                <w:rFonts w:ascii="Times New Roman" w:hAnsi="Times New Roman" w:cs="Times New Roman"/>
              </w:rPr>
              <w:t>do tablicy podłużny</w:t>
            </w:r>
          </w:p>
        </w:tc>
        <w:tc>
          <w:tcPr>
            <w:tcW w:w="1328" w:type="dxa"/>
          </w:tcPr>
          <w:p w:rsidR="00327092" w:rsidRPr="003234E3" w:rsidRDefault="009E2929"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327092" w:rsidRPr="003234E3" w:rsidRDefault="009E2929" w:rsidP="004924B1">
            <w:pPr>
              <w:spacing w:line="360" w:lineRule="auto"/>
              <w:jc w:val="both"/>
              <w:rPr>
                <w:rFonts w:ascii="Times New Roman" w:hAnsi="Times New Roman" w:cs="Times New Roman"/>
              </w:rPr>
            </w:pPr>
            <w:r>
              <w:rPr>
                <w:rFonts w:ascii="Times New Roman" w:hAnsi="Times New Roman" w:cs="Times New Roman"/>
              </w:rPr>
              <w:t>10</w:t>
            </w:r>
          </w:p>
        </w:tc>
        <w:tc>
          <w:tcPr>
            <w:tcW w:w="1666" w:type="dxa"/>
          </w:tcPr>
          <w:p w:rsidR="00327092" w:rsidRPr="003234E3" w:rsidRDefault="00327092" w:rsidP="004924B1">
            <w:pPr>
              <w:spacing w:line="360" w:lineRule="auto"/>
              <w:jc w:val="both"/>
              <w:rPr>
                <w:rFonts w:ascii="Times New Roman" w:hAnsi="Times New Roman" w:cs="Times New Roman"/>
              </w:rPr>
            </w:pPr>
          </w:p>
        </w:tc>
        <w:tc>
          <w:tcPr>
            <w:tcW w:w="1487" w:type="dxa"/>
          </w:tcPr>
          <w:p w:rsidR="00327092" w:rsidRPr="003234E3" w:rsidRDefault="00327092" w:rsidP="004924B1">
            <w:pPr>
              <w:spacing w:line="360" w:lineRule="auto"/>
              <w:jc w:val="both"/>
              <w:rPr>
                <w:rFonts w:ascii="Times New Roman" w:hAnsi="Times New Roman" w:cs="Times New Roman"/>
              </w:rPr>
            </w:pPr>
          </w:p>
        </w:tc>
      </w:tr>
      <w:tr w:rsidR="00327092" w:rsidRPr="003234E3" w:rsidTr="00417CD0">
        <w:tc>
          <w:tcPr>
            <w:tcW w:w="549" w:type="dxa"/>
          </w:tcPr>
          <w:p w:rsidR="00327092" w:rsidRPr="003234E3" w:rsidRDefault="00393885" w:rsidP="004924B1">
            <w:pPr>
              <w:spacing w:line="360" w:lineRule="auto"/>
              <w:jc w:val="both"/>
              <w:rPr>
                <w:rFonts w:ascii="Times New Roman" w:hAnsi="Times New Roman" w:cs="Times New Roman"/>
              </w:rPr>
            </w:pPr>
            <w:r>
              <w:rPr>
                <w:rFonts w:ascii="Times New Roman" w:hAnsi="Times New Roman" w:cs="Times New Roman"/>
              </w:rPr>
              <w:t>41</w:t>
            </w:r>
          </w:p>
        </w:tc>
        <w:tc>
          <w:tcPr>
            <w:tcW w:w="2564" w:type="dxa"/>
          </w:tcPr>
          <w:p w:rsidR="00327092" w:rsidRPr="003234E3" w:rsidRDefault="009E2929" w:rsidP="004924B1">
            <w:pPr>
              <w:spacing w:line="360" w:lineRule="auto"/>
              <w:jc w:val="both"/>
              <w:rPr>
                <w:rFonts w:ascii="Times New Roman" w:hAnsi="Times New Roman" w:cs="Times New Roman"/>
              </w:rPr>
            </w:pPr>
            <w:r>
              <w:rPr>
                <w:rFonts w:ascii="Times New Roman" w:hAnsi="Times New Roman" w:cs="Times New Roman"/>
              </w:rPr>
              <w:t>Kalkulator kieszonkowy</w:t>
            </w:r>
          </w:p>
        </w:tc>
        <w:tc>
          <w:tcPr>
            <w:tcW w:w="1328" w:type="dxa"/>
          </w:tcPr>
          <w:p w:rsidR="00327092" w:rsidRPr="003234E3" w:rsidRDefault="009E2929"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327092" w:rsidRPr="003234E3" w:rsidRDefault="009E2929" w:rsidP="004924B1">
            <w:pPr>
              <w:spacing w:line="360" w:lineRule="auto"/>
              <w:jc w:val="both"/>
              <w:rPr>
                <w:rFonts w:ascii="Times New Roman" w:hAnsi="Times New Roman" w:cs="Times New Roman"/>
              </w:rPr>
            </w:pPr>
            <w:r>
              <w:rPr>
                <w:rFonts w:ascii="Times New Roman" w:hAnsi="Times New Roman" w:cs="Times New Roman"/>
              </w:rPr>
              <w:t>16</w:t>
            </w:r>
          </w:p>
        </w:tc>
        <w:tc>
          <w:tcPr>
            <w:tcW w:w="1666" w:type="dxa"/>
          </w:tcPr>
          <w:p w:rsidR="00327092" w:rsidRPr="003234E3" w:rsidRDefault="00327092" w:rsidP="004924B1">
            <w:pPr>
              <w:spacing w:line="360" w:lineRule="auto"/>
              <w:jc w:val="both"/>
              <w:rPr>
                <w:rFonts w:ascii="Times New Roman" w:hAnsi="Times New Roman" w:cs="Times New Roman"/>
              </w:rPr>
            </w:pPr>
          </w:p>
        </w:tc>
        <w:tc>
          <w:tcPr>
            <w:tcW w:w="1487" w:type="dxa"/>
          </w:tcPr>
          <w:p w:rsidR="00327092" w:rsidRPr="003234E3" w:rsidRDefault="00327092" w:rsidP="004924B1">
            <w:pPr>
              <w:spacing w:line="360" w:lineRule="auto"/>
              <w:jc w:val="both"/>
              <w:rPr>
                <w:rFonts w:ascii="Times New Roman" w:hAnsi="Times New Roman" w:cs="Times New Roman"/>
              </w:rPr>
            </w:pPr>
          </w:p>
        </w:tc>
      </w:tr>
      <w:tr w:rsidR="00327092" w:rsidRPr="003234E3" w:rsidTr="00417CD0">
        <w:tc>
          <w:tcPr>
            <w:tcW w:w="549" w:type="dxa"/>
          </w:tcPr>
          <w:p w:rsidR="00327092" w:rsidRPr="003234E3" w:rsidRDefault="00393885" w:rsidP="004924B1">
            <w:pPr>
              <w:spacing w:line="360" w:lineRule="auto"/>
              <w:jc w:val="both"/>
              <w:rPr>
                <w:rFonts w:ascii="Times New Roman" w:hAnsi="Times New Roman" w:cs="Times New Roman"/>
              </w:rPr>
            </w:pPr>
            <w:r>
              <w:rPr>
                <w:rFonts w:ascii="Times New Roman" w:hAnsi="Times New Roman" w:cs="Times New Roman"/>
              </w:rPr>
              <w:t>42</w:t>
            </w:r>
          </w:p>
        </w:tc>
        <w:tc>
          <w:tcPr>
            <w:tcW w:w="2564" w:type="dxa"/>
          </w:tcPr>
          <w:p w:rsidR="00327092" w:rsidRPr="003234E3" w:rsidRDefault="00872B39" w:rsidP="004924B1">
            <w:pPr>
              <w:spacing w:line="360" w:lineRule="auto"/>
              <w:jc w:val="both"/>
              <w:rPr>
                <w:rFonts w:ascii="Times New Roman" w:hAnsi="Times New Roman" w:cs="Times New Roman"/>
              </w:rPr>
            </w:pPr>
            <w:r>
              <w:rPr>
                <w:rFonts w:ascii="Times New Roman" w:hAnsi="Times New Roman" w:cs="Times New Roman"/>
              </w:rPr>
              <w:t xml:space="preserve">Pudełko przezroczyste (minimalny rozmiar </w:t>
            </w:r>
            <w:r w:rsidRPr="00872B39">
              <w:rPr>
                <w:rFonts w:ascii="Times New Roman" w:hAnsi="Times New Roman" w:cs="Times New Roman"/>
              </w:rPr>
              <w:t>33 x 20 x 12cm</w:t>
            </w:r>
            <w:r>
              <w:rPr>
                <w:rFonts w:ascii="Times New Roman" w:hAnsi="Times New Roman" w:cs="Times New Roman"/>
              </w:rPr>
              <w:t>) z folii sztywnej</w:t>
            </w:r>
          </w:p>
        </w:tc>
        <w:tc>
          <w:tcPr>
            <w:tcW w:w="1328" w:type="dxa"/>
          </w:tcPr>
          <w:p w:rsidR="00327092" w:rsidRPr="003234E3" w:rsidRDefault="00872B39" w:rsidP="004924B1">
            <w:pPr>
              <w:spacing w:line="360" w:lineRule="auto"/>
              <w:jc w:val="both"/>
              <w:rPr>
                <w:rFonts w:ascii="Times New Roman" w:hAnsi="Times New Roman" w:cs="Times New Roman"/>
              </w:rPr>
            </w:pPr>
            <w:r>
              <w:rPr>
                <w:rFonts w:ascii="Times New Roman" w:hAnsi="Times New Roman" w:cs="Times New Roman"/>
              </w:rPr>
              <w:t>sztuka</w:t>
            </w:r>
          </w:p>
        </w:tc>
        <w:tc>
          <w:tcPr>
            <w:tcW w:w="1468" w:type="dxa"/>
          </w:tcPr>
          <w:p w:rsidR="00327092" w:rsidRPr="003234E3" w:rsidRDefault="00872B39" w:rsidP="004924B1">
            <w:pPr>
              <w:spacing w:line="360" w:lineRule="auto"/>
              <w:jc w:val="both"/>
              <w:rPr>
                <w:rFonts w:ascii="Times New Roman" w:hAnsi="Times New Roman" w:cs="Times New Roman"/>
              </w:rPr>
            </w:pPr>
            <w:r>
              <w:rPr>
                <w:rFonts w:ascii="Times New Roman" w:hAnsi="Times New Roman" w:cs="Times New Roman"/>
              </w:rPr>
              <w:t>14</w:t>
            </w:r>
          </w:p>
        </w:tc>
        <w:tc>
          <w:tcPr>
            <w:tcW w:w="1666" w:type="dxa"/>
          </w:tcPr>
          <w:p w:rsidR="00327092" w:rsidRPr="003234E3" w:rsidRDefault="00327092" w:rsidP="004924B1">
            <w:pPr>
              <w:spacing w:line="360" w:lineRule="auto"/>
              <w:jc w:val="both"/>
              <w:rPr>
                <w:rFonts w:ascii="Times New Roman" w:hAnsi="Times New Roman" w:cs="Times New Roman"/>
              </w:rPr>
            </w:pPr>
          </w:p>
        </w:tc>
        <w:tc>
          <w:tcPr>
            <w:tcW w:w="1487" w:type="dxa"/>
          </w:tcPr>
          <w:p w:rsidR="00327092" w:rsidRPr="003234E3" w:rsidRDefault="00327092" w:rsidP="004924B1">
            <w:pPr>
              <w:spacing w:line="360" w:lineRule="auto"/>
              <w:jc w:val="both"/>
              <w:rPr>
                <w:rFonts w:ascii="Times New Roman" w:hAnsi="Times New Roman" w:cs="Times New Roman"/>
              </w:rPr>
            </w:pPr>
          </w:p>
        </w:tc>
      </w:tr>
    </w:tbl>
    <w:p w:rsidR="005471F0" w:rsidRDefault="005471F0"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B1398D" w:rsidRDefault="00B1398D" w:rsidP="003234E3">
      <w:pPr>
        <w:suppressAutoHyphens/>
        <w:spacing w:after="0" w:line="360" w:lineRule="auto"/>
        <w:rPr>
          <w:rFonts w:ascii="Times New Roman" w:eastAsia="SimSun" w:hAnsi="Times New Roman" w:cs="Times New Roman"/>
          <w:sz w:val="20"/>
          <w:lang w:eastAsia="ar-SA"/>
        </w:rPr>
      </w:pPr>
    </w:p>
    <w:p w:rsidR="00B1398D" w:rsidRDefault="00B1398D" w:rsidP="003234E3">
      <w:pPr>
        <w:suppressAutoHyphens/>
        <w:spacing w:after="0" w:line="360" w:lineRule="auto"/>
        <w:rPr>
          <w:rFonts w:ascii="Times New Roman" w:eastAsia="SimSun" w:hAnsi="Times New Roman" w:cs="Times New Roman"/>
          <w:sz w:val="20"/>
          <w:lang w:eastAsia="ar-SA"/>
        </w:rPr>
      </w:pPr>
    </w:p>
    <w:p w:rsidR="00B1398D" w:rsidRDefault="00B1398D" w:rsidP="003234E3">
      <w:pPr>
        <w:suppressAutoHyphens/>
        <w:spacing w:after="0" w:line="360" w:lineRule="auto"/>
        <w:rPr>
          <w:rFonts w:ascii="Times New Roman" w:eastAsia="SimSun" w:hAnsi="Times New Roman" w:cs="Times New Roman"/>
          <w:sz w:val="20"/>
          <w:lang w:eastAsia="ar-SA"/>
        </w:rPr>
      </w:pPr>
    </w:p>
    <w:p w:rsidR="00B1398D" w:rsidRDefault="00B1398D" w:rsidP="003234E3">
      <w:pPr>
        <w:suppressAutoHyphens/>
        <w:spacing w:after="0" w:line="360" w:lineRule="auto"/>
        <w:rPr>
          <w:rFonts w:ascii="Times New Roman" w:eastAsia="SimSun" w:hAnsi="Times New Roman" w:cs="Times New Roman"/>
          <w:sz w:val="20"/>
          <w:lang w:eastAsia="ar-SA"/>
        </w:rPr>
      </w:pPr>
    </w:p>
    <w:p w:rsidR="00B1398D" w:rsidRDefault="00B1398D" w:rsidP="003234E3">
      <w:pPr>
        <w:suppressAutoHyphens/>
        <w:spacing w:after="0" w:line="360" w:lineRule="auto"/>
        <w:rPr>
          <w:rFonts w:ascii="Times New Roman" w:eastAsia="SimSun" w:hAnsi="Times New Roman" w:cs="Times New Roman"/>
          <w:sz w:val="20"/>
          <w:lang w:eastAsia="ar-SA"/>
        </w:rPr>
      </w:pPr>
    </w:p>
    <w:p w:rsidR="00B1398D" w:rsidRDefault="00B1398D" w:rsidP="003234E3">
      <w:pPr>
        <w:suppressAutoHyphens/>
        <w:spacing w:after="0" w:line="360" w:lineRule="auto"/>
        <w:rPr>
          <w:rFonts w:ascii="Times New Roman" w:eastAsia="SimSun" w:hAnsi="Times New Roman" w:cs="Times New Roman"/>
          <w:sz w:val="20"/>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sz w:val="20"/>
          <w:lang w:eastAsia="ar-SA"/>
        </w:rPr>
        <w:lastRenderedPageBreak/>
        <w:t xml:space="preserve">Załącznik nr 3 do Zapytania ofertowego </w:t>
      </w: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jc w:val="center"/>
        <w:rPr>
          <w:rFonts w:ascii="Times New Roman" w:eastAsia="SimSun" w:hAnsi="Times New Roman" w:cs="Times New Roman"/>
          <w:b/>
          <w:lang w:eastAsia="ar-SA"/>
        </w:rPr>
      </w:pPr>
      <w:r w:rsidRPr="003234E3">
        <w:rPr>
          <w:rFonts w:ascii="Times New Roman" w:eastAsia="SimSun" w:hAnsi="Times New Roman" w:cs="Times New Roman"/>
          <w:b/>
          <w:lang w:eastAsia="ar-SA"/>
        </w:rPr>
        <w:t>OŚWIADCZENIE O BRAKU POWIĄZAŃ KAPITAŁOWYCH  I OSOBOWYCH</w:t>
      </w:r>
    </w:p>
    <w:p w:rsidR="003234E3" w:rsidRPr="003234E3" w:rsidRDefault="003234E3" w:rsidP="003234E3">
      <w:pPr>
        <w:suppressAutoHyphens/>
        <w:spacing w:after="0" w:line="360" w:lineRule="auto"/>
        <w:jc w:val="center"/>
        <w:rPr>
          <w:rFonts w:ascii="Times New Roman" w:eastAsia="SimSun" w:hAnsi="Times New Roman" w:cs="Times New Roman"/>
          <w:lang w:eastAsia="ar-SA"/>
        </w:rPr>
      </w:pPr>
      <w:r w:rsidRPr="003234E3">
        <w:rPr>
          <w:rFonts w:ascii="Times New Roman" w:eastAsia="SimSun" w:hAnsi="Times New Roman" w:cs="Times New Roman"/>
          <w:b/>
          <w:lang w:eastAsia="ar-SA"/>
        </w:rPr>
        <w:t>MIĘDZY OFERENTEM A ZAMAWIAJĄCYM</w:t>
      </w: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Oświadczamy, że między Oferentem a Zamawiającym nie zachodzą żadne powiązania kapitałowe lub osobowe polegające w szczególności na: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uczestniczeniu w spółce jako wspólnik spółki cywilnej lub spółki osobowej;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posiadaniu co najmniej 10% udziałów lub akcji;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pełnieniu funkcji członka organu nadzorczego lub zarządzającego, prokurenta, pełnomocnika;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pozostawaniu w związku małżeńskim, w stosunku pokrewieństwa lub powinowactwa w linii prostej, pokrewieństwa lub powinowactwa w linii bocznej do drugiego stopnia lub w stosunku przysposobienia, opieki  lub kurateli. </w:t>
      </w: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jc w:val="right"/>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w:t>
      </w:r>
    </w:p>
    <w:p w:rsidR="003234E3" w:rsidRPr="00B1398D" w:rsidRDefault="003234E3" w:rsidP="003234E3">
      <w:pPr>
        <w:suppressAutoHyphens/>
        <w:spacing w:after="0" w:line="360" w:lineRule="auto"/>
        <w:jc w:val="right"/>
        <w:rPr>
          <w:rFonts w:ascii="Times New Roman" w:eastAsia="SimSun" w:hAnsi="Times New Roman" w:cs="Times New Roman"/>
          <w:sz w:val="20"/>
          <w:lang w:eastAsia="ar-SA"/>
        </w:rPr>
      </w:pPr>
      <w:r w:rsidRPr="00B1398D">
        <w:rPr>
          <w:rFonts w:ascii="Times New Roman" w:eastAsia="SimSun" w:hAnsi="Times New Roman" w:cs="Times New Roman"/>
          <w:sz w:val="20"/>
          <w:lang w:eastAsia="ar-SA"/>
        </w:rPr>
        <w:t xml:space="preserve">  Data i podpis Oferenta</w:t>
      </w:r>
    </w:p>
    <w:p w:rsidR="003234E3" w:rsidRPr="003234E3" w:rsidRDefault="003234E3" w:rsidP="003234E3">
      <w:pPr>
        <w:suppressAutoHyphens/>
        <w:spacing w:after="0" w:line="360" w:lineRule="auto"/>
        <w:rPr>
          <w:rFonts w:ascii="Calibri" w:eastAsia="SimSun" w:hAnsi="Calibri" w:cs="font511"/>
          <w:lang w:eastAsia="ar-SA"/>
        </w:rPr>
      </w:pPr>
    </w:p>
    <w:p w:rsidR="003234E3" w:rsidRPr="003234E3" w:rsidRDefault="003234E3" w:rsidP="003234E3">
      <w:pPr>
        <w:spacing w:after="0" w:line="360" w:lineRule="auto"/>
        <w:jc w:val="both"/>
        <w:rPr>
          <w:rFonts w:ascii="Times New Roman" w:hAnsi="Times New Roman" w:cs="Times New Roman"/>
        </w:rPr>
      </w:pPr>
    </w:p>
    <w:sectPr w:rsidR="003234E3" w:rsidRPr="003234E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576" w:rsidRDefault="00783576" w:rsidP="0083457E">
      <w:pPr>
        <w:spacing w:after="0" w:line="240" w:lineRule="auto"/>
      </w:pPr>
      <w:r>
        <w:separator/>
      </w:r>
    </w:p>
  </w:endnote>
  <w:endnote w:type="continuationSeparator" w:id="0">
    <w:p w:rsidR="00783576" w:rsidRDefault="00783576" w:rsidP="0083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511">
    <w:altName w:val="Calibri"/>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576" w:rsidRDefault="00783576" w:rsidP="0083457E">
      <w:pPr>
        <w:spacing w:after="0" w:line="240" w:lineRule="auto"/>
      </w:pPr>
      <w:r>
        <w:separator/>
      </w:r>
    </w:p>
  </w:footnote>
  <w:footnote w:type="continuationSeparator" w:id="0">
    <w:p w:rsidR="00783576" w:rsidRDefault="00783576" w:rsidP="00834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57E" w:rsidRDefault="0083457E">
    <w:pPr>
      <w:pStyle w:val="Nagwek"/>
    </w:pPr>
    <w:r w:rsidRPr="0083457E">
      <w:rPr>
        <w:noProof/>
        <w:lang w:eastAsia="pl-PL"/>
      </w:rPr>
      <w:drawing>
        <wp:inline distT="0" distB="0" distL="0" distR="0">
          <wp:extent cx="5760720" cy="739040"/>
          <wp:effectExtent l="0" t="0" r="0" b="4445"/>
          <wp:docPr id="1" name="Obraz 1" descr="C:\NOWA PERSPEKTYWA\Gmina Gołdap\logo\polskie\poziom_polskie_czarno_bi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OWA PERSPEKTYWA\Gmina Gołdap\logo\polskie\poziom_polskie_czarno_bi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9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7E"/>
    <w:rsid w:val="0004665A"/>
    <w:rsid w:val="00100381"/>
    <w:rsid w:val="00107565"/>
    <w:rsid w:val="00144D05"/>
    <w:rsid w:val="001A6DA2"/>
    <w:rsid w:val="001C3B80"/>
    <w:rsid w:val="0020261A"/>
    <w:rsid w:val="00242777"/>
    <w:rsid w:val="00263F48"/>
    <w:rsid w:val="002768C7"/>
    <w:rsid w:val="002A3286"/>
    <w:rsid w:val="002E16BF"/>
    <w:rsid w:val="003234E3"/>
    <w:rsid w:val="00327092"/>
    <w:rsid w:val="0034647D"/>
    <w:rsid w:val="00390171"/>
    <w:rsid w:val="00393885"/>
    <w:rsid w:val="00417CD0"/>
    <w:rsid w:val="004200B7"/>
    <w:rsid w:val="00426C09"/>
    <w:rsid w:val="0044091E"/>
    <w:rsid w:val="004C2933"/>
    <w:rsid w:val="004D4699"/>
    <w:rsid w:val="004E57A2"/>
    <w:rsid w:val="004F0F13"/>
    <w:rsid w:val="005320BD"/>
    <w:rsid w:val="005471F0"/>
    <w:rsid w:val="00612279"/>
    <w:rsid w:val="0061755E"/>
    <w:rsid w:val="0064726A"/>
    <w:rsid w:val="006571B9"/>
    <w:rsid w:val="00662741"/>
    <w:rsid w:val="00685BED"/>
    <w:rsid w:val="006B0887"/>
    <w:rsid w:val="006C5EDF"/>
    <w:rsid w:val="00703F06"/>
    <w:rsid w:val="0076069F"/>
    <w:rsid w:val="00775DBE"/>
    <w:rsid w:val="00783576"/>
    <w:rsid w:val="008242CA"/>
    <w:rsid w:val="0083457E"/>
    <w:rsid w:val="00861797"/>
    <w:rsid w:val="00872B39"/>
    <w:rsid w:val="008C3D7A"/>
    <w:rsid w:val="008E5240"/>
    <w:rsid w:val="008F1B36"/>
    <w:rsid w:val="00944B8A"/>
    <w:rsid w:val="009C1CFD"/>
    <w:rsid w:val="009D3F04"/>
    <w:rsid w:val="009E2929"/>
    <w:rsid w:val="00A53397"/>
    <w:rsid w:val="00AF2BF2"/>
    <w:rsid w:val="00B1398D"/>
    <w:rsid w:val="00B17657"/>
    <w:rsid w:val="00B52512"/>
    <w:rsid w:val="00C25A61"/>
    <w:rsid w:val="00CE5780"/>
    <w:rsid w:val="00CE68D9"/>
    <w:rsid w:val="00D72654"/>
    <w:rsid w:val="00DC4710"/>
    <w:rsid w:val="00DE6EB5"/>
    <w:rsid w:val="00EF0BF0"/>
    <w:rsid w:val="00FB19B3"/>
    <w:rsid w:val="00FE2F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0C77"/>
  <w15:chartTrackingRefBased/>
  <w15:docId w15:val="{C31BB98B-3A89-4D80-B48F-BE3F1AA8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45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457E"/>
  </w:style>
  <w:style w:type="paragraph" w:styleId="Stopka">
    <w:name w:val="footer"/>
    <w:basedOn w:val="Normalny"/>
    <w:link w:val="StopkaZnak"/>
    <w:uiPriority w:val="99"/>
    <w:unhideWhenUsed/>
    <w:rsid w:val="008345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457E"/>
  </w:style>
  <w:style w:type="character" w:styleId="Hipercze">
    <w:name w:val="Hyperlink"/>
    <w:basedOn w:val="Domylnaczcionkaakapitu"/>
    <w:uiPriority w:val="99"/>
    <w:unhideWhenUsed/>
    <w:rsid w:val="008E5240"/>
    <w:rPr>
      <w:color w:val="0563C1" w:themeColor="hyperlink"/>
      <w:u w:val="single"/>
    </w:rPr>
  </w:style>
  <w:style w:type="character" w:styleId="Wzmianka">
    <w:name w:val="Mention"/>
    <w:basedOn w:val="Domylnaczcionkaakapitu"/>
    <w:uiPriority w:val="99"/>
    <w:semiHidden/>
    <w:unhideWhenUsed/>
    <w:rsid w:val="008E5240"/>
    <w:rPr>
      <w:color w:val="2B579A"/>
      <w:shd w:val="clear" w:color="auto" w:fill="E6E6E6"/>
    </w:rPr>
  </w:style>
  <w:style w:type="table" w:styleId="Tabela-Siatka">
    <w:name w:val="Table Grid"/>
    <w:basedOn w:val="Standardowy"/>
    <w:uiPriority w:val="39"/>
    <w:rsid w:val="00547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p.golda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8</Pages>
  <Words>1512</Words>
  <Characters>9077</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Marcin</cp:lastModifiedBy>
  <cp:revision>45</cp:revision>
  <dcterms:created xsi:type="dcterms:W3CDTF">2017-05-05T11:31:00Z</dcterms:created>
  <dcterms:modified xsi:type="dcterms:W3CDTF">2017-05-10T10:49:00Z</dcterms:modified>
</cp:coreProperties>
</file>