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43F6BA" w14:textId="2B83497A" w:rsidR="00C4506F" w:rsidRPr="00C4506F" w:rsidRDefault="00C4506F" w:rsidP="00C4506F">
      <w:pPr>
        <w:spacing w:before="280" w:after="280" w:line="240" w:lineRule="auto"/>
        <w:jc w:val="center"/>
        <w:rPr>
          <w:rFonts w:ascii="Times New Roman" w:eastAsia="Times New Roman" w:hAnsi="Times New Roman" w:cs="Times New Roman"/>
        </w:rPr>
      </w:pPr>
      <w:r w:rsidRPr="00C4506F">
        <w:rPr>
          <w:rFonts w:ascii="Times New Roman" w:eastAsia="Times New Roman" w:hAnsi="Times New Roman" w:cs="Times New Roman"/>
          <w:b/>
          <w:bCs/>
        </w:rPr>
        <w:t>Uzasadnienie</w:t>
      </w:r>
      <w:r w:rsidRPr="00C4506F">
        <w:rPr>
          <w:rFonts w:ascii="Times New Roman" w:eastAsia="Times New Roman" w:hAnsi="Times New Roman" w:cs="Times New Roman"/>
          <w:b/>
          <w:bCs/>
        </w:rPr>
        <w:t xml:space="preserve"> do Uchwały Nr XXXV/29</w:t>
      </w:r>
      <w:r w:rsidR="0032176E">
        <w:rPr>
          <w:rFonts w:ascii="Times New Roman" w:eastAsia="Times New Roman" w:hAnsi="Times New Roman" w:cs="Times New Roman"/>
          <w:b/>
          <w:bCs/>
        </w:rPr>
        <w:t>4</w:t>
      </w:r>
      <w:r w:rsidRPr="00C4506F">
        <w:rPr>
          <w:rFonts w:ascii="Times New Roman" w:eastAsia="Times New Roman" w:hAnsi="Times New Roman" w:cs="Times New Roman"/>
          <w:b/>
          <w:bCs/>
        </w:rPr>
        <w:t xml:space="preserve">/2021 Rady Miejskiej w Gołdapi z dnia 27 kwietnia 2021 r. </w:t>
      </w:r>
      <w:r>
        <w:rPr>
          <w:rFonts w:ascii="Times New Roman" w:eastAsia="Times New Roman" w:hAnsi="Times New Roman" w:cs="Times New Roman"/>
          <w:b/>
          <w:bCs/>
        </w:rPr>
        <w:br/>
      </w:r>
      <w:r w:rsidRPr="00C4506F">
        <w:rPr>
          <w:rFonts w:ascii="Times New Roman" w:eastAsia="Times New Roman" w:hAnsi="Times New Roman" w:cs="Times New Roman"/>
          <w:b/>
          <w:bCs/>
        </w:rPr>
        <w:t xml:space="preserve">w sprawie </w:t>
      </w:r>
      <w:r w:rsidRPr="00C4506F">
        <w:rPr>
          <w:rFonts w:ascii="Times New Roman" w:eastAsia="Arial-BoldMT" w:hAnsi="Times New Roman" w:cs="Times New Roman"/>
          <w:b/>
          <w:bCs/>
        </w:rPr>
        <w:t xml:space="preserve">określenia wzoru wniosku o przyznanie dodatku mieszkaniowego oraz wzoru deklaracji </w:t>
      </w:r>
      <w:r w:rsidRPr="00C4506F">
        <w:rPr>
          <w:rFonts w:ascii="Times New Roman" w:eastAsia="Arial-BoldMT" w:hAnsi="Times New Roman" w:cs="Times New Roman"/>
          <w:b/>
          <w:bCs/>
        </w:rPr>
        <w:br/>
        <w:t>o dochodach gospodarstwa domowego za okres 3 miesięcy kalendarzowych poprzedzających dzień złożenia wniosku o dodatek mieszkaniowy</w:t>
      </w:r>
    </w:p>
    <w:p w14:paraId="1C5D4172" w14:textId="77777777" w:rsidR="00C4506F" w:rsidRPr="00FF6EED" w:rsidRDefault="00C4506F" w:rsidP="00C4506F">
      <w:pPr>
        <w:spacing w:before="280" w:after="280" w:line="240" w:lineRule="auto"/>
        <w:jc w:val="both"/>
        <w:rPr>
          <w:rFonts w:ascii="Times New Roman" w:eastAsia="Times New Roman" w:hAnsi="Times New Roman" w:cs="Times New Roman"/>
        </w:rPr>
      </w:pPr>
      <w:r w:rsidRPr="00FF6EED">
        <w:rPr>
          <w:rFonts w:ascii="Times New Roman" w:eastAsia="Times New Roman" w:hAnsi="Times New Roman" w:cs="Times New Roman"/>
        </w:rPr>
        <w:t xml:space="preserve">W związku z art. 7 ust. 1e ustawy z dnia 21 czerwca 2001 r. o dodatkach mieszkaniowych (Dz. U. z 2019 r., poz. 2133 z </w:t>
      </w:r>
      <w:proofErr w:type="spellStart"/>
      <w:r w:rsidRPr="00FF6EED">
        <w:rPr>
          <w:rFonts w:ascii="Times New Roman" w:eastAsia="Times New Roman" w:hAnsi="Times New Roman" w:cs="Times New Roman"/>
        </w:rPr>
        <w:t>późn</w:t>
      </w:r>
      <w:proofErr w:type="spellEnd"/>
      <w:r w:rsidRPr="00FF6EED">
        <w:rPr>
          <w:rFonts w:ascii="Times New Roman" w:eastAsia="Times New Roman" w:hAnsi="Times New Roman" w:cs="Times New Roman"/>
        </w:rPr>
        <w:t xml:space="preserve">. zm.) oraz art. 38 ustawy z dnia 10 grudnia 2020 r. o zmianie niektórych ustaw wspierających rozwój mieszkalnictwa (Dz. U. z 2021 r. poz. 11) rada gminy określa w drodze uchwały, wzór wniosku </w:t>
      </w:r>
      <w:r>
        <w:rPr>
          <w:rFonts w:ascii="Times New Roman" w:eastAsia="Times New Roman" w:hAnsi="Times New Roman" w:cs="Times New Roman"/>
        </w:rPr>
        <w:br/>
      </w:r>
      <w:r w:rsidRPr="00FF6EED">
        <w:rPr>
          <w:rFonts w:ascii="Times New Roman" w:eastAsia="Times New Roman" w:hAnsi="Times New Roman" w:cs="Times New Roman"/>
        </w:rPr>
        <w:t>o przyznanie dodatku mieszkaniowego oraz deklarację o dochodach gospodarstwa domowego.</w:t>
      </w:r>
    </w:p>
    <w:p w14:paraId="40A48044" w14:textId="73E1715F" w:rsidR="00C4506F" w:rsidRPr="00FF6EED" w:rsidRDefault="00C4506F" w:rsidP="00C4506F">
      <w:pPr>
        <w:spacing w:before="280" w:after="280" w:line="240" w:lineRule="auto"/>
        <w:jc w:val="both"/>
        <w:rPr>
          <w:rFonts w:ascii="Times New Roman" w:eastAsia="Times New Roman" w:hAnsi="Times New Roman" w:cs="Times New Roman"/>
        </w:rPr>
      </w:pPr>
      <w:r w:rsidRPr="00FF6EED">
        <w:rPr>
          <w:rFonts w:ascii="Times New Roman" w:eastAsia="Times New Roman" w:hAnsi="Times New Roman" w:cs="Times New Roman"/>
        </w:rPr>
        <w:t xml:space="preserve">W myśl powołanego art.7 ust.1e ustawy o dodatkach mieszkaniowych rada gminy została zobowiązana </w:t>
      </w:r>
      <w:r>
        <w:rPr>
          <w:rFonts w:ascii="Times New Roman" w:eastAsia="Times New Roman" w:hAnsi="Times New Roman" w:cs="Times New Roman"/>
        </w:rPr>
        <w:br/>
      </w:r>
      <w:r w:rsidRPr="00FF6EED">
        <w:rPr>
          <w:rFonts w:ascii="Times New Roman" w:eastAsia="Times New Roman" w:hAnsi="Times New Roman" w:cs="Times New Roman"/>
        </w:rPr>
        <w:t>do podjęcia w terminie do 1 lipca 2021 r. uchwały określającej wzór wniosku o przyznanie dodatku mieszkaniowego oraz wzór deklaracji o dochodach gospodarstwa domowego, o której mowa w art. 7 ust. 1 ustawy z dnia 21 czerwca 2001 r. o dodatkach mieszkaniowych. Powołany przepis art. 7 ust.1e został wprowadzony do ustawy o dodatkach mieszkaniowych mocą art. 11 pkt 7 lit. b ustawy z dnia 10 grudnia 2020</w:t>
      </w:r>
      <w:r>
        <w:rPr>
          <w:rFonts w:ascii="Times New Roman" w:eastAsia="Times New Roman" w:hAnsi="Times New Roman" w:cs="Times New Roman"/>
        </w:rPr>
        <w:t xml:space="preserve"> </w:t>
      </w:r>
      <w:r w:rsidRPr="00FF6EED">
        <w:rPr>
          <w:rFonts w:ascii="Times New Roman" w:eastAsia="Times New Roman" w:hAnsi="Times New Roman" w:cs="Times New Roman"/>
        </w:rPr>
        <w:t>r. o zmianie niektórych ustaw wspierających rozwój  mieszkalnictwa (Dz. U. z 2021r. ,poz.11).</w:t>
      </w:r>
      <w:r>
        <w:rPr>
          <w:rFonts w:ascii="Times New Roman" w:eastAsia="Times New Roman" w:hAnsi="Times New Roman" w:cs="Times New Roman"/>
        </w:rPr>
        <w:t xml:space="preserve"> </w:t>
      </w:r>
      <w:r w:rsidRPr="00FF6EED">
        <w:rPr>
          <w:rFonts w:ascii="Times New Roman" w:eastAsia="Times New Roman" w:hAnsi="Times New Roman" w:cs="Times New Roman"/>
        </w:rPr>
        <w:t xml:space="preserve">Przywołana ustawa zmieniająca stanowi w art. 38, że w terminie do dnia 1 lipca 2021r., rady gmin mają obowiązek podjąć uchwały określające wzór wniosku o przyznanie dodatku mieszkaniowego oraz deklarację o dochodach gospodarstwa domowego.  </w:t>
      </w:r>
    </w:p>
    <w:p w14:paraId="01D97FFB" w14:textId="77777777" w:rsidR="00C4506F" w:rsidRPr="00FF6EED" w:rsidRDefault="00C4506F" w:rsidP="00C4506F">
      <w:pPr>
        <w:spacing w:before="280" w:after="280" w:line="240" w:lineRule="auto"/>
        <w:jc w:val="both"/>
        <w:rPr>
          <w:rFonts w:ascii="Times New Roman" w:eastAsia="Times New Roman" w:hAnsi="Times New Roman" w:cs="Times New Roman"/>
        </w:rPr>
      </w:pPr>
      <w:r w:rsidRPr="00FF6EED">
        <w:rPr>
          <w:rFonts w:ascii="Times New Roman" w:eastAsia="Times New Roman" w:hAnsi="Times New Roman" w:cs="Times New Roman"/>
        </w:rPr>
        <w:t xml:space="preserve">Mając na uwadze powyższe, Rada Gminy została na podstawie art. 7 ust.1e ustawy o dodatkach mieszkaniowych upoważniona do określenia – w drodze uchwały – wzoru wniosku o przyznanie dodatku mieszkaniowego oraz wzoru deklaracji o dochodach gospodarstwa domowego. </w:t>
      </w:r>
    </w:p>
    <w:p w14:paraId="135C4758" w14:textId="77777777" w:rsidR="00274E60" w:rsidRPr="00C4506F" w:rsidRDefault="00274E60">
      <w:pPr>
        <w:rPr>
          <w:rFonts w:ascii="Times New Roman" w:hAnsi="Times New Roman" w:cs="Times New Roman"/>
        </w:rPr>
      </w:pPr>
    </w:p>
    <w:sectPr w:rsidR="00274E60" w:rsidRPr="00C4506F" w:rsidSect="00C4506F">
      <w:pgSz w:w="11906" w:h="16838"/>
      <w:pgMar w:top="1418" w:right="1021" w:bottom="992" w:left="102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-BoldMT">
    <w:charset w:val="00"/>
    <w:family w:val="swiss"/>
    <w:pitch w:val="variable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506F"/>
    <w:rsid w:val="00274E60"/>
    <w:rsid w:val="0032176E"/>
    <w:rsid w:val="00C450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B69351"/>
  <w15:chartTrackingRefBased/>
  <w15:docId w15:val="{35EB2F34-C362-4A60-9AF3-8F24436951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line="100" w:lineRule="atLeast"/>
        <w:ind w:firstLine="284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4506F"/>
    <w:pPr>
      <w:widowControl w:val="0"/>
      <w:suppressAutoHyphens/>
      <w:spacing w:after="160" w:line="256" w:lineRule="auto"/>
      <w:ind w:firstLine="0"/>
      <w:jc w:val="left"/>
      <w:textAlignment w:val="baseline"/>
    </w:pPr>
    <w:rPr>
      <w:rFonts w:ascii="Calibri" w:eastAsia="SimSun" w:hAnsi="Calibri" w:cs="Tahoma"/>
      <w:kern w:val="1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259</Words>
  <Characters>1559</Characters>
  <Application>Microsoft Office Word</Application>
  <DocSecurity>0</DocSecurity>
  <Lines>12</Lines>
  <Paragraphs>3</Paragraphs>
  <ScaleCrop>false</ScaleCrop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Krusznis</dc:creator>
  <cp:keywords/>
  <dc:description/>
  <cp:lastModifiedBy>Katarzyna Krusznis</cp:lastModifiedBy>
  <cp:revision>2</cp:revision>
  <cp:lastPrinted>2021-05-04T10:07:00Z</cp:lastPrinted>
  <dcterms:created xsi:type="dcterms:W3CDTF">2021-05-04T10:07:00Z</dcterms:created>
  <dcterms:modified xsi:type="dcterms:W3CDTF">2021-05-04T10:07:00Z</dcterms:modified>
</cp:coreProperties>
</file>