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FDC92" w14:textId="6CA0D932" w:rsidR="00891E2E" w:rsidRPr="00355B3A" w:rsidRDefault="00891E2E" w:rsidP="00891E2E">
      <w:pPr>
        <w:jc w:val="center"/>
        <w:rPr>
          <w:rFonts w:ascii="Times New Roman" w:eastAsiaTheme="minorEastAsia" w:hAnsi="Times New Roman" w:cs="Times New Roman"/>
          <w:lang w:eastAsia="pl-PL"/>
        </w:rPr>
      </w:pPr>
      <w:r w:rsidRPr="00355B3A">
        <w:rPr>
          <w:rFonts w:ascii="Times New Roman" w:eastAsiaTheme="minorEastAsia" w:hAnsi="Times New Roman" w:cs="Times New Roman"/>
          <w:b/>
          <w:bCs/>
          <w:lang w:eastAsia="pl-PL"/>
        </w:rPr>
        <w:t>Protokół Nr XX</w:t>
      </w:r>
      <w:r w:rsidR="00FF3FE2">
        <w:rPr>
          <w:rFonts w:ascii="Times New Roman" w:eastAsiaTheme="minorEastAsia" w:hAnsi="Times New Roman" w:cs="Times New Roman"/>
          <w:b/>
          <w:bCs/>
          <w:lang w:eastAsia="pl-PL"/>
        </w:rPr>
        <w:t>XII/</w:t>
      </w:r>
      <w:r w:rsidRPr="00355B3A">
        <w:rPr>
          <w:rFonts w:ascii="Times New Roman" w:eastAsiaTheme="minorEastAsia" w:hAnsi="Times New Roman" w:cs="Times New Roman"/>
          <w:b/>
          <w:bCs/>
          <w:lang w:eastAsia="pl-PL"/>
        </w:rPr>
        <w:t>202</w:t>
      </w:r>
      <w:r w:rsidR="00FF3FE2">
        <w:rPr>
          <w:rFonts w:ascii="Times New Roman" w:eastAsiaTheme="minorEastAsia" w:hAnsi="Times New Roman" w:cs="Times New Roman"/>
          <w:b/>
          <w:bCs/>
          <w:lang w:eastAsia="pl-PL"/>
        </w:rPr>
        <w:t>1</w:t>
      </w:r>
    </w:p>
    <w:p w14:paraId="3EADC6B9" w14:textId="43475DF7" w:rsidR="00891E2E" w:rsidRPr="00355B3A" w:rsidRDefault="00891E2E" w:rsidP="00891E2E">
      <w:pPr>
        <w:jc w:val="center"/>
        <w:rPr>
          <w:rFonts w:ascii="Times New Roman" w:eastAsiaTheme="minorEastAsia" w:hAnsi="Times New Roman" w:cs="Times New Roman"/>
          <w:lang w:eastAsia="pl-PL"/>
        </w:rPr>
      </w:pPr>
      <w:r w:rsidRPr="00355B3A">
        <w:rPr>
          <w:rFonts w:ascii="Times New Roman" w:eastAsiaTheme="minorEastAsia" w:hAnsi="Times New Roman" w:cs="Times New Roman"/>
          <w:b/>
          <w:bCs/>
          <w:lang w:eastAsia="pl-PL"/>
        </w:rPr>
        <w:t>z XX</w:t>
      </w:r>
      <w:r w:rsidR="007941A7">
        <w:rPr>
          <w:rFonts w:ascii="Times New Roman" w:eastAsiaTheme="minorEastAsia" w:hAnsi="Times New Roman" w:cs="Times New Roman"/>
          <w:b/>
          <w:bCs/>
          <w:lang w:eastAsia="pl-PL"/>
        </w:rPr>
        <w:t>XII</w:t>
      </w:r>
      <w:r w:rsidRPr="00355B3A">
        <w:rPr>
          <w:rFonts w:ascii="Times New Roman" w:eastAsiaTheme="minorEastAsia" w:hAnsi="Times New Roman" w:cs="Times New Roman"/>
          <w:b/>
          <w:bCs/>
          <w:lang w:eastAsia="pl-PL"/>
        </w:rPr>
        <w:t xml:space="preserve"> sesji Rady Miejskiej w Gołdapi odbytej</w:t>
      </w:r>
    </w:p>
    <w:p w14:paraId="2BAD8073" w14:textId="0B0828F4" w:rsidR="00891E2E" w:rsidRPr="00355B3A" w:rsidRDefault="00891E2E" w:rsidP="00891E2E">
      <w:pPr>
        <w:jc w:val="center"/>
        <w:rPr>
          <w:rFonts w:ascii="Times New Roman" w:eastAsiaTheme="minorEastAsia" w:hAnsi="Times New Roman" w:cs="Times New Roman"/>
          <w:lang w:eastAsia="pl-PL"/>
        </w:rPr>
      </w:pPr>
      <w:r w:rsidRPr="00355B3A">
        <w:rPr>
          <w:rFonts w:ascii="Times New Roman" w:eastAsiaTheme="minorEastAsia" w:hAnsi="Times New Roman" w:cs="Times New Roman"/>
          <w:b/>
          <w:bCs/>
          <w:lang w:eastAsia="pl-PL"/>
        </w:rPr>
        <w:t xml:space="preserve">w dniu </w:t>
      </w:r>
      <w:r w:rsidR="00FF3FE2">
        <w:rPr>
          <w:rFonts w:ascii="Times New Roman" w:eastAsiaTheme="minorEastAsia" w:hAnsi="Times New Roman" w:cs="Times New Roman"/>
          <w:b/>
          <w:bCs/>
          <w:lang w:eastAsia="pl-PL"/>
        </w:rPr>
        <w:t xml:space="preserve">26 stycznia 2021 r. </w:t>
      </w:r>
    </w:p>
    <w:p w14:paraId="3A257C11" w14:textId="77777777" w:rsidR="00891E2E" w:rsidRPr="00355B3A" w:rsidRDefault="00891E2E" w:rsidP="00891E2E">
      <w:pPr>
        <w:jc w:val="center"/>
        <w:rPr>
          <w:rFonts w:ascii="Times New Roman" w:eastAsiaTheme="minorEastAsia" w:hAnsi="Times New Roman" w:cs="Times New Roman"/>
          <w:lang w:eastAsia="pl-PL"/>
        </w:rPr>
      </w:pPr>
    </w:p>
    <w:p w14:paraId="4B156C2C" w14:textId="77777777" w:rsidR="00891E2E" w:rsidRPr="00355B3A" w:rsidRDefault="00891E2E" w:rsidP="00891E2E">
      <w:pPr>
        <w:rPr>
          <w:rFonts w:ascii="Times New Roman" w:eastAsiaTheme="minorEastAsia" w:hAnsi="Times New Roman" w:cs="Times New Roman"/>
          <w:lang w:eastAsia="pl-PL"/>
        </w:rPr>
      </w:pPr>
      <w:r w:rsidRPr="00355B3A">
        <w:rPr>
          <w:rFonts w:ascii="Times New Roman" w:eastAsiaTheme="minorEastAsia" w:hAnsi="Times New Roman" w:cs="Times New Roman"/>
          <w:color w:val="000000"/>
          <w:lang w:eastAsia="pl-PL"/>
        </w:rPr>
        <w:t>Obradom przewodniczył Pan Wojciech Hołdyński Przewodniczący Rady Miejskiej w Gołdapi</w:t>
      </w:r>
    </w:p>
    <w:p w14:paraId="0FE39F37" w14:textId="77777777" w:rsidR="00891E2E" w:rsidRPr="00355B3A" w:rsidRDefault="00891E2E" w:rsidP="00891E2E">
      <w:pPr>
        <w:rPr>
          <w:rFonts w:ascii="Times New Roman" w:eastAsiaTheme="minorEastAsia" w:hAnsi="Times New Roman" w:cs="Times New Roman"/>
          <w:lang w:eastAsia="pl-PL"/>
        </w:rPr>
      </w:pPr>
      <w:r w:rsidRPr="00355B3A">
        <w:rPr>
          <w:rFonts w:ascii="Times New Roman" w:eastAsiaTheme="minorEastAsia" w:hAnsi="Times New Roman" w:cs="Times New Roman"/>
          <w:color w:val="000000"/>
          <w:lang w:eastAsia="pl-PL"/>
        </w:rPr>
        <w:t>Protokołowała Katarzyna Krusznis</w:t>
      </w:r>
    </w:p>
    <w:p w14:paraId="2A5FC28B" w14:textId="1D5D47BF" w:rsidR="00891E2E" w:rsidRPr="00355B3A" w:rsidRDefault="00891E2E" w:rsidP="00891E2E">
      <w:pPr>
        <w:rPr>
          <w:rFonts w:ascii="Times New Roman" w:eastAsiaTheme="minorEastAsia" w:hAnsi="Times New Roman" w:cs="Times New Roman"/>
          <w:color w:val="000000"/>
          <w:lang w:eastAsia="pl-PL"/>
        </w:rPr>
      </w:pPr>
      <w:r w:rsidRPr="00355B3A">
        <w:rPr>
          <w:rFonts w:ascii="Times New Roman" w:eastAsiaTheme="minorEastAsia" w:hAnsi="Times New Roman" w:cs="Times New Roman"/>
          <w:color w:val="000000"/>
          <w:lang w:eastAsia="pl-PL"/>
        </w:rPr>
        <w:t>Godzina rozpoczęcia – 13:</w:t>
      </w:r>
      <w:r w:rsidR="00E10BCF" w:rsidRPr="00355B3A">
        <w:rPr>
          <w:rFonts w:ascii="Times New Roman" w:eastAsiaTheme="minorEastAsia" w:hAnsi="Times New Roman" w:cs="Times New Roman"/>
          <w:color w:val="000000"/>
          <w:lang w:eastAsia="pl-PL"/>
        </w:rPr>
        <w:t>00</w:t>
      </w:r>
      <w:r w:rsidRPr="00355B3A">
        <w:rPr>
          <w:rFonts w:ascii="Times New Roman" w:eastAsiaTheme="minorEastAsia" w:hAnsi="Times New Roman" w:cs="Times New Roman"/>
          <w:color w:val="000000"/>
          <w:lang w:eastAsia="pl-PL"/>
        </w:rPr>
        <w:t xml:space="preserve">, zakończenia – </w:t>
      </w:r>
      <w:r w:rsidR="00FF3FE2">
        <w:rPr>
          <w:rFonts w:ascii="Times New Roman" w:eastAsiaTheme="minorEastAsia" w:hAnsi="Times New Roman" w:cs="Times New Roman"/>
          <w:color w:val="000000"/>
          <w:lang w:eastAsia="pl-PL"/>
        </w:rPr>
        <w:t>14:40</w:t>
      </w:r>
    </w:p>
    <w:p w14:paraId="36B725DD" w14:textId="77777777" w:rsidR="00891E2E" w:rsidRPr="00355B3A" w:rsidRDefault="00891E2E" w:rsidP="00891E2E">
      <w:pPr>
        <w:rPr>
          <w:rFonts w:ascii="Times New Roman" w:eastAsiaTheme="minorEastAsia" w:hAnsi="Times New Roman" w:cs="Times New Roman"/>
          <w:lang w:eastAsia="pl-PL"/>
        </w:rPr>
      </w:pPr>
    </w:p>
    <w:p w14:paraId="2B34612F" w14:textId="036B71C6" w:rsidR="00891E2E" w:rsidRPr="00355B3A" w:rsidRDefault="00891E2E" w:rsidP="00891E2E">
      <w:pPr>
        <w:rPr>
          <w:rFonts w:ascii="Times New Roman" w:eastAsiaTheme="minorEastAsia" w:hAnsi="Times New Roman" w:cs="Times New Roman"/>
          <w:lang w:eastAsia="pl-PL"/>
        </w:rPr>
      </w:pPr>
      <w:r w:rsidRPr="00355B3A">
        <w:rPr>
          <w:rFonts w:ascii="Times New Roman" w:eastAsiaTheme="minorEastAsia" w:hAnsi="Times New Roman" w:cs="Times New Roman"/>
          <w:lang w:eastAsia="pl-PL"/>
        </w:rPr>
        <w:t>W posiedzeniu wzięło udział 1</w:t>
      </w:r>
      <w:r w:rsidR="00FF3FE2">
        <w:rPr>
          <w:rFonts w:ascii="Times New Roman" w:eastAsiaTheme="minorEastAsia" w:hAnsi="Times New Roman" w:cs="Times New Roman"/>
          <w:lang w:eastAsia="pl-PL"/>
        </w:rPr>
        <w:t>2</w:t>
      </w:r>
      <w:r w:rsidRPr="00355B3A">
        <w:rPr>
          <w:rFonts w:ascii="Times New Roman" w:eastAsiaTheme="minorEastAsia" w:hAnsi="Times New Roman" w:cs="Times New Roman"/>
          <w:lang w:eastAsia="pl-PL"/>
        </w:rPr>
        <w:t xml:space="preserve"> radnych.</w:t>
      </w:r>
    </w:p>
    <w:p w14:paraId="13811002" w14:textId="77777777" w:rsidR="00891E2E" w:rsidRPr="00355B3A" w:rsidRDefault="00891E2E" w:rsidP="00891E2E">
      <w:pPr>
        <w:rPr>
          <w:rFonts w:ascii="Times New Roman" w:eastAsiaTheme="minorEastAsia" w:hAnsi="Times New Roman" w:cs="Times New Roman"/>
          <w:lang w:eastAsia="pl-PL"/>
        </w:rPr>
      </w:pPr>
    </w:p>
    <w:p w14:paraId="594FDE96" w14:textId="77777777" w:rsidR="00891E2E" w:rsidRPr="00355B3A" w:rsidRDefault="00891E2E" w:rsidP="00355B3A">
      <w:pPr>
        <w:jc w:val="left"/>
        <w:rPr>
          <w:rFonts w:ascii="Times New Roman" w:eastAsiaTheme="minorEastAsia" w:hAnsi="Times New Roman" w:cs="Times New Roman"/>
          <w:lang w:eastAsia="pl-PL"/>
        </w:rPr>
      </w:pPr>
      <w:r w:rsidRPr="00355B3A">
        <w:rPr>
          <w:rFonts w:ascii="Times New Roman" w:eastAsiaTheme="minorEastAsia" w:hAnsi="Times New Roman" w:cs="Times New Roman"/>
          <w:lang w:eastAsia="pl-PL"/>
        </w:rPr>
        <w:t>Obecni:</w:t>
      </w:r>
    </w:p>
    <w:p w14:paraId="6EF45BB3" w14:textId="4EFBE7E0" w:rsidR="00C8000E" w:rsidRPr="00355B3A" w:rsidRDefault="00C8000E" w:rsidP="00355B3A">
      <w:pPr>
        <w:ind w:firstLine="360"/>
        <w:jc w:val="left"/>
        <w:rPr>
          <w:rFonts w:ascii="Times New Roman" w:eastAsiaTheme="minorEastAsia" w:hAnsi="Times New Roman" w:cs="Times New Roman"/>
          <w:lang w:eastAsia="pl-PL"/>
        </w:rPr>
      </w:pPr>
      <w:r w:rsidRPr="00355B3A">
        <w:rPr>
          <w:rFonts w:ascii="Times New Roman" w:eastAsiaTheme="minorEastAsia" w:hAnsi="Times New Roman" w:cs="Times New Roman"/>
          <w:lang w:eastAsia="pl-PL"/>
        </w:rPr>
        <w:t xml:space="preserve"> </w:t>
      </w:r>
      <w:r w:rsidR="00891E2E" w:rsidRPr="00355B3A">
        <w:rPr>
          <w:rFonts w:ascii="Times New Roman" w:eastAsiaTheme="minorEastAsia" w:hAnsi="Times New Roman" w:cs="Times New Roman"/>
          <w:lang w:eastAsia="pl-PL"/>
        </w:rPr>
        <w:t>1. Wioletta Anuszkiewicz</w:t>
      </w:r>
      <w:r w:rsidR="00A154AF">
        <w:rPr>
          <w:rFonts w:ascii="Times New Roman" w:eastAsiaTheme="minorEastAsia" w:hAnsi="Times New Roman" w:cs="Times New Roman"/>
          <w:lang w:eastAsia="pl-PL"/>
        </w:rPr>
        <w:t xml:space="preserve"> – udział w posiedzeniu zdalnie</w:t>
      </w:r>
    </w:p>
    <w:p w14:paraId="56440B64" w14:textId="4E6F013B" w:rsidR="00C8000E" w:rsidRPr="00355B3A" w:rsidRDefault="00C8000E" w:rsidP="00355B3A">
      <w:pPr>
        <w:jc w:val="left"/>
        <w:rPr>
          <w:rFonts w:ascii="Times New Roman" w:eastAsiaTheme="minorEastAsia" w:hAnsi="Times New Roman" w:cs="Times New Roman"/>
          <w:lang w:eastAsia="pl-PL"/>
        </w:rPr>
      </w:pPr>
      <w:r w:rsidRPr="00355B3A">
        <w:rPr>
          <w:rFonts w:ascii="Times New Roman" w:eastAsiaTheme="minorEastAsia" w:hAnsi="Times New Roman" w:cs="Times New Roman"/>
          <w:lang w:eastAsia="pl-PL"/>
        </w:rPr>
        <w:t xml:space="preserve">  </w:t>
      </w:r>
      <w:r w:rsidR="00891E2E" w:rsidRPr="00355B3A">
        <w:rPr>
          <w:rFonts w:ascii="Times New Roman" w:eastAsiaTheme="minorEastAsia" w:hAnsi="Times New Roman" w:cs="Times New Roman"/>
          <w:lang w:eastAsia="pl-PL"/>
        </w:rPr>
        <w:t>2. Marian Chmielewski</w:t>
      </w:r>
      <w:r w:rsidR="00A154AF">
        <w:rPr>
          <w:rFonts w:ascii="Times New Roman" w:eastAsiaTheme="minorEastAsia" w:hAnsi="Times New Roman" w:cs="Times New Roman"/>
          <w:lang w:eastAsia="pl-PL"/>
        </w:rPr>
        <w:t xml:space="preserve"> – udział w posiedzeniu zdalnie</w:t>
      </w:r>
      <w:r w:rsidR="00891E2E" w:rsidRPr="00355B3A">
        <w:rPr>
          <w:rFonts w:ascii="Times New Roman" w:eastAsiaTheme="minorEastAsia" w:hAnsi="Times New Roman" w:cs="Times New Roman"/>
          <w:lang w:eastAsia="pl-PL"/>
        </w:rPr>
        <w:br/>
      </w:r>
      <w:r w:rsidRPr="00355B3A">
        <w:rPr>
          <w:rFonts w:ascii="Times New Roman" w:eastAsiaTheme="minorEastAsia" w:hAnsi="Times New Roman" w:cs="Times New Roman"/>
          <w:lang w:eastAsia="pl-PL"/>
        </w:rPr>
        <w:t xml:space="preserve">       </w:t>
      </w:r>
      <w:r w:rsidR="00891E2E" w:rsidRPr="00355B3A">
        <w:rPr>
          <w:rFonts w:ascii="Times New Roman" w:eastAsiaTheme="minorEastAsia" w:hAnsi="Times New Roman" w:cs="Times New Roman"/>
          <w:lang w:eastAsia="pl-PL"/>
        </w:rPr>
        <w:t xml:space="preserve">3. </w:t>
      </w:r>
      <w:r w:rsidR="00891E2E" w:rsidRPr="00FF3FE2">
        <w:rPr>
          <w:rFonts w:ascii="Times New Roman" w:eastAsiaTheme="minorEastAsia" w:hAnsi="Times New Roman" w:cs="Times New Roman"/>
          <w:strike/>
          <w:lang w:eastAsia="pl-PL"/>
        </w:rPr>
        <w:t>Teresa Dzienis</w:t>
      </w:r>
      <w:r w:rsidR="00A154AF">
        <w:rPr>
          <w:rFonts w:ascii="Times New Roman" w:eastAsiaTheme="minorEastAsia" w:hAnsi="Times New Roman" w:cs="Times New Roman"/>
          <w:lang w:eastAsia="pl-PL"/>
        </w:rPr>
        <w:t xml:space="preserve"> </w:t>
      </w:r>
    </w:p>
    <w:p w14:paraId="681B13BB" w14:textId="2ACAF859" w:rsidR="00891E2E" w:rsidRPr="00355B3A" w:rsidRDefault="00C8000E" w:rsidP="00355B3A">
      <w:pPr>
        <w:jc w:val="left"/>
        <w:rPr>
          <w:rFonts w:ascii="Times New Roman" w:eastAsiaTheme="minorEastAsia" w:hAnsi="Times New Roman" w:cs="Times New Roman"/>
          <w:lang w:eastAsia="pl-PL"/>
        </w:rPr>
      </w:pPr>
      <w:r w:rsidRPr="00355B3A">
        <w:rPr>
          <w:rFonts w:ascii="Times New Roman" w:eastAsiaTheme="minorEastAsia" w:hAnsi="Times New Roman" w:cs="Times New Roman"/>
          <w:lang w:eastAsia="pl-PL"/>
        </w:rPr>
        <w:t xml:space="preserve">  </w:t>
      </w:r>
      <w:r w:rsidR="00891E2E" w:rsidRPr="00355B3A">
        <w:rPr>
          <w:rFonts w:ascii="Times New Roman" w:eastAsiaTheme="minorEastAsia" w:hAnsi="Times New Roman" w:cs="Times New Roman"/>
          <w:lang w:eastAsia="pl-PL"/>
        </w:rPr>
        <w:t>4. Wojciech Hołdyński</w:t>
      </w:r>
      <w:r w:rsidR="00891E2E" w:rsidRPr="00355B3A">
        <w:rPr>
          <w:rFonts w:ascii="Times New Roman" w:eastAsiaTheme="minorEastAsia" w:hAnsi="Times New Roman" w:cs="Times New Roman"/>
          <w:lang w:eastAsia="pl-PL"/>
        </w:rPr>
        <w:br/>
      </w:r>
      <w:r w:rsidRPr="00355B3A">
        <w:rPr>
          <w:rFonts w:ascii="Times New Roman" w:eastAsiaTheme="minorEastAsia" w:hAnsi="Times New Roman" w:cs="Times New Roman"/>
          <w:lang w:eastAsia="pl-PL"/>
        </w:rPr>
        <w:t xml:space="preserve">       </w:t>
      </w:r>
      <w:r w:rsidR="00891E2E" w:rsidRPr="00355B3A">
        <w:rPr>
          <w:rFonts w:ascii="Times New Roman" w:eastAsiaTheme="minorEastAsia" w:hAnsi="Times New Roman" w:cs="Times New Roman"/>
          <w:lang w:eastAsia="pl-PL"/>
        </w:rPr>
        <w:t>5. Zdzisław Janczuk</w:t>
      </w:r>
      <w:r w:rsidR="00A154AF">
        <w:rPr>
          <w:rFonts w:ascii="Times New Roman" w:eastAsiaTheme="minorEastAsia" w:hAnsi="Times New Roman" w:cs="Times New Roman"/>
          <w:lang w:eastAsia="pl-PL"/>
        </w:rPr>
        <w:t xml:space="preserve"> </w:t>
      </w:r>
      <w:r w:rsidR="00FF3FE2">
        <w:rPr>
          <w:rFonts w:ascii="Times New Roman" w:eastAsiaTheme="minorEastAsia" w:hAnsi="Times New Roman" w:cs="Times New Roman"/>
          <w:lang w:eastAsia="pl-PL"/>
        </w:rPr>
        <w:t>- udział w posiedzeniu zdalnie</w:t>
      </w:r>
      <w:r w:rsidR="00891E2E" w:rsidRPr="00355B3A">
        <w:rPr>
          <w:rFonts w:ascii="Times New Roman" w:eastAsiaTheme="minorEastAsia" w:hAnsi="Times New Roman" w:cs="Times New Roman"/>
          <w:lang w:eastAsia="pl-PL"/>
        </w:rPr>
        <w:br/>
      </w:r>
      <w:r w:rsidRPr="00355B3A">
        <w:rPr>
          <w:rFonts w:ascii="Times New Roman" w:eastAsiaTheme="minorEastAsia" w:hAnsi="Times New Roman" w:cs="Times New Roman"/>
          <w:lang w:eastAsia="pl-PL"/>
        </w:rPr>
        <w:t xml:space="preserve">       </w:t>
      </w:r>
      <w:r w:rsidR="00891E2E" w:rsidRPr="00355B3A">
        <w:rPr>
          <w:rFonts w:ascii="Times New Roman" w:eastAsiaTheme="minorEastAsia" w:hAnsi="Times New Roman" w:cs="Times New Roman"/>
          <w:lang w:eastAsia="pl-PL"/>
        </w:rPr>
        <w:t>6. Zbigniew Makarewicz</w:t>
      </w:r>
      <w:r w:rsidR="00A154AF">
        <w:rPr>
          <w:rFonts w:ascii="Times New Roman" w:eastAsiaTheme="minorEastAsia" w:hAnsi="Times New Roman" w:cs="Times New Roman"/>
          <w:lang w:eastAsia="pl-PL"/>
        </w:rPr>
        <w:t xml:space="preserve"> – udział w posiedzeniu zdalnie</w:t>
      </w:r>
      <w:r w:rsidR="00891E2E" w:rsidRPr="00355B3A">
        <w:rPr>
          <w:rFonts w:ascii="Times New Roman" w:eastAsiaTheme="minorEastAsia" w:hAnsi="Times New Roman" w:cs="Times New Roman"/>
          <w:lang w:eastAsia="pl-PL"/>
        </w:rPr>
        <w:br/>
      </w:r>
      <w:r w:rsidRPr="00355B3A">
        <w:rPr>
          <w:rFonts w:ascii="Times New Roman" w:eastAsiaTheme="minorEastAsia" w:hAnsi="Times New Roman" w:cs="Times New Roman"/>
          <w:lang w:eastAsia="pl-PL"/>
        </w:rPr>
        <w:t xml:space="preserve">       </w:t>
      </w:r>
      <w:r w:rsidR="00891E2E" w:rsidRPr="00355B3A">
        <w:rPr>
          <w:rFonts w:ascii="Times New Roman" w:eastAsiaTheme="minorEastAsia" w:hAnsi="Times New Roman" w:cs="Times New Roman"/>
          <w:lang w:eastAsia="pl-PL"/>
        </w:rPr>
        <w:t>7. Zbigniew Mieruński</w:t>
      </w:r>
      <w:r w:rsidR="00A154AF">
        <w:rPr>
          <w:rFonts w:ascii="Times New Roman" w:eastAsiaTheme="minorEastAsia" w:hAnsi="Times New Roman" w:cs="Times New Roman"/>
          <w:lang w:eastAsia="pl-PL"/>
        </w:rPr>
        <w:t xml:space="preserve"> – udział w posiedzeniu zdalnie</w:t>
      </w:r>
      <w:r w:rsidR="00891E2E" w:rsidRPr="00355B3A">
        <w:rPr>
          <w:rFonts w:ascii="Times New Roman" w:eastAsiaTheme="minorEastAsia" w:hAnsi="Times New Roman" w:cs="Times New Roman"/>
          <w:lang w:eastAsia="pl-PL"/>
        </w:rPr>
        <w:br/>
      </w:r>
      <w:r w:rsidRPr="00355B3A">
        <w:rPr>
          <w:rFonts w:ascii="Times New Roman" w:eastAsiaTheme="minorEastAsia" w:hAnsi="Times New Roman" w:cs="Times New Roman"/>
          <w:lang w:eastAsia="pl-PL"/>
        </w:rPr>
        <w:t xml:space="preserve">       </w:t>
      </w:r>
      <w:r w:rsidR="00891E2E" w:rsidRPr="00355B3A">
        <w:rPr>
          <w:rFonts w:ascii="Times New Roman" w:eastAsiaTheme="minorEastAsia" w:hAnsi="Times New Roman" w:cs="Times New Roman"/>
          <w:lang w:eastAsia="pl-PL"/>
        </w:rPr>
        <w:t>8. Marian Mioduszewski</w:t>
      </w:r>
      <w:r w:rsidR="00A154AF">
        <w:rPr>
          <w:rFonts w:ascii="Times New Roman" w:eastAsiaTheme="minorEastAsia" w:hAnsi="Times New Roman" w:cs="Times New Roman"/>
          <w:lang w:eastAsia="pl-PL"/>
        </w:rPr>
        <w:t xml:space="preserve"> </w:t>
      </w:r>
      <w:r w:rsidR="00FF3FE2">
        <w:rPr>
          <w:rFonts w:ascii="Times New Roman" w:eastAsiaTheme="minorEastAsia" w:hAnsi="Times New Roman" w:cs="Times New Roman"/>
          <w:lang w:eastAsia="pl-PL"/>
        </w:rPr>
        <w:t>- udział w posiedzeniu zdalnie</w:t>
      </w:r>
      <w:r w:rsidR="00891E2E" w:rsidRPr="00355B3A">
        <w:rPr>
          <w:rFonts w:ascii="Times New Roman" w:eastAsiaTheme="minorEastAsia" w:hAnsi="Times New Roman" w:cs="Times New Roman"/>
          <w:lang w:eastAsia="pl-PL"/>
        </w:rPr>
        <w:br/>
      </w:r>
      <w:r w:rsidRPr="00355B3A">
        <w:rPr>
          <w:rFonts w:ascii="Times New Roman" w:eastAsiaTheme="minorEastAsia" w:hAnsi="Times New Roman" w:cs="Times New Roman"/>
          <w:lang w:eastAsia="pl-PL"/>
        </w:rPr>
        <w:t xml:space="preserve">       </w:t>
      </w:r>
      <w:r w:rsidR="00891E2E" w:rsidRPr="00355B3A">
        <w:rPr>
          <w:rFonts w:ascii="Times New Roman" w:eastAsiaTheme="minorEastAsia" w:hAnsi="Times New Roman" w:cs="Times New Roman"/>
          <w:lang w:eastAsia="pl-PL"/>
        </w:rPr>
        <w:t>9. Janina Pietrewicz</w:t>
      </w:r>
      <w:r w:rsidR="00A154AF">
        <w:rPr>
          <w:rFonts w:ascii="Times New Roman" w:eastAsiaTheme="minorEastAsia" w:hAnsi="Times New Roman" w:cs="Times New Roman"/>
          <w:lang w:eastAsia="pl-PL"/>
        </w:rPr>
        <w:t xml:space="preserve"> – udział w posiedzeniu zdalnie</w:t>
      </w:r>
      <w:r w:rsidR="00891E2E" w:rsidRPr="00355B3A">
        <w:rPr>
          <w:rFonts w:ascii="Times New Roman" w:eastAsiaTheme="minorEastAsia" w:hAnsi="Times New Roman" w:cs="Times New Roman"/>
          <w:lang w:eastAsia="pl-PL"/>
        </w:rPr>
        <w:br/>
      </w:r>
      <w:r w:rsidRPr="00355B3A">
        <w:rPr>
          <w:rFonts w:ascii="Times New Roman" w:eastAsiaTheme="minorEastAsia" w:hAnsi="Times New Roman" w:cs="Times New Roman"/>
          <w:lang w:eastAsia="pl-PL"/>
        </w:rPr>
        <w:t xml:space="preserve">       </w:t>
      </w:r>
      <w:r w:rsidR="00891E2E" w:rsidRPr="00355B3A">
        <w:rPr>
          <w:rFonts w:ascii="Times New Roman" w:eastAsiaTheme="minorEastAsia" w:hAnsi="Times New Roman" w:cs="Times New Roman"/>
          <w:lang w:eastAsia="pl-PL"/>
        </w:rPr>
        <w:t>10. Krystyna Sadowska</w:t>
      </w:r>
      <w:r w:rsidR="00A154AF">
        <w:rPr>
          <w:rFonts w:ascii="Times New Roman" w:eastAsiaTheme="minorEastAsia" w:hAnsi="Times New Roman" w:cs="Times New Roman"/>
          <w:lang w:eastAsia="pl-PL"/>
        </w:rPr>
        <w:t xml:space="preserve"> – udział w posiedzeniu zdalnie</w:t>
      </w:r>
      <w:r w:rsidR="00891E2E" w:rsidRPr="00355B3A">
        <w:rPr>
          <w:rFonts w:ascii="Times New Roman" w:eastAsiaTheme="minorEastAsia" w:hAnsi="Times New Roman" w:cs="Times New Roman"/>
          <w:lang w:eastAsia="pl-PL"/>
        </w:rPr>
        <w:br/>
      </w:r>
      <w:r w:rsidRPr="00355B3A">
        <w:rPr>
          <w:rFonts w:ascii="Times New Roman" w:eastAsiaTheme="minorEastAsia" w:hAnsi="Times New Roman" w:cs="Times New Roman"/>
          <w:lang w:eastAsia="pl-PL"/>
        </w:rPr>
        <w:t xml:space="preserve">       </w:t>
      </w:r>
      <w:r w:rsidR="00891E2E" w:rsidRPr="00355B3A">
        <w:rPr>
          <w:rFonts w:ascii="Times New Roman" w:eastAsiaTheme="minorEastAsia" w:hAnsi="Times New Roman" w:cs="Times New Roman"/>
          <w:lang w:eastAsia="pl-PL"/>
        </w:rPr>
        <w:t>11. Zofia Syperek</w:t>
      </w:r>
      <w:r w:rsidR="00A154AF">
        <w:rPr>
          <w:rFonts w:ascii="Times New Roman" w:eastAsiaTheme="minorEastAsia" w:hAnsi="Times New Roman" w:cs="Times New Roman"/>
          <w:lang w:eastAsia="pl-PL"/>
        </w:rPr>
        <w:t xml:space="preserve"> </w:t>
      </w:r>
      <w:r w:rsidR="00FF3FE2">
        <w:rPr>
          <w:rFonts w:ascii="Times New Roman" w:eastAsiaTheme="minorEastAsia" w:hAnsi="Times New Roman" w:cs="Times New Roman"/>
          <w:lang w:eastAsia="pl-PL"/>
        </w:rPr>
        <w:t>- udział w posiedzeniu zdalnie</w:t>
      </w:r>
      <w:r w:rsidR="00891E2E" w:rsidRPr="00355B3A">
        <w:rPr>
          <w:rFonts w:ascii="Times New Roman" w:eastAsiaTheme="minorEastAsia" w:hAnsi="Times New Roman" w:cs="Times New Roman"/>
          <w:lang w:eastAsia="pl-PL"/>
        </w:rPr>
        <w:br/>
      </w:r>
      <w:r w:rsidRPr="00355B3A">
        <w:rPr>
          <w:rFonts w:ascii="Times New Roman" w:eastAsiaTheme="minorEastAsia" w:hAnsi="Times New Roman" w:cs="Times New Roman"/>
          <w:lang w:eastAsia="pl-PL"/>
        </w:rPr>
        <w:t xml:space="preserve">       </w:t>
      </w:r>
      <w:r w:rsidR="00891E2E" w:rsidRPr="00355B3A">
        <w:rPr>
          <w:rFonts w:ascii="Times New Roman" w:eastAsiaTheme="minorEastAsia" w:hAnsi="Times New Roman" w:cs="Times New Roman"/>
          <w:lang w:eastAsia="pl-PL"/>
        </w:rPr>
        <w:t>12. Monika Wałejko</w:t>
      </w:r>
      <w:r w:rsidR="00A154AF">
        <w:rPr>
          <w:rFonts w:ascii="Times New Roman" w:eastAsiaTheme="minorEastAsia" w:hAnsi="Times New Roman" w:cs="Times New Roman"/>
          <w:lang w:eastAsia="pl-PL"/>
        </w:rPr>
        <w:t xml:space="preserve"> – udział w posiedzeniu zdalnie</w:t>
      </w:r>
      <w:r w:rsidR="00891E2E" w:rsidRPr="00355B3A">
        <w:rPr>
          <w:rFonts w:ascii="Times New Roman" w:eastAsiaTheme="minorEastAsia" w:hAnsi="Times New Roman" w:cs="Times New Roman"/>
          <w:lang w:eastAsia="pl-PL"/>
        </w:rPr>
        <w:br/>
      </w:r>
      <w:r w:rsidRPr="00355B3A">
        <w:rPr>
          <w:rFonts w:ascii="Times New Roman" w:eastAsiaTheme="minorEastAsia" w:hAnsi="Times New Roman" w:cs="Times New Roman"/>
          <w:lang w:eastAsia="pl-PL"/>
        </w:rPr>
        <w:t xml:space="preserve">       </w:t>
      </w:r>
      <w:r w:rsidR="00891E2E" w:rsidRPr="00355B3A">
        <w:rPr>
          <w:rFonts w:ascii="Times New Roman" w:eastAsiaTheme="minorEastAsia" w:hAnsi="Times New Roman" w:cs="Times New Roman"/>
          <w:lang w:eastAsia="pl-PL"/>
        </w:rPr>
        <w:t>13. Józef Wawrzyn</w:t>
      </w:r>
      <w:r w:rsidR="00A154AF">
        <w:rPr>
          <w:rFonts w:ascii="Times New Roman" w:eastAsiaTheme="minorEastAsia" w:hAnsi="Times New Roman" w:cs="Times New Roman"/>
          <w:lang w:eastAsia="pl-PL"/>
        </w:rPr>
        <w:t xml:space="preserve"> </w:t>
      </w:r>
      <w:r w:rsidR="00FF3FE2">
        <w:rPr>
          <w:rFonts w:ascii="Times New Roman" w:eastAsiaTheme="minorEastAsia" w:hAnsi="Times New Roman" w:cs="Times New Roman"/>
          <w:lang w:eastAsia="pl-PL"/>
        </w:rPr>
        <w:t>- udział w posiedzeniu zdalnie</w:t>
      </w:r>
    </w:p>
    <w:p w14:paraId="697049AF" w14:textId="292DB936" w:rsidR="00037376" w:rsidRPr="00355B3A" w:rsidRDefault="00037376" w:rsidP="00355B3A">
      <w:pPr>
        <w:jc w:val="left"/>
        <w:rPr>
          <w:rFonts w:ascii="Times New Roman" w:eastAsiaTheme="minorEastAsia" w:hAnsi="Times New Roman" w:cs="Times New Roman"/>
          <w:lang w:eastAsia="pl-PL"/>
        </w:rPr>
      </w:pPr>
      <w:r w:rsidRPr="00355B3A">
        <w:rPr>
          <w:rFonts w:ascii="Times New Roman" w:eastAsiaTheme="minorEastAsia" w:hAnsi="Times New Roman" w:cs="Times New Roman"/>
          <w:lang w:eastAsia="pl-PL"/>
        </w:rPr>
        <w:t xml:space="preserve">  1</w:t>
      </w:r>
      <w:r w:rsidR="009909DA" w:rsidRPr="00355B3A">
        <w:rPr>
          <w:rFonts w:ascii="Times New Roman" w:eastAsiaTheme="minorEastAsia" w:hAnsi="Times New Roman" w:cs="Times New Roman"/>
          <w:lang w:eastAsia="pl-PL"/>
        </w:rPr>
        <w:t>4</w:t>
      </w:r>
      <w:r w:rsidRPr="00355B3A">
        <w:rPr>
          <w:rFonts w:ascii="Times New Roman" w:eastAsiaTheme="minorEastAsia" w:hAnsi="Times New Roman" w:cs="Times New Roman"/>
          <w:lang w:eastAsia="pl-PL"/>
        </w:rPr>
        <w:t xml:space="preserve">. </w:t>
      </w:r>
      <w:r w:rsidRPr="00FF3FE2">
        <w:rPr>
          <w:rFonts w:ascii="Times New Roman" w:eastAsiaTheme="minorEastAsia" w:hAnsi="Times New Roman" w:cs="Times New Roman"/>
          <w:strike/>
          <w:lang w:eastAsia="pl-PL"/>
        </w:rPr>
        <w:t>Andrzej Tobolski</w:t>
      </w:r>
      <w:r w:rsidR="00A154AF">
        <w:rPr>
          <w:rFonts w:ascii="Times New Roman" w:eastAsiaTheme="minorEastAsia" w:hAnsi="Times New Roman" w:cs="Times New Roman"/>
          <w:lang w:eastAsia="pl-PL"/>
        </w:rPr>
        <w:t xml:space="preserve"> </w:t>
      </w:r>
    </w:p>
    <w:p w14:paraId="71D0D4B5" w14:textId="77777777" w:rsidR="00891E2E" w:rsidRPr="00355B3A" w:rsidRDefault="00891E2E" w:rsidP="00891E2E">
      <w:pPr>
        <w:rPr>
          <w:rFonts w:ascii="Times New Roman" w:eastAsiaTheme="minorEastAsia" w:hAnsi="Times New Roman" w:cs="Times New Roman"/>
          <w:b/>
          <w:bCs/>
          <w:lang w:eastAsia="pl-PL"/>
        </w:rPr>
      </w:pPr>
    </w:p>
    <w:p w14:paraId="737D138B" w14:textId="77777777" w:rsidR="00891E2E" w:rsidRPr="00355B3A" w:rsidRDefault="00891E2E" w:rsidP="00891E2E">
      <w:pPr>
        <w:rPr>
          <w:rFonts w:ascii="Times New Roman" w:eastAsiaTheme="minorEastAsia" w:hAnsi="Times New Roman" w:cs="Times New Roman"/>
          <w:b/>
          <w:bCs/>
          <w:lang w:eastAsia="pl-PL"/>
        </w:rPr>
      </w:pPr>
      <w:r w:rsidRPr="00355B3A">
        <w:rPr>
          <w:rFonts w:ascii="Times New Roman" w:eastAsiaTheme="minorEastAsia" w:hAnsi="Times New Roman" w:cs="Times New Roman"/>
          <w:b/>
          <w:bCs/>
          <w:lang w:eastAsia="pl-PL"/>
        </w:rPr>
        <w:t>Porządek posiedzenia</w:t>
      </w:r>
    </w:p>
    <w:p w14:paraId="2063BC00" w14:textId="77777777" w:rsidR="00891E2E" w:rsidRPr="00355B3A" w:rsidRDefault="00891E2E" w:rsidP="00891E2E">
      <w:pPr>
        <w:rPr>
          <w:rFonts w:ascii="Times New Roman" w:eastAsiaTheme="minorEastAsia" w:hAnsi="Times New Roman" w:cs="Times New Roman"/>
          <w:b/>
          <w:bCs/>
          <w:lang w:eastAsia="pl-PL"/>
        </w:rPr>
      </w:pPr>
    </w:p>
    <w:p w14:paraId="46D555C8" w14:textId="77777777" w:rsidR="00FF3FE2" w:rsidRPr="007D2498" w:rsidRDefault="00FF3FE2" w:rsidP="00FF3FE2">
      <w:pPr>
        <w:tabs>
          <w:tab w:val="left" w:pos="284"/>
          <w:tab w:val="center" w:pos="7938"/>
        </w:tabs>
        <w:rPr>
          <w:rFonts w:ascii="Times New Roman" w:hAnsi="Times New Roman"/>
          <w:szCs w:val="24"/>
        </w:rPr>
      </w:pPr>
      <w:r w:rsidRPr="007D2498">
        <w:rPr>
          <w:rFonts w:ascii="Times New Roman" w:hAnsi="Times New Roman"/>
          <w:szCs w:val="24"/>
        </w:rPr>
        <w:t>1. Otwarcie posiedzenia, stwierdzenie prawomocności obrad (kworum)</w:t>
      </w:r>
    </w:p>
    <w:p w14:paraId="0148BF7D" w14:textId="77777777" w:rsidR="00FF3FE2" w:rsidRPr="007D2498" w:rsidRDefault="00FF3FE2" w:rsidP="00FF3FE2">
      <w:pPr>
        <w:tabs>
          <w:tab w:val="left" w:pos="284"/>
          <w:tab w:val="center" w:pos="7938"/>
        </w:tabs>
        <w:rPr>
          <w:rFonts w:ascii="Times New Roman" w:hAnsi="Times New Roman"/>
          <w:szCs w:val="24"/>
        </w:rPr>
      </w:pPr>
      <w:r w:rsidRPr="007D2498">
        <w:rPr>
          <w:rFonts w:ascii="Times New Roman" w:hAnsi="Times New Roman"/>
          <w:szCs w:val="24"/>
        </w:rPr>
        <w:t>2. Przedstawienie porządku posiedzenia</w:t>
      </w:r>
    </w:p>
    <w:p w14:paraId="5EE6CC1D" w14:textId="77777777" w:rsidR="00FF3FE2" w:rsidRPr="007D2498" w:rsidRDefault="00FF3FE2" w:rsidP="00FF3FE2">
      <w:pPr>
        <w:tabs>
          <w:tab w:val="left" w:pos="284"/>
          <w:tab w:val="center" w:pos="7938"/>
        </w:tabs>
        <w:rPr>
          <w:rFonts w:ascii="Times New Roman" w:hAnsi="Times New Roman"/>
          <w:szCs w:val="24"/>
        </w:rPr>
      </w:pPr>
      <w:r w:rsidRPr="007D2498">
        <w:rPr>
          <w:rFonts w:ascii="Times New Roman" w:hAnsi="Times New Roman"/>
          <w:szCs w:val="24"/>
        </w:rPr>
        <w:t>3. Sprawozdanie Burmistrza o pracach w okresie międzysesyjnym</w:t>
      </w:r>
    </w:p>
    <w:p w14:paraId="57316D18" w14:textId="77777777" w:rsidR="00FF3FE2" w:rsidRPr="007D2498" w:rsidRDefault="00FF3FE2" w:rsidP="00FF3FE2">
      <w:pPr>
        <w:tabs>
          <w:tab w:val="left" w:pos="284"/>
          <w:tab w:val="center" w:pos="7938"/>
        </w:tabs>
        <w:rPr>
          <w:rFonts w:ascii="Times New Roman" w:hAnsi="Times New Roman"/>
          <w:szCs w:val="24"/>
        </w:rPr>
      </w:pPr>
      <w:r w:rsidRPr="007D2498">
        <w:rPr>
          <w:rFonts w:ascii="Times New Roman" w:hAnsi="Times New Roman"/>
          <w:szCs w:val="24"/>
        </w:rPr>
        <w:t>4. Informacje przewodniczącego obrad o działaniach podejmowanych w okresie międzysesyjnym</w:t>
      </w:r>
    </w:p>
    <w:p w14:paraId="1E3320FD" w14:textId="77777777" w:rsidR="00FF3FE2" w:rsidRPr="007D2498" w:rsidRDefault="00FF3FE2" w:rsidP="00FF3FE2">
      <w:pPr>
        <w:rPr>
          <w:rFonts w:ascii="Times New Roman" w:hAnsi="Times New Roman"/>
          <w:szCs w:val="24"/>
        </w:rPr>
      </w:pPr>
      <w:r w:rsidRPr="007D2498">
        <w:rPr>
          <w:rFonts w:ascii="Times New Roman" w:hAnsi="Times New Roman"/>
          <w:szCs w:val="24"/>
        </w:rPr>
        <w:t>5. Rozpatrzenie projektów uchwał w sprawach:</w:t>
      </w:r>
    </w:p>
    <w:p w14:paraId="2A8559A3" w14:textId="77777777" w:rsidR="00FF3FE2" w:rsidRPr="007D2498" w:rsidRDefault="00FF3FE2" w:rsidP="00FF3FE2">
      <w:pPr>
        <w:widowControl w:val="0"/>
        <w:numPr>
          <w:ilvl w:val="0"/>
          <w:numId w:val="10"/>
        </w:numPr>
        <w:suppressAutoHyphens/>
        <w:ind w:left="360"/>
        <w:rPr>
          <w:rFonts w:ascii="Times New Roman" w:hAnsi="Times New Roman"/>
          <w:szCs w:val="24"/>
        </w:rPr>
      </w:pPr>
      <w:r w:rsidRPr="007D2498">
        <w:rPr>
          <w:rFonts w:ascii="Times New Roman" w:hAnsi="Times New Roman"/>
          <w:szCs w:val="24"/>
          <w:lang w:eastAsia="pl-PL"/>
        </w:rPr>
        <w:t>zmian Wieloletniej Prognozy Finansowej Gminy Gołdap na lata 2021– 2036;</w:t>
      </w:r>
    </w:p>
    <w:p w14:paraId="58CC7FE1" w14:textId="77777777" w:rsidR="00FF3FE2" w:rsidRPr="007D2498" w:rsidRDefault="00FF3FE2" w:rsidP="00FF3FE2">
      <w:pPr>
        <w:widowControl w:val="0"/>
        <w:numPr>
          <w:ilvl w:val="0"/>
          <w:numId w:val="10"/>
        </w:numPr>
        <w:suppressAutoHyphens/>
        <w:ind w:left="360"/>
        <w:rPr>
          <w:rFonts w:ascii="Times New Roman" w:hAnsi="Times New Roman"/>
          <w:szCs w:val="24"/>
        </w:rPr>
      </w:pPr>
      <w:r w:rsidRPr="007D2498">
        <w:rPr>
          <w:rFonts w:ascii="Times New Roman" w:hAnsi="Times New Roman"/>
          <w:szCs w:val="24"/>
          <w:lang w:eastAsia="pl-PL"/>
        </w:rPr>
        <w:t>wprowadzenia zmian w budżecie Gminy Gołdap w 2021 roku;</w:t>
      </w:r>
    </w:p>
    <w:p w14:paraId="3852C763" w14:textId="77777777" w:rsidR="00FF3FE2" w:rsidRPr="007D2498" w:rsidRDefault="00FF3FE2" w:rsidP="00FF3FE2">
      <w:pPr>
        <w:widowControl w:val="0"/>
        <w:numPr>
          <w:ilvl w:val="0"/>
          <w:numId w:val="10"/>
        </w:numPr>
        <w:suppressAutoHyphens/>
        <w:ind w:left="360"/>
        <w:rPr>
          <w:rFonts w:ascii="Times New Roman" w:hAnsi="Times New Roman"/>
          <w:szCs w:val="24"/>
        </w:rPr>
      </w:pPr>
      <w:r w:rsidRPr="007D2498">
        <w:rPr>
          <w:rFonts w:ascii="Times New Roman" w:hAnsi="Times New Roman"/>
          <w:bCs/>
          <w:szCs w:val="24"/>
        </w:rPr>
        <w:t>przyjęcia „Regulaminu dostarczania wody i odprowadzania ścieków</w:t>
      </w:r>
      <w:r w:rsidRPr="007D2498">
        <w:rPr>
          <w:rFonts w:ascii="Times New Roman" w:hAnsi="Times New Roman"/>
          <w:szCs w:val="24"/>
        </w:rPr>
        <w:t xml:space="preserve"> </w:t>
      </w:r>
      <w:r w:rsidRPr="007D2498">
        <w:rPr>
          <w:rFonts w:ascii="Times New Roman" w:hAnsi="Times New Roman"/>
          <w:bCs/>
          <w:szCs w:val="24"/>
        </w:rPr>
        <w:t>na terenie Gminy Gołdap”.</w:t>
      </w:r>
    </w:p>
    <w:p w14:paraId="5AB7E2FA" w14:textId="77777777" w:rsidR="00FF3FE2" w:rsidRPr="007D2498" w:rsidRDefault="00FF3FE2" w:rsidP="00FF3FE2">
      <w:pPr>
        <w:widowControl w:val="0"/>
        <w:numPr>
          <w:ilvl w:val="0"/>
          <w:numId w:val="10"/>
        </w:numPr>
        <w:suppressAutoHyphens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>r</w:t>
      </w:r>
      <w:r w:rsidRPr="007D2498">
        <w:rPr>
          <w:rFonts w:ascii="Times New Roman" w:hAnsi="Times New Roman"/>
          <w:bCs/>
          <w:szCs w:val="24"/>
        </w:rPr>
        <w:t>ozpatrzenia skargi z dnia 10 grudnia 2020 r.</w:t>
      </w:r>
    </w:p>
    <w:p w14:paraId="5B8B6BA2" w14:textId="77777777" w:rsidR="00FF3FE2" w:rsidRPr="007D2498" w:rsidRDefault="00FF3FE2" w:rsidP="00FF3FE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</w:t>
      </w:r>
      <w:r w:rsidRPr="007D2498">
        <w:rPr>
          <w:rFonts w:ascii="Times New Roman" w:hAnsi="Times New Roman"/>
          <w:szCs w:val="24"/>
        </w:rPr>
        <w:t>. Sprawozdanie z działalności Komisji Rewizyjnej za 2020 rok</w:t>
      </w:r>
    </w:p>
    <w:p w14:paraId="0EAD0563" w14:textId="77777777" w:rsidR="00FF3FE2" w:rsidRPr="007D2498" w:rsidRDefault="00FF3FE2" w:rsidP="00FF3FE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</w:t>
      </w:r>
      <w:r w:rsidRPr="007D2498">
        <w:rPr>
          <w:rFonts w:ascii="Times New Roman" w:hAnsi="Times New Roman"/>
          <w:szCs w:val="24"/>
        </w:rPr>
        <w:t>. Sprawozdanie z działalności Komisji Skarg, Wniosków i Petycji za 2020 rok</w:t>
      </w:r>
    </w:p>
    <w:p w14:paraId="1EB47125" w14:textId="77777777" w:rsidR="00FF3FE2" w:rsidRPr="007D2498" w:rsidRDefault="00FF3FE2" w:rsidP="00FF3FE2">
      <w:pPr>
        <w:tabs>
          <w:tab w:val="left" w:pos="284"/>
          <w:tab w:val="center" w:pos="793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</w:t>
      </w:r>
      <w:r w:rsidRPr="007D2498">
        <w:rPr>
          <w:rFonts w:ascii="Times New Roman" w:hAnsi="Times New Roman"/>
          <w:szCs w:val="24"/>
        </w:rPr>
        <w:t>. Interpelacje radnych</w:t>
      </w:r>
    </w:p>
    <w:p w14:paraId="0B656B8A" w14:textId="77777777" w:rsidR="00FF3FE2" w:rsidRPr="007D2498" w:rsidRDefault="00FF3FE2" w:rsidP="00FF3FE2">
      <w:pPr>
        <w:tabs>
          <w:tab w:val="left" w:pos="284"/>
          <w:tab w:val="center" w:pos="793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</w:t>
      </w:r>
      <w:r w:rsidRPr="007D2498">
        <w:rPr>
          <w:rFonts w:ascii="Times New Roman" w:hAnsi="Times New Roman"/>
          <w:szCs w:val="24"/>
        </w:rPr>
        <w:t>. Zapytania radnych</w:t>
      </w:r>
    </w:p>
    <w:p w14:paraId="4CDB5178" w14:textId="77777777" w:rsidR="00FF3FE2" w:rsidRPr="007D2498" w:rsidRDefault="00FF3FE2" w:rsidP="00FF3FE2">
      <w:pPr>
        <w:tabs>
          <w:tab w:val="left" w:pos="284"/>
          <w:tab w:val="center" w:pos="793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10</w:t>
      </w:r>
      <w:r w:rsidRPr="007D2498">
        <w:rPr>
          <w:rFonts w:ascii="Times New Roman" w:hAnsi="Times New Roman"/>
          <w:szCs w:val="24"/>
        </w:rPr>
        <w:t>. Zapytania przewodniczących organów wykonawczych jednostek pomocniczych</w:t>
      </w:r>
    </w:p>
    <w:p w14:paraId="14D13540" w14:textId="77777777" w:rsidR="00FF3FE2" w:rsidRPr="007D2498" w:rsidRDefault="00FF3FE2" w:rsidP="00FF3FE2">
      <w:pPr>
        <w:tabs>
          <w:tab w:val="left" w:pos="284"/>
          <w:tab w:val="center" w:pos="7938"/>
        </w:tabs>
        <w:rPr>
          <w:rFonts w:ascii="Times New Roman" w:hAnsi="Times New Roman"/>
          <w:szCs w:val="24"/>
        </w:rPr>
      </w:pPr>
      <w:r w:rsidRPr="007D2498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1</w:t>
      </w:r>
      <w:r w:rsidRPr="007D2498">
        <w:rPr>
          <w:rFonts w:ascii="Times New Roman" w:hAnsi="Times New Roman"/>
          <w:szCs w:val="24"/>
        </w:rPr>
        <w:t>. Wolne wnioski</w:t>
      </w:r>
    </w:p>
    <w:p w14:paraId="38F484C2" w14:textId="77777777" w:rsidR="00FF3FE2" w:rsidRPr="007D2498" w:rsidRDefault="00FF3FE2" w:rsidP="00FF3FE2">
      <w:pPr>
        <w:tabs>
          <w:tab w:val="left" w:pos="284"/>
          <w:tab w:val="center" w:pos="7938"/>
        </w:tabs>
        <w:rPr>
          <w:rFonts w:ascii="Times New Roman" w:hAnsi="Times New Roman"/>
          <w:szCs w:val="24"/>
        </w:rPr>
      </w:pPr>
      <w:r w:rsidRPr="007D2498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2</w:t>
      </w:r>
      <w:r w:rsidRPr="007D2498">
        <w:rPr>
          <w:rFonts w:ascii="Times New Roman" w:hAnsi="Times New Roman"/>
          <w:szCs w:val="24"/>
        </w:rPr>
        <w:t xml:space="preserve">. Zamknięcie sesji                                                                </w:t>
      </w:r>
    </w:p>
    <w:p w14:paraId="09B2031E" w14:textId="77777777" w:rsidR="00E10BCF" w:rsidRPr="00355B3A" w:rsidRDefault="00E10BCF" w:rsidP="00E10BCF">
      <w:pPr>
        <w:tabs>
          <w:tab w:val="left" w:pos="284"/>
          <w:tab w:val="center" w:pos="7938"/>
        </w:tabs>
        <w:ind w:left="113"/>
        <w:rPr>
          <w:rFonts w:ascii="Times New Roman" w:hAnsi="Times New Roman" w:cs="Times New Roman"/>
        </w:rPr>
      </w:pPr>
    </w:p>
    <w:p w14:paraId="74424B7B" w14:textId="2BE28359" w:rsidR="00891E2E" w:rsidRPr="00355B3A" w:rsidRDefault="00891E2E" w:rsidP="00B52C5A">
      <w:pPr>
        <w:rPr>
          <w:rFonts w:ascii="Times New Roman" w:eastAsiaTheme="minorEastAsia" w:hAnsi="Times New Roman" w:cs="Times New Roman"/>
          <w:lang w:eastAsia="pl-PL"/>
        </w:rPr>
      </w:pPr>
      <w:r w:rsidRPr="00355B3A">
        <w:rPr>
          <w:rFonts w:ascii="Times New Roman" w:eastAsiaTheme="minorEastAsia" w:hAnsi="Times New Roman" w:cs="Times New Roman"/>
          <w:b/>
          <w:bCs/>
          <w:lang w:eastAsia="pl-PL"/>
        </w:rPr>
        <w:t>Do pkt 1</w:t>
      </w:r>
    </w:p>
    <w:p w14:paraId="2E56B2C2" w14:textId="4BEF6909" w:rsidR="00891E2E" w:rsidRPr="00355B3A" w:rsidRDefault="00891E2E" w:rsidP="00B52C5A">
      <w:pPr>
        <w:rPr>
          <w:rFonts w:ascii="Times New Roman" w:eastAsiaTheme="minorEastAsia" w:hAnsi="Times New Roman" w:cs="Times New Roman"/>
          <w:lang w:eastAsia="pl-PL"/>
        </w:rPr>
      </w:pPr>
      <w:r w:rsidRPr="00355B3A">
        <w:rPr>
          <w:rFonts w:ascii="Times New Roman" w:eastAsiaTheme="minorEastAsia" w:hAnsi="Times New Roman" w:cs="Times New Roman"/>
          <w:lang w:eastAsia="pl-PL"/>
        </w:rPr>
        <w:t>XX</w:t>
      </w:r>
      <w:r w:rsidR="00FF3FE2">
        <w:rPr>
          <w:rFonts w:ascii="Times New Roman" w:eastAsiaTheme="minorEastAsia" w:hAnsi="Times New Roman" w:cs="Times New Roman"/>
          <w:lang w:eastAsia="pl-PL"/>
        </w:rPr>
        <w:t>XII</w:t>
      </w:r>
      <w:r w:rsidRPr="00355B3A">
        <w:rPr>
          <w:rFonts w:ascii="Times New Roman" w:eastAsiaTheme="minorEastAsia" w:hAnsi="Times New Roman" w:cs="Times New Roman"/>
          <w:lang w:eastAsia="pl-PL"/>
        </w:rPr>
        <w:t xml:space="preserve"> posiedzenie sesji Rady Miejskiej VIII kadencji 2018-2023 otworzył</w:t>
      </w:r>
      <w:bookmarkStart w:id="0" w:name="_Hlk31779984"/>
      <w:r w:rsidR="00B52C5A" w:rsidRPr="00355B3A">
        <w:rPr>
          <w:rFonts w:ascii="Times New Roman" w:eastAsiaTheme="minorEastAsia" w:hAnsi="Times New Roman" w:cs="Times New Roman"/>
          <w:lang w:eastAsia="pl-PL"/>
        </w:rPr>
        <w:t xml:space="preserve"> </w:t>
      </w:r>
      <w:r w:rsidRPr="00355B3A">
        <w:rPr>
          <w:rFonts w:ascii="Times New Roman" w:eastAsiaTheme="minorEastAsia" w:hAnsi="Times New Roman" w:cs="Times New Roman"/>
          <w:lang w:eastAsia="pl-PL"/>
        </w:rPr>
        <w:t>Przewodniczący</w:t>
      </w:r>
      <w:r w:rsidR="00B52C5A" w:rsidRPr="00355B3A">
        <w:rPr>
          <w:rFonts w:ascii="Times New Roman" w:eastAsiaTheme="minorEastAsia" w:hAnsi="Times New Roman" w:cs="Times New Roman"/>
          <w:lang w:eastAsia="pl-PL"/>
        </w:rPr>
        <w:t xml:space="preserve"> </w:t>
      </w:r>
      <w:r w:rsidRPr="00355B3A">
        <w:rPr>
          <w:rFonts w:ascii="Times New Roman" w:eastAsiaTheme="minorEastAsia" w:hAnsi="Times New Roman" w:cs="Times New Roman"/>
          <w:lang w:eastAsia="pl-PL"/>
        </w:rPr>
        <w:t>Rady</w:t>
      </w:r>
      <w:r w:rsidR="00B52C5A" w:rsidRPr="00355B3A">
        <w:rPr>
          <w:rFonts w:ascii="Times New Roman" w:eastAsiaTheme="minorEastAsia" w:hAnsi="Times New Roman" w:cs="Times New Roman"/>
          <w:lang w:eastAsia="pl-PL"/>
        </w:rPr>
        <w:t xml:space="preserve"> </w:t>
      </w:r>
      <w:r w:rsidRPr="00355B3A">
        <w:rPr>
          <w:rFonts w:ascii="Times New Roman" w:eastAsiaTheme="minorEastAsia" w:hAnsi="Times New Roman" w:cs="Times New Roman"/>
          <w:lang w:eastAsia="pl-PL"/>
        </w:rPr>
        <w:t xml:space="preserve">Miejskiej </w:t>
      </w:r>
      <w:r w:rsidR="006A0412" w:rsidRPr="00355B3A">
        <w:rPr>
          <w:rFonts w:ascii="Times New Roman" w:eastAsiaTheme="minorEastAsia" w:hAnsi="Times New Roman" w:cs="Times New Roman"/>
          <w:lang w:eastAsia="pl-PL"/>
        </w:rPr>
        <w:t xml:space="preserve">Pan </w:t>
      </w:r>
      <w:r w:rsidRPr="00355B3A">
        <w:rPr>
          <w:rFonts w:ascii="Times New Roman" w:eastAsiaTheme="minorEastAsia" w:hAnsi="Times New Roman" w:cs="Times New Roman"/>
          <w:lang w:eastAsia="pl-PL"/>
        </w:rPr>
        <w:t>Wojciech Hołdyński</w:t>
      </w:r>
      <w:bookmarkEnd w:id="0"/>
      <w:r w:rsidRPr="00355B3A">
        <w:rPr>
          <w:rFonts w:ascii="Times New Roman" w:eastAsiaTheme="minorEastAsia" w:hAnsi="Times New Roman" w:cs="Times New Roman"/>
          <w:lang w:eastAsia="pl-PL"/>
        </w:rPr>
        <w:t>. Stwierdził, że w sesji uczestniczy 1</w:t>
      </w:r>
      <w:r w:rsidR="00FF3FE2">
        <w:rPr>
          <w:rFonts w:ascii="Times New Roman" w:eastAsiaTheme="minorEastAsia" w:hAnsi="Times New Roman" w:cs="Times New Roman"/>
          <w:lang w:eastAsia="pl-PL"/>
        </w:rPr>
        <w:t>2</w:t>
      </w:r>
      <w:r w:rsidRPr="00355B3A">
        <w:rPr>
          <w:rFonts w:ascii="Times New Roman" w:eastAsiaTheme="minorEastAsia" w:hAnsi="Times New Roman" w:cs="Times New Roman"/>
          <w:lang w:eastAsia="pl-PL"/>
        </w:rPr>
        <w:t xml:space="preserve"> radnych, zatem podejmowane decyzje będą prawomocne.</w:t>
      </w:r>
    </w:p>
    <w:p w14:paraId="4F1486BB" w14:textId="455CB248" w:rsidR="00891E2E" w:rsidRPr="00355B3A" w:rsidRDefault="00891E2E" w:rsidP="00B52C5A">
      <w:pPr>
        <w:rPr>
          <w:rFonts w:ascii="Times New Roman" w:eastAsiaTheme="minorEastAsia" w:hAnsi="Times New Roman" w:cs="Times New Roman"/>
          <w:lang w:eastAsia="pl-PL"/>
        </w:rPr>
      </w:pPr>
      <w:r w:rsidRPr="00355B3A">
        <w:rPr>
          <w:rFonts w:ascii="Times New Roman" w:eastAsiaTheme="minorEastAsia" w:hAnsi="Times New Roman" w:cs="Times New Roman"/>
          <w:lang w:eastAsia="pl-PL"/>
        </w:rPr>
        <w:t>Zgodnie z art. 6 ust. 1 lit. c Ogólnego Rozporządzenia o Ochronie Danych Osobowych (RODO) mówiącym, iż przetwarzanie danych jest dopuszczalne, gdy jest niezbędne do wypełnienia obowiązku prawnego ciążącego na administratorze (wynikającym z art. 20 ust. 1b ustawy o samorządzie gminnym nakładającym obowiązek rejestrowania i udostępniania nagrań audiowizualnych z przebiegu obrad rady gminy), Przewodniczący Rady poinformował zgromadzonych, iż przebieg tego posiedzenia będzie w takiej właśnie postaci rejestrowany (wraz z wizerunkiem osób uczestniczących w sesji), dopełniając tym samym obowiązku informacyjnego wynikającego z art. 13 ust. 1 RODO.</w:t>
      </w:r>
    </w:p>
    <w:p w14:paraId="76632CAB" w14:textId="77777777" w:rsidR="00FF3FE2" w:rsidRPr="00757477" w:rsidRDefault="00FF3FE2" w:rsidP="00FF3FE2">
      <w:pPr>
        <w:pStyle w:val="Nagwek2"/>
        <w:rPr>
          <w:rFonts w:ascii="Times New Roman" w:hAnsi="Times New Roman" w:cs="Times New Roman"/>
          <w:color w:val="000000" w:themeColor="text1"/>
          <w:sz w:val="22"/>
          <w:szCs w:val="22"/>
          <w:lang w:eastAsia="pl-PL"/>
        </w:rPr>
      </w:pPr>
      <w:bookmarkStart w:id="1" w:name="_Hlk43371081"/>
      <w:r w:rsidRPr="00757477">
        <w:rPr>
          <w:rStyle w:val="Domylnaczcionkaakapitu3"/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 xml:space="preserve">W związku z koniecznością minimalizowania procesu rozprzestrzeniania się koronowirusa SARS-COV-2 </w:t>
      </w:r>
      <w:r>
        <w:rPr>
          <w:rStyle w:val="Domylnaczcionkaakapitu3"/>
          <w:rFonts w:ascii="Times New Roman" w:hAnsi="Times New Roman" w:cs="Times New Roman"/>
          <w:color w:val="000000" w:themeColor="text1"/>
          <w:sz w:val="22"/>
          <w:szCs w:val="22"/>
        </w:rPr>
        <w:br/>
      </w:r>
      <w:r w:rsidRPr="00757477">
        <w:rPr>
          <w:rStyle w:val="Domylnaczcionkaakapitu3"/>
          <w:rFonts w:ascii="Times New Roman" w:hAnsi="Times New Roman" w:cs="Times New Roman"/>
          <w:color w:val="000000" w:themeColor="text1"/>
          <w:sz w:val="22"/>
          <w:szCs w:val="22"/>
        </w:rPr>
        <w:t xml:space="preserve">i działając na podstawie art. 15zzx ustawy z dnia </w:t>
      </w:r>
      <w:r w:rsidRPr="00757477">
        <w:rPr>
          <w:rFonts w:ascii="Times New Roman" w:hAnsi="Times New Roman" w:cs="Times New Roman"/>
          <w:color w:val="000000" w:themeColor="text1"/>
          <w:sz w:val="22"/>
          <w:szCs w:val="22"/>
        </w:rPr>
        <w:t>2 marca 2020 r. o szczególnych rozwiązaniach związanych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  <w:r w:rsidRPr="0075747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 zapobieganiem, przeciwdziałaniem i zwalczaniem COVID-19, innych chorób zakaźnych oraz wywołanych nimi sytuacji kryzysowych (t.j. Dz. U. poz. 1842)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Przewodniczący przeprowadził obrady</w:t>
      </w:r>
      <w:r w:rsidRPr="0075747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 trybie zdalnym.</w:t>
      </w:r>
    </w:p>
    <w:bookmarkEnd w:id="1"/>
    <w:p w14:paraId="599469B1" w14:textId="77777777" w:rsidR="00125F6A" w:rsidRPr="00355B3A" w:rsidRDefault="00125F6A" w:rsidP="00B52C5A">
      <w:pPr>
        <w:rPr>
          <w:rFonts w:ascii="Times New Roman" w:eastAsiaTheme="minorEastAsia" w:hAnsi="Times New Roman" w:cs="Times New Roman"/>
          <w:b/>
          <w:lang w:eastAsia="pl-PL"/>
        </w:rPr>
      </w:pPr>
    </w:p>
    <w:p w14:paraId="61818DFF" w14:textId="3D9A0A92" w:rsidR="00891E2E" w:rsidRPr="00355B3A" w:rsidRDefault="00891E2E" w:rsidP="00B52C5A">
      <w:pPr>
        <w:rPr>
          <w:rFonts w:ascii="Times New Roman" w:eastAsiaTheme="minorEastAsia" w:hAnsi="Times New Roman" w:cs="Times New Roman"/>
          <w:b/>
          <w:lang w:eastAsia="pl-PL"/>
        </w:rPr>
      </w:pPr>
      <w:r w:rsidRPr="00355B3A">
        <w:rPr>
          <w:rFonts w:ascii="Times New Roman" w:eastAsiaTheme="minorEastAsia" w:hAnsi="Times New Roman" w:cs="Times New Roman"/>
          <w:b/>
          <w:lang w:eastAsia="pl-PL"/>
        </w:rPr>
        <w:t>Do pkt 2</w:t>
      </w:r>
    </w:p>
    <w:p w14:paraId="7011BFBC" w14:textId="5BE432FE" w:rsidR="00FF3FE2" w:rsidRDefault="00FF3FE2" w:rsidP="00FF3FE2">
      <w:pPr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lang w:eastAsia="pl-PL"/>
        </w:rPr>
        <w:t>Przewodniczący Wojciech Hołdyński zgłosił wniosek formalny w sprawie zmiany porządku posiedzenia poprzez</w:t>
      </w:r>
      <w:r w:rsidR="002462D5" w:rsidRPr="00355B3A">
        <w:rPr>
          <w:rFonts w:ascii="Times New Roman" w:eastAsiaTheme="minorEastAsia" w:hAnsi="Times New Roman" w:cs="Times New Roman"/>
          <w:lang w:eastAsia="pl-PL"/>
        </w:rPr>
        <w:t xml:space="preserve"> </w:t>
      </w:r>
      <w:r w:rsidRPr="00FF3FE2">
        <w:rPr>
          <w:rFonts w:ascii="Times New Roman" w:eastAsiaTheme="minorEastAsia" w:hAnsi="Times New Roman" w:cs="Times New Roman"/>
          <w:lang w:eastAsia="pl-PL"/>
        </w:rPr>
        <w:t xml:space="preserve">dodanie w pkt 5 podpunktu 5) projektu uchwały </w:t>
      </w:r>
      <w:r w:rsidRPr="00FF3FE2">
        <w:rPr>
          <w:rFonts w:ascii="Times New Roman" w:hAnsi="Times New Roman" w:cs="Times New Roman"/>
        </w:rPr>
        <w:t>zmieniająca uchwałę w sprawie ustalenia składu liczbowego</w:t>
      </w:r>
      <w:r>
        <w:rPr>
          <w:rFonts w:ascii="Times New Roman" w:hAnsi="Times New Roman" w:cs="Times New Roman"/>
        </w:rPr>
        <w:t xml:space="preserve"> </w:t>
      </w:r>
      <w:r w:rsidRPr="00FF3FE2">
        <w:rPr>
          <w:rFonts w:ascii="Times New Roman" w:hAnsi="Times New Roman" w:cs="Times New Roman"/>
        </w:rPr>
        <w:t>komisji</w:t>
      </w:r>
      <w:r>
        <w:rPr>
          <w:rFonts w:ascii="Times New Roman" w:hAnsi="Times New Roman" w:cs="Times New Roman"/>
        </w:rPr>
        <w:t xml:space="preserve"> </w:t>
      </w:r>
      <w:r w:rsidRPr="00FF3FE2">
        <w:rPr>
          <w:rFonts w:ascii="Times New Roman" w:hAnsi="Times New Roman" w:cs="Times New Roman"/>
        </w:rPr>
        <w:t>stałych</w:t>
      </w:r>
      <w:r>
        <w:rPr>
          <w:rFonts w:ascii="Times New Roman" w:hAnsi="Times New Roman" w:cs="Times New Roman"/>
        </w:rPr>
        <w:t xml:space="preserve"> </w:t>
      </w:r>
      <w:r w:rsidRPr="00FF3FE2">
        <w:rPr>
          <w:rFonts w:ascii="Times New Roman" w:hAnsi="Times New Roman" w:cs="Times New Roman"/>
        </w:rPr>
        <w:t>Rady</w:t>
      </w:r>
      <w:r>
        <w:rPr>
          <w:rFonts w:ascii="Times New Roman" w:hAnsi="Times New Roman" w:cs="Times New Roman"/>
        </w:rPr>
        <w:t xml:space="preserve"> </w:t>
      </w:r>
      <w:r w:rsidRPr="00FF3FE2">
        <w:rPr>
          <w:rFonts w:ascii="Times New Roman" w:hAnsi="Times New Roman" w:cs="Times New Roman"/>
        </w:rPr>
        <w:t>Miejskiej w Gołdapi w kadencji 2018-2023</w:t>
      </w:r>
      <w:r>
        <w:rPr>
          <w:rFonts w:ascii="Times New Roman" w:hAnsi="Times New Roman" w:cs="Times New Roman"/>
        </w:rPr>
        <w:t>.</w:t>
      </w:r>
    </w:p>
    <w:p w14:paraId="35791F5B" w14:textId="4352F24E" w:rsidR="00FF3FE2" w:rsidRPr="00FF3FE2" w:rsidRDefault="00FF3FE2" w:rsidP="00FF3F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Przewodniczący Wojciech Hołdyński poddał pod głosowanie zgłoszony wniosek formalny. </w:t>
      </w:r>
    </w:p>
    <w:p w14:paraId="6D78D93D" w14:textId="5CBD4A65" w:rsidR="00FF3FE2" w:rsidRPr="00355B3A" w:rsidRDefault="00FF3FE2" w:rsidP="00FF3FE2">
      <w:pPr>
        <w:rPr>
          <w:rFonts w:ascii="Times New Roman" w:eastAsiaTheme="minorEastAsia" w:hAnsi="Times New Roman" w:cs="Times New Roman"/>
          <w:lang w:eastAsia="pl-PL"/>
        </w:rPr>
      </w:pPr>
      <w:r w:rsidRPr="00355B3A">
        <w:rPr>
          <w:rFonts w:ascii="Times New Roman" w:eastAsiaTheme="minorEastAsia" w:hAnsi="Times New Roman" w:cs="Times New Roman"/>
          <w:lang w:eastAsia="pl-PL"/>
        </w:rPr>
        <w:t xml:space="preserve">Do wniosku uwag nie zgłoszono i w głosowaniu jawnym </w:t>
      </w:r>
      <w:r>
        <w:rPr>
          <w:rFonts w:ascii="Times New Roman" w:eastAsiaTheme="minorEastAsia" w:hAnsi="Times New Roman" w:cs="Times New Roman"/>
          <w:lang w:eastAsia="pl-PL"/>
        </w:rPr>
        <w:t>6</w:t>
      </w:r>
      <w:r w:rsidRPr="00355B3A">
        <w:rPr>
          <w:rFonts w:ascii="Times New Roman" w:eastAsiaTheme="minorEastAsia" w:hAnsi="Times New Roman" w:cs="Times New Roman"/>
          <w:lang w:eastAsia="pl-PL"/>
        </w:rPr>
        <w:t xml:space="preserve"> za, </w:t>
      </w:r>
      <w:r w:rsidR="00042CA2">
        <w:rPr>
          <w:rFonts w:ascii="Times New Roman" w:eastAsiaTheme="minorEastAsia" w:hAnsi="Times New Roman" w:cs="Times New Roman"/>
          <w:lang w:eastAsia="pl-PL"/>
        </w:rPr>
        <w:t>5</w:t>
      </w:r>
      <w:r w:rsidRPr="00355B3A">
        <w:rPr>
          <w:rFonts w:ascii="Times New Roman" w:eastAsiaTheme="minorEastAsia" w:hAnsi="Times New Roman" w:cs="Times New Roman"/>
          <w:lang w:eastAsia="pl-PL"/>
        </w:rPr>
        <w:t xml:space="preserve"> przeciw, </w:t>
      </w:r>
      <w:r>
        <w:rPr>
          <w:rFonts w:ascii="Times New Roman" w:eastAsiaTheme="minorEastAsia" w:hAnsi="Times New Roman" w:cs="Times New Roman"/>
          <w:lang w:eastAsia="pl-PL"/>
        </w:rPr>
        <w:t>1</w:t>
      </w:r>
      <w:r w:rsidRPr="00355B3A">
        <w:rPr>
          <w:rFonts w:ascii="Times New Roman" w:eastAsiaTheme="minorEastAsia" w:hAnsi="Times New Roman" w:cs="Times New Roman"/>
          <w:lang w:eastAsia="pl-PL"/>
        </w:rPr>
        <w:t xml:space="preserve"> wstrzymując</w:t>
      </w:r>
      <w:r>
        <w:rPr>
          <w:rFonts w:ascii="Times New Roman" w:eastAsiaTheme="minorEastAsia" w:hAnsi="Times New Roman" w:cs="Times New Roman"/>
          <w:lang w:eastAsia="pl-PL"/>
        </w:rPr>
        <w:t>ym</w:t>
      </w:r>
      <w:r w:rsidRPr="00355B3A">
        <w:rPr>
          <w:rFonts w:ascii="Times New Roman" w:eastAsiaTheme="minorEastAsia" w:hAnsi="Times New Roman" w:cs="Times New Roman"/>
          <w:lang w:eastAsia="pl-PL"/>
        </w:rPr>
        <w:t xml:space="preserve"> </w:t>
      </w:r>
      <w:r w:rsidR="00042CA2">
        <w:rPr>
          <w:rFonts w:ascii="Times New Roman" w:eastAsiaTheme="minorEastAsia" w:hAnsi="Times New Roman" w:cs="Times New Roman"/>
          <w:lang w:eastAsia="pl-PL"/>
        </w:rPr>
        <w:t xml:space="preserve">się </w:t>
      </w:r>
      <w:r w:rsidRPr="00355B3A">
        <w:rPr>
          <w:rFonts w:ascii="Times New Roman" w:eastAsiaTheme="minorEastAsia" w:hAnsi="Times New Roman" w:cs="Times New Roman"/>
          <w:lang w:eastAsia="pl-PL"/>
        </w:rPr>
        <w:t>wniosek nie został przyjęty.</w:t>
      </w:r>
    </w:p>
    <w:p w14:paraId="59882056" w14:textId="1D5C0001" w:rsidR="002462D5" w:rsidRPr="00355B3A" w:rsidRDefault="002462D5" w:rsidP="002462D5">
      <w:pPr>
        <w:rPr>
          <w:rFonts w:ascii="Times New Roman" w:eastAsiaTheme="minorEastAsia" w:hAnsi="Times New Roman" w:cs="Times New Roman"/>
          <w:lang w:eastAsia="pl-PL"/>
        </w:rPr>
      </w:pPr>
    </w:p>
    <w:p w14:paraId="53EC9529" w14:textId="18860AA7" w:rsidR="00EE2D20" w:rsidRPr="00042CA2" w:rsidRDefault="002462D5" w:rsidP="00355B3A">
      <w:pPr>
        <w:ind w:firstLine="0"/>
        <w:jc w:val="left"/>
        <w:rPr>
          <w:rFonts w:ascii="Times New Roman" w:hAnsi="Times New Roman" w:cs="Times New Roman"/>
          <w:color w:val="000000" w:themeColor="text1"/>
        </w:rPr>
      </w:pPr>
      <w:r w:rsidRPr="00042CA2">
        <w:rPr>
          <w:rFonts w:ascii="Times New Roman" w:eastAsiaTheme="minorEastAsia" w:hAnsi="Times New Roman" w:cs="Times New Roman"/>
          <w:color w:val="000000" w:themeColor="text1"/>
          <w:u w:val="single"/>
          <w:lang w:eastAsia="pl-PL"/>
        </w:rPr>
        <w:t xml:space="preserve"> Wyniki głosowania</w:t>
      </w:r>
      <w:r w:rsidRPr="00042CA2">
        <w:rPr>
          <w:rFonts w:ascii="Times New Roman" w:eastAsiaTheme="minorEastAsia" w:hAnsi="Times New Roman" w:cs="Times New Roman"/>
          <w:color w:val="000000" w:themeColor="text1"/>
          <w:lang w:eastAsia="pl-PL"/>
        </w:rPr>
        <w:br/>
        <w:t xml:space="preserve">ZA: </w:t>
      </w:r>
      <w:r w:rsidR="00FF3FE2" w:rsidRPr="00042CA2">
        <w:rPr>
          <w:rFonts w:ascii="Times New Roman" w:eastAsiaTheme="minorEastAsia" w:hAnsi="Times New Roman" w:cs="Times New Roman"/>
          <w:color w:val="000000" w:themeColor="text1"/>
          <w:lang w:eastAsia="pl-PL"/>
        </w:rPr>
        <w:t>6</w:t>
      </w:r>
      <w:r w:rsidRPr="00042CA2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, PRZECIW: </w:t>
      </w:r>
      <w:r w:rsidR="00FF3FE2" w:rsidRPr="00042CA2">
        <w:rPr>
          <w:rFonts w:ascii="Times New Roman" w:eastAsiaTheme="minorEastAsia" w:hAnsi="Times New Roman" w:cs="Times New Roman"/>
          <w:color w:val="000000" w:themeColor="text1"/>
          <w:lang w:eastAsia="pl-PL"/>
        </w:rPr>
        <w:t>7</w:t>
      </w:r>
      <w:r w:rsidRPr="00042CA2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, WSTRZYMUJĘ SIĘ: </w:t>
      </w:r>
      <w:r w:rsidR="00FF3FE2" w:rsidRPr="00042CA2">
        <w:rPr>
          <w:rFonts w:ascii="Times New Roman" w:eastAsiaTheme="minorEastAsia" w:hAnsi="Times New Roman" w:cs="Times New Roman"/>
          <w:color w:val="000000" w:themeColor="text1"/>
          <w:lang w:eastAsia="pl-PL"/>
        </w:rPr>
        <w:t>1</w:t>
      </w:r>
      <w:r w:rsidRPr="00042CA2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, BRAK GŁOSU: 0, NIEOBECNI: </w:t>
      </w:r>
      <w:r w:rsidR="00FF3FE2" w:rsidRPr="00042CA2">
        <w:rPr>
          <w:rFonts w:ascii="Times New Roman" w:eastAsiaTheme="minorEastAsia" w:hAnsi="Times New Roman" w:cs="Times New Roman"/>
          <w:color w:val="000000" w:themeColor="text1"/>
          <w:lang w:eastAsia="pl-PL"/>
        </w:rPr>
        <w:t>2</w:t>
      </w:r>
      <w:r w:rsidRPr="00042CA2">
        <w:rPr>
          <w:rFonts w:ascii="Times New Roman" w:eastAsiaTheme="minorEastAsia" w:hAnsi="Times New Roman" w:cs="Times New Roman"/>
          <w:color w:val="000000" w:themeColor="text1"/>
          <w:lang w:eastAsia="pl-PL"/>
        </w:rPr>
        <w:br/>
      </w:r>
      <w:r w:rsidRPr="00042CA2">
        <w:rPr>
          <w:rFonts w:ascii="Times New Roman" w:eastAsiaTheme="minorEastAsia" w:hAnsi="Times New Roman" w:cs="Times New Roman"/>
          <w:color w:val="000000" w:themeColor="text1"/>
          <w:u w:val="single"/>
          <w:lang w:eastAsia="pl-PL"/>
        </w:rPr>
        <w:t>Wyniki imienne:</w:t>
      </w:r>
      <w:r w:rsidRPr="00042CA2">
        <w:rPr>
          <w:rFonts w:ascii="Times New Roman" w:eastAsiaTheme="minorEastAsia" w:hAnsi="Times New Roman" w:cs="Times New Roman"/>
          <w:color w:val="000000" w:themeColor="text1"/>
          <w:lang w:eastAsia="pl-PL"/>
        </w:rPr>
        <w:br/>
        <w:t>ZA (</w:t>
      </w:r>
      <w:r w:rsidR="00EE2D20" w:rsidRPr="00042CA2">
        <w:rPr>
          <w:rFonts w:ascii="Times New Roman" w:eastAsiaTheme="minorEastAsia" w:hAnsi="Times New Roman" w:cs="Times New Roman"/>
          <w:color w:val="000000" w:themeColor="text1"/>
          <w:lang w:eastAsia="pl-PL"/>
        </w:rPr>
        <w:t>8</w:t>
      </w:r>
      <w:r w:rsidRPr="00042CA2">
        <w:rPr>
          <w:rFonts w:ascii="Times New Roman" w:eastAsiaTheme="minorEastAsia" w:hAnsi="Times New Roman" w:cs="Times New Roman"/>
          <w:color w:val="000000" w:themeColor="text1"/>
          <w:lang w:eastAsia="pl-PL"/>
        </w:rPr>
        <w:t>)</w:t>
      </w:r>
      <w:r w:rsidRPr="00042CA2">
        <w:rPr>
          <w:rFonts w:ascii="Times New Roman" w:hAnsi="Times New Roman" w:cs="Times New Roman"/>
          <w:color w:val="000000" w:themeColor="text1"/>
        </w:rPr>
        <w:t xml:space="preserve">, </w:t>
      </w:r>
    </w:p>
    <w:p w14:paraId="5D6B7D00" w14:textId="06926393" w:rsidR="002462D5" w:rsidRPr="00042CA2" w:rsidRDefault="002462D5" w:rsidP="002462D5">
      <w:pPr>
        <w:ind w:firstLine="0"/>
        <w:rPr>
          <w:rFonts w:ascii="Times New Roman" w:hAnsi="Times New Roman" w:cs="Times New Roman"/>
          <w:color w:val="000000" w:themeColor="text1"/>
        </w:rPr>
      </w:pPr>
      <w:r w:rsidRPr="00042CA2">
        <w:rPr>
          <w:rFonts w:ascii="Times New Roman" w:hAnsi="Times New Roman" w:cs="Times New Roman"/>
          <w:color w:val="000000" w:themeColor="text1"/>
        </w:rPr>
        <w:t>Marian Mioduszewski, Wioletta Anuszkiewicz, Zbigniew Mieruński, Zbigniew Makarewicz, Zofia Syperek</w:t>
      </w:r>
      <w:r w:rsidR="00661F75" w:rsidRPr="00042CA2">
        <w:rPr>
          <w:rFonts w:ascii="Times New Roman" w:hAnsi="Times New Roman" w:cs="Times New Roman"/>
          <w:color w:val="000000" w:themeColor="text1"/>
        </w:rPr>
        <w:t>, ,</w:t>
      </w:r>
      <w:r w:rsidR="00FF3FE2" w:rsidRPr="00042CA2">
        <w:rPr>
          <w:rFonts w:ascii="Times New Roman" w:hAnsi="Times New Roman" w:cs="Times New Roman"/>
          <w:color w:val="000000" w:themeColor="text1"/>
        </w:rPr>
        <w:t xml:space="preserve"> Monika Wałejko</w:t>
      </w:r>
    </w:p>
    <w:p w14:paraId="3AFE9906" w14:textId="4462EF77" w:rsidR="002462D5" w:rsidRPr="00042CA2" w:rsidRDefault="002462D5" w:rsidP="002462D5">
      <w:pPr>
        <w:ind w:firstLine="0"/>
        <w:rPr>
          <w:rFonts w:ascii="Times New Roman" w:hAnsi="Times New Roman" w:cs="Times New Roman"/>
          <w:color w:val="000000" w:themeColor="text1"/>
        </w:rPr>
      </w:pPr>
      <w:r w:rsidRPr="00042CA2">
        <w:rPr>
          <w:rFonts w:ascii="Times New Roman" w:hAnsi="Times New Roman" w:cs="Times New Roman"/>
          <w:color w:val="000000" w:themeColor="text1"/>
        </w:rPr>
        <w:t>PRZECIW (</w:t>
      </w:r>
      <w:r w:rsidR="00EE2D20" w:rsidRPr="00042CA2">
        <w:rPr>
          <w:rFonts w:ascii="Times New Roman" w:hAnsi="Times New Roman" w:cs="Times New Roman"/>
          <w:color w:val="000000" w:themeColor="text1"/>
        </w:rPr>
        <w:t>4</w:t>
      </w:r>
      <w:r w:rsidRPr="00042CA2">
        <w:rPr>
          <w:rFonts w:ascii="Times New Roman" w:hAnsi="Times New Roman" w:cs="Times New Roman"/>
          <w:color w:val="000000" w:themeColor="text1"/>
        </w:rPr>
        <w:t>)</w:t>
      </w:r>
    </w:p>
    <w:p w14:paraId="564D5CA2" w14:textId="26E4B1A8" w:rsidR="002462D5" w:rsidRDefault="002462D5" w:rsidP="00661F75">
      <w:pPr>
        <w:ind w:firstLine="0"/>
        <w:jc w:val="left"/>
        <w:rPr>
          <w:rFonts w:ascii="Times New Roman" w:eastAsiaTheme="minorEastAsia" w:hAnsi="Times New Roman" w:cs="Times New Roman"/>
          <w:color w:val="000000" w:themeColor="text1"/>
          <w:lang w:eastAsia="pl-PL"/>
        </w:rPr>
      </w:pPr>
      <w:r w:rsidRPr="00042CA2">
        <w:rPr>
          <w:rFonts w:ascii="Times New Roman" w:hAnsi="Times New Roman" w:cs="Times New Roman"/>
          <w:color w:val="000000" w:themeColor="text1"/>
        </w:rPr>
        <w:t>Marian Chmielewski,</w:t>
      </w:r>
      <w:r w:rsidR="00051ED9" w:rsidRPr="00042CA2">
        <w:rPr>
          <w:rFonts w:ascii="Times New Roman" w:hAnsi="Times New Roman" w:cs="Times New Roman"/>
          <w:color w:val="000000" w:themeColor="text1"/>
        </w:rPr>
        <w:t xml:space="preserve"> </w:t>
      </w:r>
      <w:r w:rsidRPr="00042CA2">
        <w:rPr>
          <w:rFonts w:ascii="Times New Roman" w:hAnsi="Times New Roman" w:cs="Times New Roman"/>
          <w:color w:val="000000" w:themeColor="text1"/>
        </w:rPr>
        <w:t xml:space="preserve">Wojciech Hołdyński, </w:t>
      </w:r>
      <w:r w:rsidR="00042CA2" w:rsidRPr="00042CA2">
        <w:rPr>
          <w:rFonts w:ascii="Times New Roman" w:hAnsi="Times New Roman" w:cs="Times New Roman"/>
          <w:color w:val="000000" w:themeColor="text1"/>
        </w:rPr>
        <w:t>Zdzisław Janczuk</w:t>
      </w:r>
      <w:r w:rsidR="00042CA2">
        <w:rPr>
          <w:rFonts w:ascii="Times New Roman" w:hAnsi="Times New Roman" w:cs="Times New Roman"/>
          <w:color w:val="000000" w:themeColor="text1"/>
        </w:rPr>
        <w:t xml:space="preserve">, </w:t>
      </w:r>
      <w:r w:rsidR="00042CA2" w:rsidRPr="00042CA2">
        <w:rPr>
          <w:rFonts w:ascii="Times New Roman" w:hAnsi="Times New Roman" w:cs="Times New Roman"/>
          <w:color w:val="000000" w:themeColor="text1"/>
        </w:rPr>
        <w:t>Krystyna Sadowska, Janina Pietrewicz</w:t>
      </w:r>
      <w:r w:rsidRPr="00042CA2">
        <w:rPr>
          <w:rFonts w:ascii="Times New Roman" w:eastAsiaTheme="minorEastAsia" w:hAnsi="Times New Roman" w:cs="Times New Roman"/>
          <w:color w:val="000000" w:themeColor="text1"/>
          <w:lang w:eastAsia="pl-PL"/>
        </w:rPr>
        <w:br/>
        <w:t>WSTRZYMUJĘ SIĘ (</w:t>
      </w:r>
      <w:r w:rsidR="00042CA2">
        <w:rPr>
          <w:rFonts w:ascii="Times New Roman" w:eastAsiaTheme="minorEastAsia" w:hAnsi="Times New Roman" w:cs="Times New Roman"/>
          <w:color w:val="000000" w:themeColor="text1"/>
          <w:lang w:eastAsia="pl-PL"/>
        </w:rPr>
        <w:t>1</w:t>
      </w:r>
      <w:r w:rsidRPr="00042CA2">
        <w:rPr>
          <w:rFonts w:ascii="Times New Roman" w:eastAsiaTheme="minorEastAsia" w:hAnsi="Times New Roman" w:cs="Times New Roman"/>
          <w:color w:val="000000" w:themeColor="text1"/>
          <w:lang w:eastAsia="pl-PL"/>
        </w:rPr>
        <w:t>)</w:t>
      </w:r>
    </w:p>
    <w:p w14:paraId="4EAB329A" w14:textId="18C1201B" w:rsidR="00042CA2" w:rsidRPr="00042CA2" w:rsidRDefault="00042CA2" w:rsidP="00661F75">
      <w:pPr>
        <w:ind w:firstLine="0"/>
        <w:jc w:val="left"/>
        <w:rPr>
          <w:rFonts w:ascii="Times New Roman" w:eastAsiaTheme="minorEastAsia" w:hAnsi="Times New Roman" w:cs="Times New Roman"/>
          <w:color w:val="000000" w:themeColor="text1"/>
          <w:lang w:eastAsia="pl-PL"/>
        </w:rPr>
      </w:pPr>
      <w:r w:rsidRPr="00042CA2">
        <w:rPr>
          <w:rFonts w:ascii="Times New Roman" w:hAnsi="Times New Roman" w:cs="Times New Roman"/>
          <w:color w:val="000000" w:themeColor="text1"/>
        </w:rPr>
        <w:t>Józef Wawrzyn</w:t>
      </w:r>
    </w:p>
    <w:p w14:paraId="2F199304" w14:textId="232F40E4" w:rsidR="00FF3FE2" w:rsidRPr="00042CA2" w:rsidRDefault="00FF3FE2" w:rsidP="00661F75">
      <w:pPr>
        <w:ind w:firstLine="0"/>
        <w:jc w:val="left"/>
        <w:rPr>
          <w:rFonts w:ascii="Times New Roman" w:eastAsiaTheme="minorEastAsia" w:hAnsi="Times New Roman" w:cs="Times New Roman"/>
          <w:color w:val="000000" w:themeColor="text1"/>
          <w:lang w:eastAsia="pl-PL"/>
        </w:rPr>
      </w:pPr>
      <w:r w:rsidRPr="00042CA2">
        <w:rPr>
          <w:rFonts w:ascii="Times New Roman" w:eastAsiaTheme="minorEastAsia" w:hAnsi="Times New Roman" w:cs="Times New Roman"/>
          <w:color w:val="000000" w:themeColor="text1"/>
          <w:lang w:eastAsia="pl-PL"/>
        </w:rPr>
        <w:t>NIEOBECNI (2)</w:t>
      </w:r>
    </w:p>
    <w:p w14:paraId="43254011" w14:textId="77777777" w:rsidR="00FF3FE2" w:rsidRPr="00042CA2" w:rsidRDefault="00FF3FE2" w:rsidP="00FF3FE2">
      <w:pPr>
        <w:ind w:firstLine="0"/>
        <w:jc w:val="left"/>
        <w:rPr>
          <w:rFonts w:ascii="Times New Roman" w:hAnsi="Times New Roman" w:cs="Times New Roman"/>
          <w:color w:val="000000" w:themeColor="text1"/>
        </w:rPr>
      </w:pPr>
      <w:r w:rsidRPr="00042CA2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Andrzej Tobolski, </w:t>
      </w:r>
      <w:r w:rsidRPr="00042CA2">
        <w:rPr>
          <w:rFonts w:ascii="Times New Roman" w:hAnsi="Times New Roman" w:cs="Times New Roman"/>
          <w:color w:val="000000" w:themeColor="text1"/>
        </w:rPr>
        <w:t>Teresa Dzienis</w:t>
      </w:r>
    </w:p>
    <w:p w14:paraId="3EB5134E" w14:textId="67D7214C" w:rsidR="00FF3FE2" w:rsidRPr="00804BED" w:rsidRDefault="002462D5" w:rsidP="00FF3FE2">
      <w:pPr>
        <w:ind w:firstLine="0"/>
        <w:jc w:val="left"/>
        <w:rPr>
          <w:rFonts w:ascii="Times New Roman" w:eastAsiaTheme="minorEastAsia" w:hAnsi="Times New Roman" w:cs="Times New Roman"/>
          <w:color w:val="FF0000"/>
          <w:lang w:eastAsia="pl-PL"/>
        </w:rPr>
      </w:pPr>
      <w:r w:rsidRPr="00355B3A">
        <w:br/>
      </w:r>
      <w:r w:rsidR="00661F75" w:rsidRPr="00804BED">
        <w:rPr>
          <w:rFonts w:ascii="Times New Roman" w:hAnsi="Times New Roman" w:cs="Times New Roman"/>
        </w:rPr>
        <w:tab/>
      </w:r>
      <w:r w:rsidR="00FF3FE2" w:rsidRPr="00804BED">
        <w:rPr>
          <w:rFonts w:ascii="Times New Roman" w:eastAsiaTheme="minorEastAsia" w:hAnsi="Times New Roman" w:cs="Times New Roman"/>
          <w:lang w:eastAsia="pl-PL"/>
        </w:rPr>
        <w:t xml:space="preserve">Przewodniczący Wojciech Hołdyński zgłosił wniosek formalny w sprawie zmiany porządku posiedzenia poprzez  dodanie w pkt 5 podpunktu 5) projektu uchwały </w:t>
      </w:r>
      <w:r w:rsidR="00FF3FE2" w:rsidRPr="00804BED">
        <w:rPr>
          <w:rFonts w:ascii="Times New Roman" w:hAnsi="Times New Roman" w:cs="Times New Roman"/>
        </w:rPr>
        <w:t>zmieniająca uchwałę w sprawie ustalenia składu osobowego Komisji Budżetu i Rozwoju Gospodarczego Rady Miejskiej w Gołdapi</w:t>
      </w:r>
    </w:p>
    <w:p w14:paraId="141D2E8F" w14:textId="43B27991" w:rsidR="00FF3FE2" w:rsidRDefault="00FF3FE2" w:rsidP="00FF3FE2">
      <w:pPr>
        <w:rPr>
          <w:rFonts w:ascii="Times New Roman" w:hAnsi="Times New Roman" w:cs="Times New Roman"/>
        </w:rPr>
      </w:pPr>
    </w:p>
    <w:p w14:paraId="3E8FF279" w14:textId="77777777" w:rsidR="00FF3FE2" w:rsidRPr="00FF3FE2" w:rsidRDefault="00FF3FE2" w:rsidP="00FF3F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Przewodniczący Wojciech Hołdyński poddał pod głosowanie zgłoszony wniosek formalny. </w:t>
      </w:r>
    </w:p>
    <w:p w14:paraId="3355F395" w14:textId="3902B3FA" w:rsidR="00FF3FE2" w:rsidRDefault="00FF3FE2" w:rsidP="00FF3FE2">
      <w:pPr>
        <w:rPr>
          <w:rFonts w:ascii="Times New Roman" w:eastAsiaTheme="minorEastAsia" w:hAnsi="Times New Roman" w:cs="Times New Roman"/>
          <w:lang w:eastAsia="pl-PL"/>
        </w:rPr>
      </w:pPr>
      <w:r w:rsidRPr="00355B3A">
        <w:rPr>
          <w:rFonts w:ascii="Times New Roman" w:eastAsiaTheme="minorEastAsia" w:hAnsi="Times New Roman" w:cs="Times New Roman"/>
          <w:lang w:eastAsia="pl-PL"/>
        </w:rPr>
        <w:t xml:space="preserve">Do wniosku uwag nie zgłoszono i w głosowaniu jawnym </w:t>
      </w:r>
      <w:r>
        <w:rPr>
          <w:rFonts w:ascii="Times New Roman" w:eastAsiaTheme="minorEastAsia" w:hAnsi="Times New Roman" w:cs="Times New Roman"/>
          <w:lang w:eastAsia="pl-PL"/>
        </w:rPr>
        <w:t>5</w:t>
      </w:r>
      <w:r w:rsidRPr="00355B3A">
        <w:rPr>
          <w:rFonts w:ascii="Times New Roman" w:eastAsiaTheme="minorEastAsia" w:hAnsi="Times New Roman" w:cs="Times New Roman"/>
          <w:lang w:eastAsia="pl-PL"/>
        </w:rPr>
        <w:t xml:space="preserve"> za, </w:t>
      </w:r>
      <w:r>
        <w:rPr>
          <w:rFonts w:ascii="Times New Roman" w:eastAsiaTheme="minorEastAsia" w:hAnsi="Times New Roman" w:cs="Times New Roman"/>
          <w:lang w:eastAsia="pl-PL"/>
        </w:rPr>
        <w:t>4</w:t>
      </w:r>
      <w:r w:rsidRPr="00355B3A">
        <w:rPr>
          <w:rFonts w:ascii="Times New Roman" w:eastAsiaTheme="minorEastAsia" w:hAnsi="Times New Roman" w:cs="Times New Roman"/>
          <w:lang w:eastAsia="pl-PL"/>
        </w:rPr>
        <w:t xml:space="preserve"> przeciw, </w:t>
      </w:r>
      <w:r>
        <w:rPr>
          <w:rFonts w:ascii="Times New Roman" w:eastAsiaTheme="minorEastAsia" w:hAnsi="Times New Roman" w:cs="Times New Roman"/>
          <w:lang w:eastAsia="pl-PL"/>
        </w:rPr>
        <w:t>3</w:t>
      </w:r>
      <w:r w:rsidRPr="00355B3A">
        <w:rPr>
          <w:rFonts w:ascii="Times New Roman" w:eastAsiaTheme="minorEastAsia" w:hAnsi="Times New Roman" w:cs="Times New Roman"/>
          <w:lang w:eastAsia="pl-PL"/>
        </w:rPr>
        <w:t xml:space="preserve"> wstrzymując</w:t>
      </w:r>
      <w:r>
        <w:rPr>
          <w:rFonts w:ascii="Times New Roman" w:eastAsiaTheme="minorEastAsia" w:hAnsi="Times New Roman" w:cs="Times New Roman"/>
          <w:lang w:eastAsia="pl-PL"/>
        </w:rPr>
        <w:t>ym</w:t>
      </w:r>
      <w:r w:rsidRPr="00355B3A">
        <w:rPr>
          <w:rFonts w:ascii="Times New Roman" w:eastAsiaTheme="minorEastAsia" w:hAnsi="Times New Roman" w:cs="Times New Roman"/>
          <w:lang w:eastAsia="pl-PL"/>
        </w:rPr>
        <w:t xml:space="preserve"> wniosek nie został przyjęty.</w:t>
      </w:r>
    </w:p>
    <w:p w14:paraId="37BF52CA" w14:textId="77777777" w:rsidR="00042CA2" w:rsidRPr="00355B3A" w:rsidRDefault="00042CA2" w:rsidP="00FF3FE2">
      <w:pPr>
        <w:rPr>
          <w:rFonts w:ascii="Times New Roman" w:eastAsiaTheme="minorEastAsia" w:hAnsi="Times New Roman" w:cs="Times New Roman"/>
          <w:lang w:eastAsia="pl-PL"/>
        </w:rPr>
      </w:pPr>
    </w:p>
    <w:p w14:paraId="0BCC8F4C" w14:textId="4EB66900" w:rsidR="00042CA2" w:rsidRPr="00042CA2" w:rsidRDefault="00042CA2" w:rsidP="00042CA2">
      <w:pPr>
        <w:ind w:firstLine="0"/>
        <w:jc w:val="left"/>
        <w:rPr>
          <w:rFonts w:ascii="Times New Roman" w:hAnsi="Times New Roman" w:cs="Times New Roman"/>
          <w:color w:val="000000" w:themeColor="text1"/>
        </w:rPr>
      </w:pPr>
      <w:r w:rsidRPr="00042CA2">
        <w:rPr>
          <w:rFonts w:ascii="Times New Roman" w:eastAsiaTheme="minorEastAsia" w:hAnsi="Times New Roman" w:cs="Times New Roman"/>
          <w:color w:val="000000" w:themeColor="text1"/>
          <w:u w:val="single"/>
          <w:lang w:eastAsia="pl-PL"/>
        </w:rPr>
        <w:t>Wyniki głosowania</w:t>
      </w:r>
      <w:r w:rsidRPr="00042CA2">
        <w:rPr>
          <w:rFonts w:ascii="Times New Roman" w:eastAsiaTheme="minorEastAsia" w:hAnsi="Times New Roman" w:cs="Times New Roman"/>
          <w:color w:val="000000" w:themeColor="text1"/>
          <w:lang w:eastAsia="pl-PL"/>
        </w:rPr>
        <w:br/>
        <w:t xml:space="preserve">ZA: </w:t>
      </w:r>
      <w:r>
        <w:rPr>
          <w:rFonts w:ascii="Times New Roman" w:eastAsiaTheme="minorEastAsia" w:hAnsi="Times New Roman" w:cs="Times New Roman"/>
          <w:color w:val="000000" w:themeColor="text1"/>
          <w:lang w:eastAsia="pl-PL"/>
        </w:rPr>
        <w:t>5</w:t>
      </w:r>
      <w:r w:rsidRPr="00042CA2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, PRZECIW: </w:t>
      </w:r>
      <w:r>
        <w:rPr>
          <w:rFonts w:ascii="Times New Roman" w:eastAsiaTheme="minorEastAsia" w:hAnsi="Times New Roman" w:cs="Times New Roman"/>
          <w:color w:val="000000" w:themeColor="text1"/>
          <w:lang w:eastAsia="pl-PL"/>
        </w:rPr>
        <w:t>4</w:t>
      </w:r>
      <w:r w:rsidRPr="00042CA2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, WSTRZYMUJĘ SIĘ: </w:t>
      </w:r>
      <w:r>
        <w:rPr>
          <w:rFonts w:ascii="Times New Roman" w:eastAsiaTheme="minorEastAsia" w:hAnsi="Times New Roman" w:cs="Times New Roman"/>
          <w:color w:val="000000" w:themeColor="text1"/>
          <w:lang w:eastAsia="pl-PL"/>
        </w:rPr>
        <w:t>3</w:t>
      </w:r>
      <w:r w:rsidRPr="00042CA2">
        <w:rPr>
          <w:rFonts w:ascii="Times New Roman" w:eastAsiaTheme="minorEastAsia" w:hAnsi="Times New Roman" w:cs="Times New Roman"/>
          <w:color w:val="000000" w:themeColor="text1"/>
          <w:lang w:eastAsia="pl-PL"/>
        </w:rPr>
        <w:t>, BRAK GŁOSU: 0, NIEOBECNI: 2</w:t>
      </w:r>
      <w:r w:rsidRPr="00042CA2">
        <w:rPr>
          <w:rFonts w:ascii="Times New Roman" w:eastAsiaTheme="minorEastAsia" w:hAnsi="Times New Roman" w:cs="Times New Roman"/>
          <w:color w:val="000000" w:themeColor="text1"/>
          <w:lang w:eastAsia="pl-PL"/>
        </w:rPr>
        <w:br/>
      </w:r>
      <w:r w:rsidRPr="00042CA2">
        <w:rPr>
          <w:rFonts w:ascii="Times New Roman" w:eastAsiaTheme="minorEastAsia" w:hAnsi="Times New Roman" w:cs="Times New Roman"/>
          <w:color w:val="000000" w:themeColor="text1"/>
          <w:u w:val="single"/>
          <w:lang w:eastAsia="pl-PL"/>
        </w:rPr>
        <w:t>Wyniki imienne:</w:t>
      </w:r>
      <w:r w:rsidRPr="00042CA2">
        <w:rPr>
          <w:rFonts w:ascii="Times New Roman" w:eastAsiaTheme="minorEastAsia" w:hAnsi="Times New Roman" w:cs="Times New Roman"/>
          <w:color w:val="000000" w:themeColor="text1"/>
          <w:lang w:eastAsia="pl-PL"/>
        </w:rPr>
        <w:br/>
        <w:t>ZA (8)</w:t>
      </w:r>
      <w:r w:rsidRPr="00042CA2">
        <w:rPr>
          <w:rFonts w:ascii="Times New Roman" w:hAnsi="Times New Roman" w:cs="Times New Roman"/>
          <w:color w:val="000000" w:themeColor="text1"/>
        </w:rPr>
        <w:t xml:space="preserve">, </w:t>
      </w:r>
    </w:p>
    <w:p w14:paraId="41A210C1" w14:textId="08D6D5C3" w:rsidR="00042CA2" w:rsidRPr="00042CA2" w:rsidRDefault="00042CA2" w:rsidP="00042CA2">
      <w:pPr>
        <w:ind w:firstLine="0"/>
        <w:rPr>
          <w:rFonts w:ascii="Times New Roman" w:hAnsi="Times New Roman" w:cs="Times New Roman"/>
          <w:color w:val="000000" w:themeColor="text1"/>
        </w:rPr>
      </w:pPr>
      <w:r w:rsidRPr="00042CA2">
        <w:rPr>
          <w:rFonts w:ascii="Times New Roman" w:hAnsi="Times New Roman" w:cs="Times New Roman"/>
          <w:color w:val="000000" w:themeColor="text1"/>
        </w:rPr>
        <w:t>Marian Mioduszewski, Wioletta Anuszkiewicz, Zbigniew Mieruński, Zofia Syperek, Krystyna Sadowska</w:t>
      </w:r>
    </w:p>
    <w:p w14:paraId="01699428" w14:textId="77777777" w:rsidR="00042CA2" w:rsidRPr="00042CA2" w:rsidRDefault="00042CA2" w:rsidP="00042CA2">
      <w:pPr>
        <w:ind w:firstLine="0"/>
        <w:rPr>
          <w:rFonts w:ascii="Times New Roman" w:hAnsi="Times New Roman" w:cs="Times New Roman"/>
          <w:color w:val="000000" w:themeColor="text1"/>
        </w:rPr>
      </w:pPr>
      <w:r w:rsidRPr="00042CA2">
        <w:rPr>
          <w:rFonts w:ascii="Times New Roman" w:hAnsi="Times New Roman" w:cs="Times New Roman"/>
          <w:color w:val="000000" w:themeColor="text1"/>
        </w:rPr>
        <w:t>PRZECIW (4)</w:t>
      </w:r>
    </w:p>
    <w:p w14:paraId="4A65866A" w14:textId="29D92C9A" w:rsidR="00042CA2" w:rsidRDefault="00042CA2" w:rsidP="00042CA2">
      <w:pPr>
        <w:ind w:firstLine="0"/>
        <w:jc w:val="left"/>
        <w:rPr>
          <w:rFonts w:ascii="Times New Roman" w:eastAsiaTheme="minorEastAsia" w:hAnsi="Times New Roman" w:cs="Times New Roman"/>
          <w:color w:val="000000" w:themeColor="text1"/>
          <w:lang w:eastAsia="pl-PL"/>
        </w:rPr>
      </w:pPr>
      <w:r w:rsidRPr="00042CA2">
        <w:rPr>
          <w:rFonts w:ascii="Times New Roman" w:hAnsi="Times New Roman" w:cs="Times New Roman"/>
          <w:color w:val="000000" w:themeColor="text1"/>
        </w:rPr>
        <w:t>Marian Chmielewski, Wojciech Hołdyński, Zdzisław Janczuk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042CA2">
        <w:rPr>
          <w:rFonts w:ascii="Times New Roman" w:hAnsi="Times New Roman" w:cs="Times New Roman"/>
          <w:color w:val="000000" w:themeColor="text1"/>
        </w:rPr>
        <w:t>, Janina Pietrewicz</w:t>
      </w:r>
      <w:r w:rsidRPr="00042CA2">
        <w:rPr>
          <w:rFonts w:ascii="Times New Roman" w:eastAsiaTheme="minorEastAsia" w:hAnsi="Times New Roman" w:cs="Times New Roman"/>
          <w:color w:val="000000" w:themeColor="text1"/>
          <w:lang w:eastAsia="pl-PL"/>
        </w:rPr>
        <w:br/>
        <w:t>WSTRZYMUJĘ SIĘ (</w:t>
      </w:r>
      <w:r>
        <w:rPr>
          <w:rFonts w:ascii="Times New Roman" w:eastAsiaTheme="minorEastAsia" w:hAnsi="Times New Roman" w:cs="Times New Roman"/>
          <w:color w:val="000000" w:themeColor="text1"/>
          <w:lang w:eastAsia="pl-PL"/>
        </w:rPr>
        <w:t>1</w:t>
      </w:r>
      <w:r w:rsidRPr="00042CA2">
        <w:rPr>
          <w:rFonts w:ascii="Times New Roman" w:eastAsiaTheme="minorEastAsia" w:hAnsi="Times New Roman" w:cs="Times New Roman"/>
          <w:color w:val="000000" w:themeColor="text1"/>
          <w:lang w:eastAsia="pl-PL"/>
        </w:rPr>
        <w:t>)</w:t>
      </w:r>
    </w:p>
    <w:p w14:paraId="33E28014" w14:textId="52C6D79B" w:rsidR="00042CA2" w:rsidRPr="00042CA2" w:rsidRDefault="00042CA2" w:rsidP="00042CA2">
      <w:pPr>
        <w:ind w:firstLine="0"/>
        <w:jc w:val="left"/>
        <w:rPr>
          <w:rFonts w:ascii="Times New Roman" w:eastAsiaTheme="minorEastAsia" w:hAnsi="Times New Roman" w:cs="Times New Roman"/>
          <w:color w:val="000000" w:themeColor="text1"/>
          <w:lang w:eastAsia="pl-PL"/>
        </w:rPr>
      </w:pPr>
      <w:r w:rsidRPr="00042CA2">
        <w:rPr>
          <w:rFonts w:ascii="Times New Roman" w:hAnsi="Times New Roman" w:cs="Times New Roman"/>
          <w:color w:val="000000" w:themeColor="text1"/>
        </w:rPr>
        <w:t>Józef Wawrzyn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042CA2">
        <w:rPr>
          <w:rFonts w:ascii="Times New Roman" w:hAnsi="Times New Roman" w:cs="Times New Roman"/>
          <w:color w:val="000000" w:themeColor="text1"/>
        </w:rPr>
        <w:t>Zbigniew Makarewicz,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042CA2">
        <w:rPr>
          <w:rFonts w:ascii="Times New Roman" w:hAnsi="Times New Roman" w:cs="Times New Roman"/>
          <w:color w:val="000000" w:themeColor="text1"/>
        </w:rPr>
        <w:t>Monika Wałejko</w:t>
      </w:r>
    </w:p>
    <w:p w14:paraId="13584FF7" w14:textId="77777777" w:rsidR="00042CA2" w:rsidRPr="00042CA2" w:rsidRDefault="00042CA2" w:rsidP="00042CA2">
      <w:pPr>
        <w:ind w:firstLine="0"/>
        <w:jc w:val="left"/>
        <w:rPr>
          <w:rFonts w:ascii="Times New Roman" w:eastAsiaTheme="minorEastAsia" w:hAnsi="Times New Roman" w:cs="Times New Roman"/>
          <w:color w:val="000000" w:themeColor="text1"/>
          <w:lang w:eastAsia="pl-PL"/>
        </w:rPr>
      </w:pPr>
      <w:r w:rsidRPr="00042CA2">
        <w:rPr>
          <w:rFonts w:ascii="Times New Roman" w:eastAsiaTheme="minorEastAsia" w:hAnsi="Times New Roman" w:cs="Times New Roman"/>
          <w:color w:val="000000" w:themeColor="text1"/>
          <w:lang w:eastAsia="pl-PL"/>
        </w:rPr>
        <w:t>NIEOBECNI (2)</w:t>
      </w:r>
    </w:p>
    <w:p w14:paraId="3E008242" w14:textId="77777777" w:rsidR="00042CA2" w:rsidRPr="00042CA2" w:rsidRDefault="00042CA2" w:rsidP="00042CA2">
      <w:pPr>
        <w:ind w:firstLine="0"/>
        <w:jc w:val="left"/>
        <w:rPr>
          <w:rFonts w:ascii="Times New Roman" w:hAnsi="Times New Roman" w:cs="Times New Roman"/>
          <w:color w:val="000000" w:themeColor="text1"/>
        </w:rPr>
      </w:pPr>
      <w:r w:rsidRPr="00042CA2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Andrzej Tobolski, </w:t>
      </w:r>
      <w:r w:rsidRPr="00042CA2">
        <w:rPr>
          <w:rFonts w:ascii="Times New Roman" w:hAnsi="Times New Roman" w:cs="Times New Roman"/>
          <w:color w:val="000000" w:themeColor="text1"/>
        </w:rPr>
        <w:t>Teresa Dzienis</w:t>
      </w:r>
    </w:p>
    <w:p w14:paraId="500C6493" w14:textId="77777777" w:rsidR="004F76E6" w:rsidRPr="00355B3A" w:rsidRDefault="004F76E6" w:rsidP="00673485">
      <w:pPr>
        <w:pStyle w:val="NormalnyWeb"/>
        <w:spacing w:before="0" w:beforeAutospacing="0" w:after="0" w:afterAutospacing="0"/>
        <w:rPr>
          <w:b/>
          <w:sz w:val="22"/>
          <w:szCs w:val="22"/>
        </w:rPr>
      </w:pPr>
    </w:p>
    <w:p w14:paraId="659A9794" w14:textId="2B2BF2BF" w:rsidR="00673485" w:rsidRPr="00355B3A" w:rsidRDefault="004F76E6" w:rsidP="00673485">
      <w:pPr>
        <w:pStyle w:val="NormalnyWeb"/>
        <w:spacing w:before="0" w:beforeAutospacing="0" w:after="0" w:afterAutospacing="0"/>
        <w:rPr>
          <w:b/>
          <w:sz w:val="22"/>
          <w:szCs w:val="22"/>
        </w:rPr>
      </w:pPr>
      <w:r w:rsidRPr="00355B3A">
        <w:rPr>
          <w:b/>
          <w:sz w:val="22"/>
          <w:szCs w:val="22"/>
        </w:rPr>
        <w:t>Do pkt 3</w:t>
      </w:r>
    </w:p>
    <w:p w14:paraId="79F6C5DE" w14:textId="5BC150D9" w:rsidR="00936F2F" w:rsidRPr="00274F82" w:rsidRDefault="00464642" w:rsidP="00274F82">
      <w:pPr>
        <w:pStyle w:val="NormalnyWeb"/>
        <w:spacing w:before="0" w:beforeAutospacing="0" w:after="0" w:afterAutospacing="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Zastępca Burmistrza Joanna Łabanowska</w:t>
      </w:r>
      <w:r w:rsidR="00936F2F" w:rsidRPr="00355B3A">
        <w:rPr>
          <w:bCs/>
          <w:sz w:val="22"/>
          <w:szCs w:val="22"/>
        </w:rPr>
        <w:t xml:space="preserve"> przedstawił</w:t>
      </w:r>
      <w:r>
        <w:rPr>
          <w:bCs/>
          <w:sz w:val="22"/>
          <w:szCs w:val="22"/>
        </w:rPr>
        <w:t>a</w:t>
      </w:r>
      <w:r w:rsidR="00936F2F" w:rsidRPr="00355B3A">
        <w:rPr>
          <w:bCs/>
          <w:sz w:val="22"/>
          <w:szCs w:val="22"/>
        </w:rPr>
        <w:t xml:space="preserve"> sprawozdanie</w:t>
      </w:r>
      <w:r w:rsidR="00936F2F" w:rsidRPr="00355B3A">
        <w:rPr>
          <w:b/>
          <w:sz w:val="22"/>
          <w:szCs w:val="22"/>
        </w:rPr>
        <w:t xml:space="preserve"> </w:t>
      </w:r>
      <w:r w:rsidR="00936F2F" w:rsidRPr="00355B3A">
        <w:rPr>
          <w:sz w:val="22"/>
          <w:szCs w:val="22"/>
        </w:rPr>
        <w:t>o pracach w okresie międzysesyjnym.</w:t>
      </w:r>
    </w:p>
    <w:p w14:paraId="62FE727F" w14:textId="46AA797E" w:rsidR="00936F2F" w:rsidRPr="00355B3A" w:rsidRDefault="00936F2F" w:rsidP="00936F2F">
      <w:pPr>
        <w:tabs>
          <w:tab w:val="left" w:pos="284"/>
          <w:tab w:val="center" w:pos="7938"/>
        </w:tabs>
        <w:ind w:left="113"/>
        <w:jc w:val="right"/>
        <w:rPr>
          <w:rFonts w:ascii="Times New Roman" w:hAnsi="Times New Roman" w:cs="Times New Roman"/>
        </w:rPr>
      </w:pPr>
      <w:r w:rsidRPr="00355B3A">
        <w:rPr>
          <w:rFonts w:ascii="Times New Roman" w:hAnsi="Times New Roman" w:cs="Times New Roman"/>
        </w:rPr>
        <w:t xml:space="preserve"> /w załączeniu/</w:t>
      </w:r>
    </w:p>
    <w:p w14:paraId="47D26371" w14:textId="3C8AA53F" w:rsidR="00B62680" w:rsidRPr="00355B3A" w:rsidRDefault="00B62680" w:rsidP="00673485">
      <w:pPr>
        <w:pStyle w:val="NormalnyWeb"/>
        <w:spacing w:before="0" w:beforeAutospacing="0" w:after="0" w:afterAutospacing="0"/>
        <w:rPr>
          <w:b/>
          <w:sz w:val="22"/>
          <w:szCs w:val="22"/>
        </w:rPr>
      </w:pPr>
      <w:r w:rsidRPr="00355B3A">
        <w:rPr>
          <w:b/>
          <w:sz w:val="22"/>
          <w:szCs w:val="22"/>
        </w:rPr>
        <w:t xml:space="preserve">Do pkt </w:t>
      </w:r>
      <w:r w:rsidR="00FF3FE2">
        <w:rPr>
          <w:b/>
          <w:sz w:val="22"/>
          <w:szCs w:val="22"/>
        </w:rPr>
        <w:t>4</w:t>
      </w:r>
    </w:p>
    <w:p w14:paraId="2C015304" w14:textId="5F41C4BD" w:rsidR="00661F75" w:rsidRDefault="00936F2F" w:rsidP="00936F2F">
      <w:pPr>
        <w:rPr>
          <w:rFonts w:ascii="Times New Roman" w:eastAsiaTheme="minorEastAsia" w:hAnsi="Times New Roman" w:cs="Times New Roman"/>
          <w:bCs/>
          <w:lang w:eastAsia="pl-PL"/>
        </w:rPr>
      </w:pPr>
      <w:r w:rsidRPr="00355B3A">
        <w:rPr>
          <w:rFonts w:ascii="Times New Roman" w:eastAsiaTheme="minorEastAsia" w:hAnsi="Times New Roman" w:cs="Times New Roman"/>
          <w:lang w:eastAsia="pl-PL"/>
        </w:rPr>
        <w:t xml:space="preserve">Przewodniczący Wojciech Hołdyński </w:t>
      </w:r>
      <w:r w:rsidRPr="00355B3A">
        <w:rPr>
          <w:rFonts w:ascii="Times New Roman" w:eastAsiaTheme="minorEastAsia" w:hAnsi="Times New Roman" w:cs="Times New Roman"/>
          <w:bCs/>
          <w:lang w:eastAsia="pl-PL"/>
        </w:rPr>
        <w:t>przedstawił informację o działaniach podejmowanych w okresie międzysesyjnym</w:t>
      </w:r>
      <w:r w:rsidR="00661F75">
        <w:rPr>
          <w:rFonts w:ascii="Times New Roman" w:eastAsiaTheme="minorEastAsia" w:hAnsi="Times New Roman" w:cs="Times New Roman"/>
          <w:bCs/>
          <w:lang w:eastAsia="pl-PL"/>
        </w:rPr>
        <w:t>.</w:t>
      </w:r>
      <w:r w:rsidRPr="00355B3A">
        <w:rPr>
          <w:rFonts w:ascii="Times New Roman" w:eastAsiaTheme="minorEastAsia" w:hAnsi="Times New Roman" w:cs="Times New Roman"/>
          <w:bCs/>
          <w:lang w:eastAsia="pl-PL"/>
        </w:rPr>
        <w:t xml:space="preserve"> </w:t>
      </w:r>
    </w:p>
    <w:p w14:paraId="475A07AA" w14:textId="49DA8589" w:rsidR="00936F2F" w:rsidRPr="00355B3A" w:rsidRDefault="00936F2F" w:rsidP="00661F75">
      <w:pPr>
        <w:jc w:val="right"/>
        <w:rPr>
          <w:rFonts w:ascii="Times New Roman" w:eastAsiaTheme="minorEastAsia" w:hAnsi="Times New Roman" w:cs="Times New Roman"/>
          <w:lang w:eastAsia="pl-PL"/>
        </w:rPr>
      </w:pPr>
      <w:r w:rsidRPr="00355B3A">
        <w:rPr>
          <w:rFonts w:ascii="Times New Roman" w:eastAsiaTheme="minorEastAsia" w:hAnsi="Times New Roman" w:cs="Times New Roman"/>
          <w:lang w:eastAsia="pl-PL"/>
        </w:rPr>
        <w:t>/</w:t>
      </w:r>
      <w:r w:rsidRPr="00355B3A">
        <w:rPr>
          <w:rFonts w:ascii="Times New Roman" w:hAnsi="Times New Roman" w:cs="Times New Roman"/>
        </w:rPr>
        <w:t>informacja w załączeniu do protokołu</w:t>
      </w:r>
      <w:r w:rsidRPr="00355B3A">
        <w:rPr>
          <w:rFonts w:ascii="Times New Roman" w:eastAsiaTheme="minorEastAsia" w:hAnsi="Times New Roman" w:cs="Times New Roman"/>
          <w:lang w:eastAsia="pl-PL"/>
        </w:rPr>
        <w:t>/</w:t>
      </w:r>
    </w:p>
    <w:p w14:paraId="7E860E82" w14:textId="77777777" w:rsidR="00B62680" w:rsidRPr="00355B3A" w:rsidRDefault="00B62680" w:rsidP="00B62680">
      <w:pPr>
        <w:pStyle w:val="NormalnyWeb"/>
        <w:spacing w:before="0" w:beforeAutospacing="0" w:after="0" w:afterAutospacing="0"/>
        <w:rPr>
          <w:bCs/>
          <w:sz w:val="22"/>
          <w:szCs w:val="22"/>
        </w:rPr>
      </w:pPr>
    </w:p>
    <w:p w14:paraId="690FC1AE" w14:textId="418ACAE2" w:rsidR="004F76E6" w:rsidRPr="00355B3A" w:rsidRDefault="004F76E6" w:rsidP="00673485">
      <w:pPr>
        <w:pStyle w:val="NormalnyWeb"/>
        <w:spacing w:before="0" w:beforeAutospacing="0" w:after="0" w:afterAutospacing="0"/>
        <w:rPr>
          <w:b/>
          <w:sz w:val="22"/>
          <w:szCs w:val="22"/>
        </w:rPr>
      </w:pPr>
      <w:r w:rsidRPr="00355B3A">
        <w:rPr>
          <w:b/>
          <w:sz w:val="22"/>
          <w:szCs w:val="22"/>
        </w:rPr>
        <w:t xml:space="preserve">Do pkt </w:t>
      </w:r>
      <w:r w:rsidR="00FF3FE2">
        <w:rPr>
          <w:b/>
          <w:sz w:val="22"/>
          <w:szCs w:val="22"/>
        </w:rPr>
        <w:t>5</w:t>
      </w:r>
    </w:p>
    <w:p w14:paraId="452DF223" w14:textId="77777777" w:rsidR="00355B3A" w:rsidRDefault="00FE0FF5" w:rsidP="00355B3A">
      <w:pPr>
        <w:pStyle w:val="NormalnyWeb"/>
        <w:spacing w:before="0" w:beforeAutospacing="0" w:after="0" w:afterAutospacing="0"/>
        <w:rPr>
          <w:b/>
          <w:sz w:val="22"/>
          <w:szCs w:val="22"/>
        </w:rPr>
      </w:pPr>
      <w:r w:rsidRPr="00355B3A">
        <w:rPr>
          <w:b/>
          <w:sz w:val="22"/>
          <w:szCs w:val="22"/>
        </w:rPr>
        <w:lastRenderedPageBreak/>
        <w:t>1) i 2)</w:t>
      </w:r>
    </w:p>
    <w:p w14:paraId="42DE4991" w14:textId="7D0F5A37" w:rsidR="00553B73" w:rsidRDefault="00553B73" w:rsidP="00355B3A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355B3A">
        <w:rPr>
          <w:sz w:val="22"/>
          <w:szCs w:val="22"/>
        </w:rPr>
        <w:t xml:space="preserve">Przewodniczący Wojciech Hołdyński przedstawił projekt uchwały w sprawie </w:t>
      </w:r>
      <w:r w:rsidR="00464642" w:rsidRPr="007D2498">
        <w:t>zmian Wieloletniej Prognozy Finansowej Gminy Gołdap na lata 2021– 2036</w:t>
      </w:r>
      <w:r w:rsidR="00464642">
        <w:t xml:space="preserve"> oraz </w:t>
      </w:r>
    </w:p>
    <w:p w14:paraId="429B7960" w14:textId="77777777" w:rsidR="001E14D2" w:rsidRPr="00355B3A" w:rsidRDefault="001E14D2" w:rsidP="00355B3A">
      <w:pPr>
        <w:pStyle w:val="NormalnyWeb"/>
        <w:spacing w:before="0" w:beforeAutospacing="0" w:after="0" w:afterAutospacing="0"/>
        <w:rPr>
          <w:b/>
          <w:sz w:val="22"/>
          <w:szCs w:val="22"/>
        </w:rPr>
      </w:pPr>
    </w:p>
    <w:p w14:paraId="36698138" w14:textId="5817C32D" w:rsidR="00AD1682" w:rsidRPr="00464642" w:rsidRDefault="000E08AF" w:rsidP="0046464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</w:rPr>
      </w:pPr>
      <w:r w:rsidRPr="00355B3A">
        <w:rPr>
          <w:rFonts w:ascii="Times New Roman" w:hAnsi="Times New Roman" w:cs="Times New Roman"/>
        </w:rPr>
        <w:t xml:space="preserve">Skarbnik Gminy Edyta Białek </w:t>
      </w:r>
      <w:r w:rsidR="00155FCB" w:rsidRPr="00355B3A">
        <w:rPr>
          <w:rFonts w:ascii="Times New Roman" w:hAnsi="Times New Roman" w:cs="Times New Roman"/>
        </w:rPr>
        <w:t xml:space="preserve">powiedziała, </w:t>
      </w:r>
      <w:r w:rsidR="00FE0FF5" w:rsidRPr="00355B3A">
        <w:rPr>
          <w:rFonts w:ascii="Times New Roman" w:hAnsi="Times New Roman" w:cs="Times New Roman"/>
        </w:rPr>
        <w:t>że</w:t>
      </w:r>
      <w:r w:rsidR="00464642">
        <w:rPr>
          <w:rFonts w:ascii="Times New Roman" w:hAnsi="Times New Roman" w:cs="Times New Roman"/>
        </w:rPr>
        <w:t xml:space="preserve"> pl</w:t>
      </w:r>
      <w:r w:rsidR="00464642" w:rsidRPr="00464642">
        <w:rPr>
          <w:rFonts w:ascii="Times New Roman" w:hAnsi="Times New Roman" w:cs="Times New Roman"/>
        </w:rPr>
        <w:t>an wydatków zwiększa się per saldo o kwotę 264.298,35 zł.</w:t>
      </w:r>
      <w:r w:rsidR="00464642">
        <w:rPr>
          <w:rFonts w:ascii="Times New Roman" w:hAnsi="Times New Roman" w:cs="Times New Roman"/>
        </w:rPr>
        <w:t xml:space="preserve"> </w:t>
      </w:r>
      <w:r w:rsidR="00464642" w:rsidRPr="00464642">
        <w:rPr>
          <w:rFonts w:ascii="Times New Roman" w:hAnsi="Times New Roman" w:cs="Times New Roman"/>
        </w:rPr>
        <w:t>Plan dochodów po zmianach wynosi 111.104.137,95 zł.</w:t>
      </w:r>
      <w:r w:rsidR="00464642">
        <w:rPr>
          <w:rFonts w:ascii="Times New Roman" w:hAnsi="Times New Roman" w:cs="Times New Roman"/>
        </w:rPr>
        <w:t xml:space="preserve"> </w:t>
      </w:r>
      <w:r w:rsidR="00464642" w:rsidRPr="00464642">
        <w:rPr>
          <w:rFonts w:ascii="Times New Roman" w:hAnsi="Times New Roman" w:cs="Times New Roman"/>
        </w:rPr>
        <w:t>Plan wydatków zwiększa się o kwotę 264.298,35 zł i po zmianach wynosi 118.863.758,13 zł.</w:t>
      </w:r>
      <w:r w:rsidR="00464642">
        <w:rPr>
          <w:rFonts w:ascii="Times New Roman" w:hAnsi="Times New Roman" w:cs="Times New Roman"/>
        </w:rPr>
        <w:t xml:space="preserve"> </w:t>
      </w:r>
      <w:r w:rsidR="00464642" w:rsidRPr="00464642">
        <w:rPr>
          <w:rFonts w:ascii="Times New Roman" w:hAnsi="Times New Roman" w:cs="Times New Roman"/>
        </w:rPr>
        <w:t>Deficyt budżetu po zmianach wynosi 7.759.620,18 zł.</w:t>
      </w:r>
      <w:r w:rsidR="00464642">
        <w:rPr>
          <w:rFonts w:ascii="Times New Roman" w:hAnsi="Times New Roman" w:cs="Times New Roman"/>
        </w:rPr>
        <w:t xml:space="preserve"> </w:t>
      </w:r>
      <w:r w:rsidR="00464642" w:rsidRPr="00464642">
        <w:rPr>
          <w:rFonts w:ascii="Times New Roman" w:hAnsi="Times New Roman" w:cs="Times New Roman"/>
        </w:rPr>
        <w:t>Przychody budżetu po zmianach wynoszą 11.231.468,18 zł.</w:t>
      </w:r>
      <w:r w:rsidR="00464642">
        <w:rPr>
          <w:rFonts w:ascii="Times New Roman" w:hAnsi="Times New Roman" w:cs="Times New Roman"/>
        </w:rPr>
        <w:t xml:space="preserve"> </w:t>
      </w:r>
      <w:r w:rsidR="00464642" w:rsidRPr="00464642">
        <w:rPr>
          <w:rFonts w:ascii="Times New Roman" w:hAnsi="Times New Roman" w:cs="Times New Roman"/>
        </w:rPr>
        <w:t>Rozchody budżetu wynoszą 3.471.848,00 zł.</w:t>
      </w:r>
      <w:r w:rsidR="001E14D2" w:rsidRPr="00464642">
        <w:rPr>
          <w:rFonts w:ascii="Times New Roman" w:eastAsia="Tahoma" w:hAnsi="Times New Roman" w:cs="Times New Roman"/>
          <w:lang w:eastAsia="pl-PL"/>
        </w:rPr>
        <w:tab/>
      </w:r>
    </w:p>
    <w:p w14:paraId="4526644B" w14:textId="088F23F4" w:rsidR="000E08AF" w:rsidRPr="00355B3A" w:rsidRDefault="00AD1682" w:rsidP="00355B3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</w:rPr>
      </w:pPr>
      <w:r>
        <w:rPr>
          <w:rFonts w:ascii="Times New Roman" w:eastAsia="Tahoma" w:hAnsi="Times New Roman" w:cs="Times New Roman"/>
          <w:lang w:eastAsia="pl-PL"/>
        </w:rPr>
        <w:tab/>
      </w:r>
      <w:r w:rsidR="000E08AF" w:rsidRPr="00355B3A">
        <w:rPr>
          <w:rFonts w:ascii="Times New Roman" w:eastAsia="Tahoma" w:hAnsi="Times New Roman" w:cs="Times New Roman"/>
          <w:lang w:eastAsia="pl-PL"/>
        </w:rPr>
        <w:t xml:space="preserve">Przewodniczący Wojciech Hołdyński poinformował jak głosowały poszczególne komisje. </w:t>
      </w:r>
    </w:p>
    <w:p w14:paraId="3C442B40" w14:textId="44039DE4" w:rsidR="00B52C5A" w:rsidRPr="00355B3A" w:rsidRDefault="00B52C5A" w:rsidP="00B52C5A">
      <w:pPr>
        <w:rPr>
          <w:rFonts w:ascii="Times New Roman" w:hAnsi="Times New Roman" w:cs="Times New Roman"/>
          <w:b/>
          <w:bCs/>
        </w:rPr>
      </w:pPr>
      <w:r w:rsidRPr="00355B3A">
        <w:rPr>
          <w:rFonts w:ascii="Times New Roman" w:eastAsiaTheme="minorEastAsia" w:hAnsi="Times New Roman" w:cs="Times New Roman"/>
          <w:lang w:eastAsia="pl-PL"/>
        </w:rPr>
        <w:t>Przewodniczący Wojciech</w:t>
      </w:r>
      <w:r w:rsidR="008E64D3" w:rsidRPr="00355B3A">
        <w:rPr>
          <w:rFonts w:ascii="Times New Roman" w:eastAsiaTheme="minorEastAsia" w:hAnsi="Times New Roman" w:cs="Times New Roman"/>
          <w:lang w:eastAsia="pl-PL"/>
        </w:rPr>
        <w:t xml:space="preserve"> </w:t>
      </w:r>
      <w:r w:rsidRPr="00355B3A">
        <w:rPr>
          <w:rFonts w:ascii="Times New Roman" w:eastAsiaTheme="minorEastAsia" w:hAnsi="Times New Roman" w:cs="Times New Roman"/>
          <w:lang w:eastAsia="pl-PL"/>
        </w:rPr>
        <w:t xml:space="preserve">Hołdyński zaproponował przyjęcie </w:t>
      </w:r>
      <w:r w:rsidR="008800B5" w:rsidRPr="00355B3A">
        <w:rPr>
          <w:rFonts w:ascii="Times New Roman" w:eastAsiaTheme="minorEastAsia" w:hAnsi="Times New Roman" w:cs="Times New Roman"/>
          <w:lang w:eastAsia="pl-PL"/>
        </w:rPr>
        <w:t xml:space="preserve">projektu uchwały </w:t>
      </w:r>
      <w:r w:rsidR="008800B5" w:rsidRPr="00355B3A">
        <w:rPr>
          <w:rFonts w:ascii="Times New Roman" w:hAnsi="Times New Roman" w:cs="Times New Roman"/>
        </w:rPr>
        <w:t xml:space="preserve">w sprawie </w:t>
      </w:r>
      <w:r w:rsidR="00464642" w:rsidRPr="007D2498">
        <w:rPr>
          <w:rFonts w:ascii="Times New Roman" w:hAnsi="Times New Roman"/>
          <w:szCs w:val="24"/>
          <w:lang w:eastAsia="pl-PL"/>
        </w:rPr>
        <w:t>zmian Wieloletniej Prognozy Finansowej Gminy Gołdap na lata 2021– 2036</w:t>
      </w:r>
    </w:p>
    <w:p w14:paraId="153C9910" w14:textId="77777777" w:rsidR="00464642" w:rsidRPr="00355B3A" w:rsidRDefault="00464642" w:rsidP="00464642">
      <w:pPr>
        <w:rPr>
          <w:rFonts w:ascii="Times New Roman" w:eastAsiaTheme="minorEastAsia" w:hAnsi="Times New Roman" w:cs="Times New Roman"/>
          <w:lang w:eastAsia="pl-PL"/>
        </w:rPr>
      </w:pPr>
      <w:r w:rsidRPr="00355B3A">
        <w:rPr>
          <w:rFonts w:ascii="Times New Roman" w:eastAsiaTheme="minorEastAsia" w:hAnsi="Times New Roman" w:cs="Times New Roman"/>
          <w:lang w:eastAsia="pl-PL"/>
        </w:rPr>
        <w:t>Do projektu uchwały uwag nie zgłoszono i w głosowaniu jawnym 1</w:t>
      </w:r>
      <w:r>
        <w:rPr>
          <w:rFonts w:ascii="Times New Roman" w:eastAsiaTheme="minorEastAsia" w:hAnsi="Times New Roman" w:cs="Times New Roman"/>
          <w:lang w:eastAsia="pl-PL"/>
        </w:rPr>
        <w:t>2</w:t>
      </w:r>
      <w:r w:rsidRPr="00355B3A">
        <w:rPr>
          <w:rFonts w:ascii="Times New Roman" w:eastAsiaTheme="minorEastAsia" w:hAnsi="Times New Roman" w:cs="Times New Roman"/>
          <w:lang w:eastAsia="pl-PL"/>
        </w:rPr>
        <w:t xml:space="preserve"> za</w:t>
      </w:r>
      <w:r>
        <w:rPr>
          <w:rFonts w:ascii="Times New Roman" w:eastAsiaTheme="minorEastAsia" w:hAnsi="Times New Roman" w:cs="Times New Roman"/>
          <w:lang w:eastAsia="pl-PL"/>
        </w:rPr>
        <w:t xml:space="preserve"> </w:t>
      </w:r>
      <w:r w:rsidRPr="00355B3A">
        <w:rPr>
          <w:rFonts w:ascii="Times New Roman" w:eastAsiaTheme="minorEastAsia" w:hAnsi="Times New Roman" w:cs="Times New Roman"/>
          <w:lang w:eastAsia="pl-PL"/>
        </w:rPr>
        <w:t>uchwała została przyjęta.</w:t>
      </w:r>
    </w:p>
    <w:p w14:paraId="50C8B58E" w14:textId="77777777" w:rsidR="00464642" w:rsidRPr="00355B3A" w:rsidRDefault="00464642" w:rsidP="00464642">
      <w:pPr>
        <w:ind w:firstLine="0"/>
        <w:jc w:val="left"/>
        <w:rPr>
          <w:rFonts w:ascii="Times New Roman" w:hAnsi="Times New Roman" w:cs="Times New Roman"/>
        </w:rPr>
      </w:pPr>
      <w:r w:rsidRPr="00355B3A">
        <w:rPr>
          <w:rFonts w:ascii="Times New Roman" w:eastAsiaTheme="minorEastAsia" w:hAnsi="Times New Roman" w:cs="Times New Roman"/>
          <w:b/>
          <w:bCs/>
          <w:u w:val="single"/>
          <w:lang w:eastAsia="pl-PL"/>
        </w:rPr>
        <w:t>Wyniki głosowania</w:t>
      </w:r>
      <w:r w:rsidRPr="00355B3A">
        <w:rPr>
          <w:rFonts w:ascii="Times New Roman" w:eastAsiaTheme="minorEastAsia" w:hAnsi="Times New Roman" w:cs="Times New Roman"/>
          <w:lang w:eastAsia="pl-PL"/>
        </w:rPr>
        <w:br/>
        <w:t xml:space="preserve">ZA: </w:t>
      </w:r>
      <w:r>
        <w:rPr>
          <w:rFonts w:ascii="Times New Roman" w:eastAsiaTheme="minorEastAsia" w:hAnsi="Times New Roman" w:cs="Times New Roman"/>
          <w:lang w:eastAsia="pl-PL"/>
        </w:rPr>
        <w:t>12</w:t>
      </w:r>
      <w:r w:rsidRPr="00355B3A">
        <w:rPr>
          <w:rFonts w:ascii="Times New Roman" w:eastAsiaTheme="minorEastAsia" w:hAnsi="Times New Roman" w:cs="Times New Roman"/>
          <w:lang w:eastAsia="pl-PL"/>
        </w:rPr>
        <w:t xml:space="preserve">, PRZECIW: </w:t>
      </w:r>
      <w:r>
        <w:rPr>
          <w:rFonts w:ascii="Times New Roman" w:eastAsiaTheme="minorEastAsia" w:hAnsi="Times New Roman" w:cs="Times New Roman"/>
          <w:lang w:eastAsia="pl-PL"/>
        </w:rPr>
        <w:t>0</w:t>
      </w:r>
      <w:r w:rsidRPr="00355B3A">
        <w:rPr>
          <w:rFonts w:ascii="Times New Roman" w:eastAsiaTheme="minorEastAsia" w:hAnsi="Times New Roman" w:cs="Times New Roman"/>
          <w:lang w:eastAsia="pl-PL"/>
        </w:rPr>
        <w:t xml:space="preserve">, WSTRZYMUJĘ SIĘ: 0, BRAK GŁOSU: 0, NIEOBECNI: </w:t>
      </w:r>
      <w:r>
        <w:rPr>
          <w:rFonts w:ascii="Times New Roman" w:eastAsiaTheme="minorEastAsia" w:hAnsi="Times New Roman" w:cs="Times New Roman"/>
          <w:lang w:eastAsia="pl-PL"/>
        </w:rPr>
        <w:t>2</w:t>
      </w:r>
      <w:r w:rsidRPr="00355B3A">
        <w:rPr>
          <w:rFonts w:ascii="Times New Roman" w:eastAsiaTheme="minorEastAsia" w:hAnsi="Times New Roman" w:cs="Times New Roman"/>
          <w:lang w:eastAsia="pl-PL"/>
        </w:rPr>
        <w:br/>
      </w:r>
      <w:r w:rsidRPr="00355B3A">
        <w:rPr>
          <w:rFonts w:ascii="Times New Roman" w:eastAsiaTheme="minorEastAsia" w:hAnsi="Times New Roman" w:cs="Times New Roman"/>
          <w:u w:val="single"/>
          <w:lang w:eastAsia="pl-PL"/>
        </w:rPr>
        <w:t>Wyniki imienne:</w:t>
      </w:r>
      <w:r w:rsidRPr="00355B3A">
        <w:rPr>
          <w:rFonts w:ascii="Times New Roman" w:eastAsiaTheme="minorEastAsia" w:hAnsi="Times New Roman" w:cs="Times New Roman"/>
          <w:lang w:eastAsia="pl-PL"/>
        </w:rPr>
        <w:br/>
        <w:t>ZA (1</w:t>
      </w:r>
      <w:r>
        <w:rPr>
          <w:rFonts w:ascii="Times New Roman" w:eastAsiaTheme="minorEastAsia" w:hAnsi="Times New Roman" w:cs="Times New Roman"/>
          <w:lang w:eastAsia="pl-PL"/>
        </w:rPr>
        <w:t>2</w:t>
      </w:r>
      <w:r w:rsidRPr="00355B3A">
        <w:rPr>
          <w:rFonts w:ascii="Times New Roman" w:eastAsiaTheme="minorEastAsia" w:hAnsi="Times New Roman" w:cs="Times New Roman"/>
          <w:lang w:eastAsia="pl-PL"/>
        </w:rPr>
        <w:t>)</w:t>
      </w:r>
      <w:r w:rsidRPr="00355B3A">
        <w:rPr>
          <w:rFonts w:ascii="Times New Roman" w:hAnsi="Times New Roman" w:cs="Times New Roman"/>
        </w:rPr>
        <w:t xml:space="preserve">, </w:t>
      </w:r>
    </w:p>
    <w:p w14:paraId="3EE9F203" w14:textId="77777777" w:rsidR="00464642" w:rsidRPr="00355B3A" w:rsidRDefault="00464642" w:rsidP="00464642">
      <w:pPr>
        <w:ind w:firstLine="0"/>
        <w:rPr>
          <w:rFonts w:ascii="Times New Roman" w:eastAsiaTheme="minorEastAsia" w:hAnsi="Times New Roman" w:cs="Times New Roman"/>
          <w:lang w:eastAsia="pl-PL"/>
        </w:rPr>
      </w:pPr>
      <w:r w:rsidRPr="00355B3A">
        <w:rPr>
          <w:rFonts w:ascii="Times New Roman" w:hAnsi="Times New Roman" w:cs="Times New Roman"/>
        </w:rPr>
        <w:t>Monika Wałejko, Marian Mioduszewski, Wioletta Anuszkiewicz, Zbigniew Makarewicz, Zofia Syperek, Marian Chmielewski, Janina Pietrewicz, Krystyna Sadowska, Józef Wawrzyn, Zdzisław Janczuk, Zbigniew Mieruński</w:t>
      </w:r>
      <w:r w:rsidRPr="00355B3A">
        <w:rPr>
          <w:rFonts w:ascii="Times New Roman" w:eastAsiaTheme="minorEastAsia" w:hAnsi="Times New Roman" w:cs="Times New Roman"/>
          <w:lang w:eastAsia="pl-PL"/>
        </w:rPr>
        <w:t xml:space="preserve">, </w:t>
      </w:r>
      <w:r w:rsidRPr="00355B3A">
        <w:rPr>
          <w:rFonts w:ascii="Times New Roman" w:hAnsi="Times New Roman" w:cs="Times New Roman"/>
        </w:rPr>
        <w:t>Wojciech Hołdyński</w:t>
      </w:r>
    </w:p>
    <w:p w14:paraId="3916BBAF" w14:textId="388DA284" w:rsidR="000E08AF" w:rsidRDefault="00464642" w:rsidP="00042CA2">
      <w:pPr>
        <w:ind w:firstLine="0"/>
        <w:rPr>
          <w:rFonts w:ascii="Times New Roman" w:eastAsiaTheme="minorEastAsia" w:hAnsi="Times New Roman" w:cs="Times New Roman"/>
          <w:lang w:eastAsia="pl-PL"/>
        </w:rPr>
      </w:pPr>
      <w:r>
        <w:rPr>
          <w:rFonts w:ascii="Times New Roman" w:eastAsiaTheme="minorEastAsia" w:hAnsi="Times New Roman" w:cs="Times New Roman"/>
          <w:lang w:eastAsia="pl-PL"/>
        </w:rPr>
        <w:t>NIEOBECNI</w:t>
      </w:r>
      <w:r w:rsidRPr="00355B3A">
        <w:rPr>
          <w:rFonts w:ascii="Times New Roman" w:eastAsiaTheme="minorEastAsia" w:hAnsi="Times New Roman" w:cs="Times New Roman"/>
          <w:lang w:eastAsia="pl-PL"/>
        </w:rPr>
        <w:t>(</w:t>
      </w:r>
      <w:r>
        <w:rPr>
          <w:rFonts w:ascii="Times New Roman" w:eastAsiaTheme="minorEastAsia" w:hAnsi="Times New Roman" w:cs="Times New Roman"/>
          <w:lang w:eastAsia="pl-PL"/>
        </w:rPr>
        <w:t>2</w:t>
      </w:r>
      <w:r w:rsidR="00042CA2">
        <w:rPr>
          <w:rFonts w:ascii="Times New Roman" w:eastAsiaTheme="minorEastAsia" w:hAnsi="Times New Roman" w:cs="Times New Roman"/>
          <w:lang w:eastAsia="pl-PL"/>
        </w:rPr>
        <w:t>)</w:t>
      </w:r>
    </w:p>
    <w:p w14:paraId="14B0FE83" w14:textId="77777777" w:rsidR="00042CA2" w:rsidRPr="00355B3A" w:rsidRDefault="00042CA2" w:rsidP="00042CA2">
      <w:pPr>
        <w:ind w:firstLine="0"/>
        <w:rPr>
          <w:rFonts w:ascii="Times New Roman" w:hAnsi="Times New Roman" w:cs="Times New Roman"/>
        </w:rPr>
      </w:pPr>
      <w:r w:rsidRPr="00355B3A">
        <w:rPr>
          <w:rFonts w:ascii="Times New Roman" w:eastAsiaTheme="minorEastAsia" w:hAnsi="Times New Roman" w:cs="Times New Roman"/>
          <w:lang w:eastAsia="pl-PL"/>
        </w:rPr>
        <w:t>Andrzej Tobolski</w:t>
      </w:r>
      <w:r>
        <w:rPr>
          <w:rFonts w:ascii="Times New Roman" w:eastAsiaTheme="minorEastAsia" w:hAnsi="Times New Roman" w:cs="Times New Roman"/>
          <w:lang w:eastAsia="pl-PL"/>
        </w:rPr>
        <w:t xml:space="preserve">, </w:t>
      </w:r>
      <w:r w:rsidRPr="00355B3A">
        <w:rPr>
          <w:rFonts w:ascii="Times New Roman" w:hAnsi="Times New Roman" w:cs="Times New Roman"/>
        </w:rPr>
        <w:t>Teresa Dzienis</w:t>
      </w:r>
    </w:p>
    <w:p w14:paraId="2CA06A09" w14:textId="77777777" w:rsidR="00042CA2" w:rsidRPr="00355B3A" w:rsidRDefault="00042CA2" w:rsidP="00042CA2">
      <w:pPr>
        <w:ind w:firstLine="0"/>
        <w:rPr>
          <w:rFonts w:ascii="Times New Roman" w:eastAsiaTheme="minorEastAsia" w:hAnsi="Times New Roman" w:cs="Times New Roman"/>
          <w:lang w:eastAsia="pl-PL"/>
        </w:rPr>
      </w:pPr>
    </w:p>
    <w:p w14:paraId="7354AD48" w14:textId="22395B86" w:rsidR="000E08AF" w:rsidRPr="00355B3A" w:rsidRDefault="000E08AF" w:rsidP="000E08AF">
      <w:pPr>
        <w:rPr>
          <w:rFonts w:ascii="Times New Roman" w:eastAsiaTheme="minorEastAsia" w:hAnsi="Times New Roman" w:cs="Times New Roman"/>
          <w:lang w:eastAsia="pl-PL"/>
        </w:rPr>
      </w:pPr>
      <w:r w:rsidRPr="00355B3A">
        <w:rPr>
          <w:rFonts w:ascii="Times New Roman" w:eastAsia="Tahoma" w:hAnsi="Times New Roman" w:cs="Times New Roman"/>
          <w:lang w:eastAsia="pl-PL"/>
        </w:rPr>
        <w:t xml:space="preserve">Przewodniczący Wojciech Hołdyński poinformował jak głosowały poszczególne komisje. </w:t>
      </w:r>
    </w:p>
    <w:p w14:paraId="79547086" w14:textId="2692DB5B" w:rsidR="000E08AF" w:rsidRPr="00355B3A" w:rsidRDefault="008800B5" w:rsidP="000E08AF">
      <w:pPr>
        <w:rPr>
          <w:rFonts w:ascii="Times New Roman" w:hAnsi="Times New Roman" w:cs="Times New Roman"/>
        </w:rPr>
      </w:pPr>
      <w:r w:rsidRPr="00355B3A">
        <w:rPr>
          <w:rFonts w:ascii="Times New Roman" w:eastAsiaTheme="minorEastAsia" w:hAnsi="Times New Roman" w:cs="Times New Roman"/>
          <w:lang w:eastAsia="pl-PL"/>
        </w:rPr>
        <w:t xml:space="preserve">Przewodniczący Wojciech Hołdyński zaproponował przyjęcie projektu uchwały </w:t>
      </w:r>
      <w:r w:rsidRPr="00355B3A">
        <w:rPr>
          <w:rFonts w:ascii="Times New Roman" w:hAnsi="Times New Roman" w:cs="Times New Roman"/>
        </w:rPr>
        <w:t xml:space="preserve">w sprawie </w:t>
      </w:r>
      <w:r w:rsidR="00464642" w:rsidRPr="007D2498">
        <w:rPr>
          <w:rFonts w:ascii="Times New Roman" w:hAnsi="Times New Roman"/>
          <w:szCs w:val="24"/>
          <w:lang w:eastAsia="pl-PL"/>
        </w:rPr>
        <w:t>wprowadzenia zmian w budżecie Gminy Gołdap w 2021 roku</w:t>
      </w:r>
      <w:r w:rsidR="00464642">
        <w:rPr>
          <w:rFonts w:ascii="Times New Roman" w:hAnsi="Times New Roman"/>
          <w:szCs w:val="24"/>
          <w:lang w:eastAsia="pl-PL"/>
        </w:rPr>
        <w:t>.</w:t>
      </w:r>
    </w:p>
    <w:p w14:paraId="0C459217" w14:textId="076CDCF8" w:rsidR="00076F2E" w:rsidRPr="00355B3A" w:rsidRDefault="00076F2E" w:rsidP="00076F2E">
      <w:pPr>
        <w:rPr>
          <w:rFonts w:ascii="Times New Roman" w:eastAsiaTheme="minorEastAsia" w:hAnsi="Times New Roman" w:cs="Times New Roman"/>
          <w:lang w:eastAsia="pl-PL"/>
        </w:rPr>
      </w:pPr>
      <w:r w:rsidRPr="00355B3A">
        <w:rPr>
          <w:rFonts w:ascii="Times New Roman" w:eastAsiaTheme="minorEastAsia" w:hAnsi="Times New Roman" w:cs="Times New Roman"/>
          <w:lang w:eastAsia="pl-PL"/>
        </w:rPr>
        <w:t>Do projektu uchwały uwag nie zgłoszono i w głosowaniu jawnym 1</w:t>
      </w:r>
      <w:r w:rsidR="00464642">
        <w:rPr>
          <w:rFonts w:ascii="Times New Roman" w:eastAsiaTheme="minorEastAsia" w:hAnsi="Times New Roman" w:cs="Times New Roman"/>
          <w:lang w:eastAsia="pl-PL"/>
        </w:rPr>
        <w:t>2</w:t>
      </w:r>
      <w:r w:rsidRPr="00355B3A">
        <w:rPr>
          <w:rFonts w:ascii="Times New Roman" w:eastAsiaTheme="minorEastAsia" w:hAnsi="Times New Roman" w:cs="Times New Roman"/>
          <w:lang w:eastAsia="pl-PL"/>
        </w:rPr>
        <w:t xml:space="preserve"> za</w:t>
      </w:r>
      <w:r w:rsidR="00464642">
        <w:rPr>
          <w:rFonts w:ascii="Times New Roman" w:eastAsiaTheme="minorEastAsia" w:hAnsi="Times New Roman" w:cs="Times New Roman"/>
          <w:lang w:eastAsia="pl-PL"/>
        </w:rPr>
        <w:t xml:space="preserve"> </w:t>
      </w:r>
      <w:r w:rsidRPr="00355B3A">
        <w:rPr>
          <w:rFonts w:ascii="Times New Roman" w:eastAsiaTheme="minorEastAsia" w:hAnsi="Times New Roman" w:cs="Times New Roman"/>
          <w:lang w:eastAsia="pl-PL"/>
        </w:rPr>
        <w:t>uchwała została przyjęta.</w:t>
      </w:r>
    </w:p>
    <w:p w14:paraId="6A666028" w14:textId="1B847028" w:rsidR="00FE325C" w:rsidRPr="00355B3A" w:rsidRDefault="00FE325C" w:rsidP="007B7550">
      <w:pPr>
        <w:ind w:firstLine="0"/>
        <w:jc w:val="left"/>
        <w:rPr>
          <w:rFonts w:ascii="Times New Roman" w:hAnsi="Times New Roman" w:cs="Times New Roman"/>
        </w:rPr>
      </w:pPr>
      <w:r w:rsidRPr="00355B3A">
        <w:rPr>
          <w:rFonts w:ascii="Times New Roman" w:eastAsiaTheme="minorEastAsia" w:hAnsi="Times New Roman" w:cs="Times New Roman"/>
          <w:b/>
          <w:bCs/>
          <w:u w:val="single"/>
          <w:lang w:eastAsia="pl-PL"/>
        </w:rPr>
        <w:t>Wyniki głosowania</w:t>
      </w:r>
      <w:r w:rsidRPr="00355B3A">
        <w:rPr>
          <w:rFonts w:ascii="Times New Roman" w:eastAsiaTheme="minorEastAsia" w:hAnsi="Times New Roman" w:cs="Times New Roman"/>
          <w:lang w:eastAsia="pl-PL"/>
        </w:rPr>
        <w:br/>
        <w:t xml:space="preserve">ZA: </w:t>
      </w:r>
      <w:r w:rsidR="00464642">
        <w:rPr>
          <w:rFonts w:ascii="Times New Roman" w:eastAsiaTheme="minorEastAsia" w:hAnsi="Times New Roman" w:cs="Times New Roman"/>
          <w:lang w:eastAsia="pl-PL"/>
        </w:rPr>
        <w:t>12</w:t>
      </w:r>
      <w:r w:rsidRPr="00355B3A">
        <w:rPr>
          <w:rFonts w:ascii="Times New Roman" w:eastAsiaTheme="minorEastAsia" w:hAnsi="Times New Roman" w:cs="Times New Roman"/>
          <w:lang w:eastAsia="pl-PL"/>
        </w:rPr>
        <w:t xml:space="preserve">, PRZECIW: </w:t>
      </w:r>
      <w:r w:rsidR="00464642">
        <w:rPr>
          <w:rFonts w:ascii="Times New Roman" w:eastAsiaTheme="minorEastAsia" w:hAnsi="Times New Roman" w:cs="Times New Roman"/>
          <w:lang w:eastAsia="pl-PL"/>
        </w:rPr>
        <w:t>0</w:t>
      </w:r>
      <w:r w:rsidRPr="00355B3A">
        <w:rPr>
          <w:rFonts w:ascii="Times New Roman" w:eastAsiaTheme="minorEastAsia" w:hAnsi="Times New Roman" w:cs="Times New Roman"/>
          <w:lang w:eastAsia="pl-PL"/>
        </w:rPr>
        <w:t xml:space="preserve">, WSTRZYMUJĘ SIĘ: 0, BRAK GŁOSU: 0, NIEOBECNI: </w:t>
      </w:r>
      <w:r w:rsidR="00464642">
        <w:rPr>
          <w:rFonts w:ascii="Times New Roman" w:eastAsiaTheme="minorEastAsia" w:hAnsi="Times New Roman" w:cs="Times New Roman"/>
          <w:lang w:eastAsia="pl-PL"/>
        </w:rPr>
        <w:t>2</w:t>
      </w:r>
      <w:r w:rsidRPr="00355B3A">
        <w:rPr>
          <w:rFonts w:ascii="Times New Roman" w:eastAsiaTheme="minorEastAsia" w:hAnsi="Times New Roman" w:cs="Times New Roman"/>
          <w:lang w:eastAsia="pl-PL"/>
        </w:rPr>
        <w:br/>
      </w:r>
      <w:r w:rsidRPr="00355B3A">
        <w:rPr>
          <w:rFonts w:ascii="Times New Roman" w:eastAsiaTheme="minorEastAsia" w:hAnsi="Times New Roman" w:cs="Times New Roman"/>
          <w:u w:val="single"/>
          <w:lang w:eastAsia="pl-PL"/>
        </w:rPr>
        <w:t>Wyniki imienne:</w:t>
      </w:r>
      <w:r w:rsidRPr="00355B3A">
        <w:rPr>
          <w:rFonts w:ascii="Times New Roman" w:eastAsiaTheme="minorEastAsia" w:hAnsi="Times New Roman" w:cs="Times New Roman"/>
          <w:lang w:eastAsia="pl-PL"/>
        </w:rPr>
        <w:br/>
        <w:t>ZA (1</w:t>
      </w:r>
      <w:r w:rsidR="00464642">
        <w:rPr>
          <w:rFonts w:ascii="Times New Roman" w:eastAsiaTheme="minorEastAsia" w:hAnsi="Times New Roman" w:cs="Times New Roman"/>
          <w:lang w:eastAsia="pl-PL"/>
        </w:rPr>
        <w:t>2</w:t>
      </w:r>
      <w:r w:rsidRPr="00355B3A">
        <w:rPr>
          <w:rFonts w:ascii="Times New Roman" w:eastAsiaTheme="minorEastAsia" w:hAnsi="Times New Roman" w:cs="Times New Roman"/>
          <w:lang w:eastAsia="pl-PL"/>
        </w:rPr>
        <w:t>)</w:t>
      </w:r>
      <w:r w:rsidRPr="00355B3A">
        <w:rPr>
          <w:rFonts w:ascii="Times New Roman" w:hAnsi="Times New Roman" w:cs="Times New Roman"/>
        </w:rPr>
        <w:t xml:space="preserve">, </w:t>
      </w:r>
    </w:p>
    <w:p w14:paraId="7483CA46" w14:textId="0ADA6692" w:rsidR="00FE325C" w:rsidRPr="00355B3A" w:rsidRDefault="00FE325C" w:rsidP="00FE325C">
      <w:pPr>
        <w:ind w:firstLine="0"/>
        <w:rPr>
          <w:rFonts w:ascii="Times New Roman" w:eastAsiaTheme="minorEastAsia" w:hAnsi="Times New Roman" w:cs="Times New Roman"/>
          <w:lang w:eastAsia="pl-PL"/>
        </w:rPr>
      </w:pPr>
      <w:r w:rsidRPr="00355B3A">
        <w:rPr>
          <w:rFonts w:ascii="Times New Roman" w:hAnsi="Times New Roman" w:cs="Times New Roman"/>
        </w:rPr>
        <w:t>Monika Wałejko, Marian Mioduszewski, Wioletta Anuszkiewicz, Zbigniew Makarewicz, Zofia Syperek, Marian Chmielewski, Janina Pietrewicz, Krystyna Sadowska, Józef Wawrzyn, Zdzisław Janczuk, Zbigniew Mieruński</w:t>
      </w:r>
      <w:r w:rsidRPr="00355B3A">
        <w:rPr>
          <w:rFonts w:ascii="Times New Roman" w:eastAsiaTheme="minorEastAsia" w:hAnsi="Times New Roman" w:cs="Times New Roman"/>
          <w:lang w:eastAsia="pl-PL"/>
        </w:rPr>
        <w:t xml:space="preserve">, </w:t>
      </w:r>
      <w:r w:rsidRPr="00355B3A">
        <w:rPr>
          <w:rFonts w:ascii="Times New Roman" w:hAnsi="Times New Roman" w:cs="Times New Roman"/>
        </w:rPr>
        <w:t>Wojciech Hołdyński</w:t>
      </w:r>
    </w:p>
    <w:p w14:paraId="7EF3E745" w14:textId="25B8CE6B" w:rsidR="00FE325C" w:rsidRPr="00355B3A" w:rsidRDefault="00464642" w:rsidP="00FE325C">
      <w:pPr>
        <w:ind w:firstLine="0"/>
        <w:rPr>
          <w:rFonts w:ascii="Times New Roman" w:eastAsiaTheme="minorEastAsia" w:hAnsi="Times New Roman" w:cs="Times New Roman"/>
          <w:lang w:eastAsia="pl-PL"/>
        </w:rPr>
      </w:pPr>
      <w:r>
        <w:rPr>
          <w:rFonts w:ascii="Times New Roman" w:eastAsiaTheme="minorEastAsia" w:hAnsi="Times New Roman" w:cs="Times New Roman"/>
          <w:lang w:eastAsia="pl-PL"/>
        </w:rPr>
        <w:t>NIEOBECNI</w:t>
      </w:r>
      <w:r w:rsidR="00FE325C" w:rsidRPr="00355B3A">
        <w:rPr>
          <w:rFonts w:ascii="Times New Roman" w:eastAsiaTheme="minorEastAsia" w:hAnsi="Times New Roman" w:cs="Times New Roman"/>
          <w:lang w:eastAsia="pl-PL"/>
        </w:rPr>
        <w:t>(</w:t>
      </w:r>
      <w:r>
        <w:rPr>
          <w:rFonts w:ascii="Times New Roman" w:eastAsiaTheme="minorEastAsia" w:hAnsi="Times New Roman" w:cs="Times New Roman"/>
          <w:lang w:eastAsia="pl-PL"/>
        </w:rPr>
        <w:t>2</w:t>
      </w:r>
      <w:r w:rsidR="00FE325C" w:rsidRPr="00355B3A">
        <w:rPr>
          <w:rFonts w:ascii="Times New Roman" w:eastAsiaTheme="minorEastAsia" w:hAnsi="Times New Roman" w:cs="Times New Roman"/>
          <w:lang w:eastAsia="pl-PL"/>
        </w:rPr>
        <w:t>)</w:t>
      </w:r>
    </w:p>
    <w:p w14:paraId="6DFC4E68" w14:textId="58D0756A" w:rsidR="00FE325C" w:rsidRPr="00355B3A" w:rsidRDefault="00FE325C" w:rsidP="00FE325C">
      <w:pPr>
        <w:ind w:firstLine="0"/>
        <w:rPr>
          <w:rFonts w:ascii="Times New Roman" w:hAnsi="Times New Roman" w:cs="Times New Roman"/>
        </w:rPr>
      </w:pPr>
      <w:r w:rsidRPr="00355B3A">
        <w:rPr>
          <w:rFonts w:ascii="Times New Roman" w:eastAsiaTheme="minorEastAsia" w:hAnsi="Times New Roman" w:cs="Times New Roman"/>
          <w:lang w:eastAsia="pl-PL"/>
        </w:rPr>
        <w:t>Andrzej Tobolski</w:t>
      </w:r>
      <w:r w:rsidR="00464642">
        <w:rPr>
          <w:rFonts w:ascii="Times New Roman" w:eastAsiaTheme="minorEastAsia" w:hAnsi="Times New Roman" w:cs="Times New Roman"/>
          <w:lang w:eastAsia="pl-PL"/>
        </w:rPr>
        <w:t xml:space="preserve">, </w:t>
      </w:r>
      <w:r w:rsidR="00464642" w:rsidRPr="00355B3A">
        <w:rPr>
          <w:rFonts w:ascii="Times New Roman" w:hAnsi="Times New Roman" w:cs="Times New Roman"/>
        </w:rPr>
        <w:t>Teresa Dzienis</w:t>
      </w:r>
    </w:p>
    <w:p w14:paraId="7AB12954" w14:textId="137CBFDA" w:rsidR="00891E2E" w:rsidRPr="00355B3A" w:rsidRDefault="00891E2E" w:rsidP="00B52C5A">
      <w:pPr>
        <w:rPr>
          <w:rFonts w:ascii="Times New Roman" w:eastAsiaTheme="minorEastAsia" w:hAnsi="Times New Roman" w:cs="Times New Roman"/>
          <w:bCs/>
          <w:lang w:eastAsia="pl-PL"/>
        </w:rPr>
      </w:pPr>
    </w:p>
    <w:p w14:paraId="16756998" w14:textId="77777777" w:rsidR="00464642" w:rsidRDefault="004953BE" w:rsidP="00464642">
      <w:pPr>
        <w:rPr>
          <w:rFonts w:ascii="Times New Roman" w:eastAsiaTheme="minorEastAsia" w:hAnsi="Times New Roman" w:cs="Times New Roman"/>
          <w:b/>
          <w:lang w:eastAsia="pl-PL"/>
        </w:rPr>
      </w:pPr>
      <w:r w:rsidRPr="00355B3A">
        <w:rPr>
          <w:rFonts w:ascii="Times New Roman" w:eastAsiaTheme="minorEastAsia" w:hAnsi="Times New Roman" w:cs="Times New Roman"/>
          <w:b/>
          <w:lang w:eastAsia="pl-PL"/>
        </w:rPr>
        <w:t xml:space="preserve">3) </w:t>
      </w:r>
    </w:p>
    <w:p w14:paraId="0E552A78" w14:textId="77777777" w:rsidR="00042CA2" w:rsidRDefault="00553B73" w:rsidP="00042CA2">
      <w:pPr>
        <w:rPr>
          <w:rFonts w:ascii="Times New Roman" w:eastAsiaTheme="minorEastAsia" w:hAnsi="Times New Roman" w:cs="Times New Roman"/>
          <w:b/>
          <w:lang w:eastAsia="pl-PL"/>
        </w:rPr>
      </w:pPr>
      <w:r w:rsidRPr="00355B3A">
        <w:rPr>
          <w:rFonts w:ascii="Times New Roman" w:eastAsiaTheme="minorEastAsia" w:hAnsi="Times New Roman" w:cs="Times New Roman"/>
          <w:lang w:eastAsia="pl-PL"/>
        </w:rPr>
        <w:t>Przewodniczący Wojciech Hołdyński przedstawił projekt uchwały</w:t>
      </w:r>
      <w:r w:rsidRPr="00355B3A">
        <w:rPr>
          <w:rFonts w:ascii="Times New Roman" w:hAnsi="Times New Roman" w:cs="Times New Roman"/>
        </w:rPr>
        <w:t xml:space="preserve"> </w:t>
      </w:r>
      <w:r w:rsidR="00076F2E" w:rsidRPr="00355B3A">
        <w:rPr>
          <w:rFonts w:ascii="Times New Roman" w:hAnsi="Times New Roman" w:cs="Times New Roman"/>
        </w:rPr>
        <w:t xml:space="preserve">w sprawie </w:t>
      </w:r>
      <w:r w:rsidR="00464642" w:rsidRPr="007D2498">
        <w:rPr>
          <w:rFonts w:ascii="Times New Roman" w:hAnsi="Times New Roman"/>
          <w:bCs/>
          <w:szCs w:val="24"/>
        </w:rPr>
        <w:t>przyjęcia „Regulaminu dostarczania wody i odprowadzania ścieków</w:t>
      </w:r>
      <w:r w:rsidR="00464642" w:rsidRPr="007D2498">
        <w:rPr>
          <w:rFonts w:ascii="Times New Roman" w:hAnsi="Times New Roman"/>
          <w:szCs w:val="24"/>
        </w:rPr>
        <w:t xml:space="preserve"> </w:t>
      </w:r>
      <w:r w:rsidR="00464642" w:rsidRPr="007D2498">
        <w:rPr>
          <w:rFonts w:ascii="Times New Roman" w:hAnsi="Times New Roman"/>
          <w:bCs/>
          <w:szCs w:val="24"/>
        </w:rPr>
        <w:t>na terenie Gminy Gołdap”.</w:t>
      </w:r>
    </w:p>
    <w:p w14:paraId="0A19A979" w14:textId="77FE2901" w:rsidR="00141392" w:rsidRPr="00042CA2" w:rsidRDefault="00141392" w:rsidP="00042CA2">
      <w:pPr>
        <w:rPr>
          <w:rFonts w:ascii="Times New Roman" w:eastAsiaTheme="minorEastAsia" w:hAnsi="Times New Roman" w:cs="Times New Roman"/>
          <w:b/>
          <w:lang w:eastAsia="pl-PL"/>
        </w:rPr>
      </w:pPr>
      <w:r w:rsidRPr="00141392">
        <w:rPr>
          <w:rFonts w:ascii="Times New Roman" w:eastAsiaTheme="minorEastAsia" w:hAnsi="Times New Roman" w:cs="Times New Roman"/>
          <w:bCs/>
          <w:lang w:eastAsia="pl-PL"/>
        </w:rPr>
        <w:t xml:space="preserve">Kierownik Wydziału WIK Jarosław Duchnowski powiedział, że </w:t>
      </w:r>
      <w:r w:rsidRPr="00141392">
        <w:rPr>
          <w:rFonts w:ascii="Times New Roman" w:hAnsi="Times New Roman" w:cs="Times New Roman"/>
        </w:rPr>
        <w:t xml:space="preserve">przedsiębiorstwo wodociągowo-kanalizacyjne opracowało projekt regulaminu dostarczania wody i odprowadzania ścieków na terenie Gminy Gołdap i przedłożyło go Radzie Miejskiej w Gołdapi. Rada Miejska w Gołdapi uchwałą NR XXX/247/2020 </w:t>
      </w:r>
      <w:r w:rsidR="00042CA2">
        <w:rPr>
          <w:rFonts w:ascii="Times New Roman" w:hAnsi="Times New Roman" w:cs="Times New Roman"/>
        </w:rPr>
        <w:br/>
      </w:r>
      <w:r w:rsidRPr="00141392">
        <w:rPr>
          <w:rFonts w:ascii="Times New Roman" w:hAnsi="Times New Roman" w:cs="Times New Roman"/>
        </w:rPr>
        <w:t xml:space="preserve">z dnia 24 listopada 2020 r. przyjęła projekt ww. regulaminu. Następnie projekt regulaminu został przekazany </w:t>
      </w:r>
      <w:r w:rsidR="00042CA2">
        <w:rPr>
          <w:rFonts w:ascii="Times New Roman" w:hAnsi="Times New Roman" w:cs="Times New Roman"/>
        </w:rPr>
        <w:br/>
      </w:r>
      <w:r w:rsidRPr="00141392">
        <w:rPr>
          <w:rFonts w:ascii="Times New Roman" w:hAnsi="Times New Roman" w:cs="Times New Roman"/>
        </w:rPr>
        <w:t xml:space="preserve">do zaopiniowania do Dyrektora Regionalnego Zarządu Gospodarki Wodnej Państwowego Gospodarstwa Wodnego Wody Polskie w Białymstoku. Organ regulacyjny postanowieniem z dnia 21 grudnia 2020 r. przedstawił opinię do ww. projektu w którym wskazał naniesienie poprawek w poszczególnych paragrafach. </w:t>
      </w:r>
    </w:p>
    <w:p w14:paraId="7FEE89F9" w14:textId="158737AA" w:rsidR="00141392" w:rsidRPr="00141392" w:rsidRDefault="00141392" w:rsidP="00141392">
      <w:pPr>
        <w:rPr>
          <w:rFonts w:ascii="Times New Roman" w:eastAsiaTheme="minorEastAsia" w:hAnsi="Times New Roman" w:cs="Times New Roman"/>
          <w:b/>
          <w:lang w:eastAsia="pl-PL"/>
        </w:rPr>
      </w:pPr>
      <w:r>
        <w:rPr>
          <w:rFonts w:ascii="Times New Roman" w:eastAsiaTheme="minorEastAsia" w:hAnsi="Times New Roman" w:cs="Times New Roman"/>
          <w:bCs/>
          <w:lang w:eastAsia="pl-PL"/>
        </w:rPr>
        <w:t xml:space="preserve"> </w:t>
      </w:r>
    </w:p>
    <w:p w14:paraId="0E9D99C5" w14:textId="77FEAAE2" w:rsidR="00141392" w:rsidRPr="00355B3A" w:rsidRDefault="00141392" w:rsidP="00141392">
      <w:pPr>
        <w:rPr>
          <w:rFonts w:ascii="Times New Roman" w:eastAsiaTheme="minorEastAsia" w:hAnsi="Times New Roman" w:cs="Times New Roman"/>
          <w:lang w:eastAsia="pl-PL"/>
        </w:rPr>
      </w:pPr>
      <w:r w:rsidRPr="00355B3A">
        <w:rPr>
          <w:rFonts w:ascii="Times New Roman" w:eastAsia="Tahoma" w:hAnsi="Times New Roman" w:cs="Times New Roman"/>
          <w:lang w:eastAsia="pl-PL"/>
        </w:rPr>
        <w:t xml:space="preserve">Przewodniczący Wojciech Hołdyński poinformował jak głosowały poszczególne komisje. </w:t>
      </w:r>
    </w:p>
    <w:p w14:paraId="2C3BFA17" w14:textId="7F2D548E" w:rsidR="00355B3A" w:rsidRPr="00141392" w:rsidRDefault="00141392" w:rsidP="00355B3A">
      <w:pPr>
        <w:rPr>
          <w:rFonts w:ascii="Times New Roman" w:hAnsi="Times New Roman" w:cs="Times New Roman"/>
        </w:rPr>
      </w:pPr>
      <w:r w:rsidRPr="00355B3A">
        <w:rPr>
          <w:rFonts w:ascii="Times New Roman" w:eastAsiaTheme="minorEastAsia" w:hAnsi="Times New Roman" w:cs="Times New Roman"/>
          <w:lang w:eastAsia="pl-PL"/>
        </w:rPr>
        <w:t xml:space="preserve">Przewodniczący Wojciech Hołdyński zaproponował przyjęcie projektu uchwały </w:t>
      </w:r>
      <w:r w:rsidRPr="00355B3A">
        <w:rPr>
          <w:rFonts w:ascii="Times New Roman" w:hAnsi="Times New Roman" w:cs="Times New Roman"/>
        </w:rPr>
        <w:t xml:space="preserve">w sprawie </w:t>
      </w:r>
      <w:r w:rsidRPr="007D2498">
        <w:rPr>
          <w:rFonts w:ascii="Times New Roman" w:hAnsi="Times New Roman"/>
          <w:bCs/>
          <w:szCs w:val="24"/>
        </w:rPr>
        <w:t>przyjęcia „Regulaminu dostarczania wody i odprowadzania ścieków</w:t>
      </w:r>
      <w:r w:rsidRPr="007D2498">
        <w:rPr>
          <w:rFonts w:ascii="Times New Roman" w:hAnsi="Times New Roman"/>
          <w:szCs w:val="24"/>
        </w:rPr>
        <w:t xml:space="preserve"> </w:t>
      </w:r>
      <w:r w:rsidRPr="007D2498">
        <w:rPr>
          <w:rFonts w:ascii="Times New Roman" w:hAnsi="Times New Roman"/>
          <w:bCs/>
          <w:szCs w:val="24"/>
        </w:rPr>
        <w:t>na terenie Gminy Gołdap”.</w:t>
      </w:r>
    </w:p>
    <w:p w14:paraId="000AD929" w14:textId="77777777" w:rsidR="00141392" w:rsidRPr="00355B3A" w:rsidRDefault="00141392" w:rsidP="00141392">
      <w:pPr>
        <w:rPr>
          <w:rFonts w:ascii="Times New Roman" w:eastAsiaTheme="minorEastAsia" w:hAnsi="Times New Roman" w:cs="Times New Roman"/>
          <w:lang w:eastAsia="pl-PL"/>
        </w:rPr>
      </w:pPr>
      <w:r w:rsidRPr="00355B3A">
        <w:rPr>
          <w:rFonts w:ascii="Times New Roman" w:eastAsiaTheme="minorEastAsia" w:hAnsi="Times New Roman" w:cs="Times New Roman"/>
          <w:lang w:eastAsia="pl-PL"/>
        </w:rPr>
        <w:t>Do projektu uchwały uwag nie zgłoszono i w głosowaniu jawnym 1</w:t>
      </w:r>
      <w:r>
        <w:rPr>
          <w:rFonts w:ascii="Times New Roman" w:eastAsiaTheme="minorEastAsia" w:hAnsi="Times New Roman" w:cs="Times New Roman"/>
          <w:lang w:eastAsia="pl-PL"/>
        </w:rPr>
        <w:t>2</w:t>
      </w:r>
      <w:r w:rsidRPr="00355B3A">
        <w:rPr>
          <w:rFonts w:ascii="Times New Roman" w:eastAsiaTheme="minorEastAsia" w:hAnsi="Times New Roman" w:cs="Times New Roman"/>
          <w:lang w:eastAsia="pl-PL"/>
        </w:rPr>
        <w:t xml:space="preserve"> za</w:t>
      </w:r>
      <w:r>
        <w:rPr>
          <w:rFonts w:ascii="Times New Roman" w:eastAsiaTheme="minorEastAsia" w:hAnsi="Times New Roman" w:cs="Times New Roman"/>
          <w:lang w:eastAsia="pl-PL"/>
        </w:rPr>
        <w:t xml:space="preserve"> </w:t>
      </w:r>
      <w:r w:rsidRPr="00355B3A">
        <w:rPr>
          <w:rFonts w:ascii="Times New Roman" w:eastAsiaTheme="minorEastAsia" w:hAnsi="Times New Roman" w:cs="Times New Roman"/>
          <w:lang w:eastAsia="pl-PL"/>
        </w:rPr>
        <w:t>uchwała została przyjęta.</w:t>
      </w:r>
    </w:p>
    <w:p w14:paraId="3B39B816" w14:textId="77777777" w:rsidR="00141392" w:rsidRPr="00355B3A" w:rsidRDefault="00141392" w:rsidP="00141392">
      <w:pPr>
        <w:ind w:firstLine="0"/>
        <w:jc w:val="left"/>
        <w:rPr>
          <w:rFonts w:ascii="Times New Roman" w:hAnsi="Times New Roman" w:cs="Times New Roman"/>
        </w:rPr>
      </w:pPr>
      <w:r w:rsidRPr="00355B3A">
        <w:rPr>
          <w:rFonts w:ascii="Times New Roman" w:eastAsiaTheme="minorEastAsia" w:hAnsi="Times New Roman" w:cs="Times New Roman"/>
          <w:b/>
          <w:bCs/>
          <w:u w:val="single"/>
          <w:lang w:eastAsia="pl-PL"/>
        </w:rPr>
        <w:t>Wyniki głosowania</w:t>
      </w:r>
      <w:r w:rsidRPr="00355B3A">
        <w:rPr>
          <w:rFonts w:ascii="Times New Roman" w:eastAsiaTheme="minorEastAsia" w:hAnsi="Times New Roman" w:cs="Times New Roman"/>
          <w:lang w:eastAsia="pl-PL"/>
        </w:rPr>
        <w:br/>
        <w:t xml:space="preserve">ZA: </w:t>
      </w:r>
      <w:r>
        <w:rPr>
          <w:rFonts w:ascii="Times New Roman" w:eastAsiaTheme="minorEastAsia" w:hAnsi="Times New Roman" w:cs="Times New Roman"/>
          <w:lang w:eastAsia="pl-PL"/>
        </w:rPr>
        <w:t>12</w:t>
      </w:r>
      <w:r w:rsidRPr="00355B3A">
        <w:rPr>
          <w:rFonts w:ascii="Times New Roman" w:eastAsiaTheme="minorEastAsia" w:hAnsi="Times New Roman" w:cs="Times New Roman"/>
          <w:lang w:eastAsia="pl-PL"/>
        </w:rPr>
        <w:t xml:space="preserve">, PRZECIW: </w:t>
      </w:r>
      <w:r>
        <w:rPr>
          <w:rFonts w:ascii="Times New Roman" w:eastAsiaTheme="minorEastAsia" w:hAnsi="Times New Roman" w:cs="Times New Roman"/>
          <w:lang w:eastAsia="pl-PL"/>
        </w:rPr>
        <w:t>0</w:t>
      </w:r>
      <w:r w:rsidRPr="00355B3A">
        <w:rPr>
          <w:rFonts w:ascii="Times New Roman" w:eastAsiaTheme="minorEastAsia" w:hAnsi="Times New Roman" w:cs="Times New Roman"/>
          <w:lang w:eastAsia="pl-PL"/>
        </w:rPr>
        <w:t xml:space="preserve">, WSTRZYMUJĘ SIĘ: 0, BRAK GŁOSU: 0, NIEOBECNI: </w:t>
      </w:r>
      <w:r>
        <w:rPr>
          <w:rFonts w:ascii="Times New Roman" w:eastAsiaTheme="minorEastAsia" w:hAnsi="Times New Roman" w:cs="Times New Roman"/>
          <w:lang w:eastAsia="pl-PL"/>
        </w:rPr>
        <w:t>2</w:t>
      </w:r>
      <w:r w:rsidRPr="00355B3A">
        <w:rPr>
          <w:rFonts w:ascii="Times New Roman" w:eastAsiaTheme="minorEastAsia" w:hAnsi="Times New Roman" w:cs="Times New Roman"/>
          <w:lang w:eastAsia="pl-PL"/>
        </w:rPr>
        <w:br/>
      </w:r>
      <w:r w:rsidRPr="00355B3A">
        <w:rPr>
          <w:rFonts w:ascii="Times New Roman" w:eastAsiaTheme="minorEastAsia" w:hAnsi="Times New Roman" w:cs="Times New Roman"/>
          <w:u w:val="single"/>
          <w:lang w:eastAsia="pl-PL"/>
        </w:rPr>
        <w:t>Wyniki imienne:</w:t>
      </w:r>
      <w:r w:rsidRPr="00355B3A">
        <w:rPr>
          <w:rFonts w:ascii="Times New Roman" w:eastAsiaTheme="minorEastAsia" w:hAnsi="Times New Roman" w:cs="Times New Roman"/>
          <w:lang w:eastAsia="pl-PL"/>
        </w:rPr>
        <w:br/>
        <w:t>ZA (1</w:t>
      </w:r>
      <w:r>
        <w:rPr>
          <w:rFonts w:ascii="Times New Roman" w:eastAsiaTheme="minorEastAsia" w:hAnsi="Times New Roman" w:cs="Times New Roman"/>
          <w:lang w:eastAsia="pl-PL"/>
        </w:rPr>
        <w:t>2</w:t>
      </w:r>
      <w:r w:rsidRPr="00355B3A">
        <w:rPr>
          <w:rFonts w:ascii="Times New Roman" w:eastAsiaTheme="minorEastAsia" w:hAnsi="Times New Roman" w:cs="Times New Roman"/>
          <w:lang w:eastAsia="pl-PL"/>
        </w:rPr>
        <w:t>)</w:t>
      </w:r>
      <w:r w:rsidRPr="00355B3A">
        <w:rPr>
          <w:rFonts w:ascii="Times New Roman" w:hAnsi="Times New Roman" w:cs="Times New Roman"/>
        </w:rPr>
        <w:t xml:space="preserve">, </w:t>
      </w:r>
    </w:p>
    <w:p w14:paraId="3057F4B1" w14:textId="77777777" w:rsidR="00141392" w:rsidRPr="00355B3A" w:rsidRDefault="00141392" w:rsidP="00141392">
      <w:pPr>
        <w:ind w:firstLine="0"/>
        <w:rPr>
          <w:rFonts w:ascii="Times New Roman" w:eastAsiaTheme="minorEastAsia" w:hAnsi="Times New Roman" w:cs="Times New Roman"/>
          <w:lang w:eastAsia="pl-PL"/>
        </w:rPr>
      </w:pPr>
      <w:r w:rsidRPr="00355B3A">
        <w:rPr>
          <w:rFonts w:ascii="Times New Roman" w:hAnsi="Times New Roman" w:cs="Times New Roman"/>
        </w:rPr>
        <w:lastRenderedPageBreak/>
        <w:t>Monika Wałejko, Marian Mioduszewski, Wioletta Anuszkiewicz, Zbigniew Makarewicz, Zofia Syperek, Marian Chmielewski, Janina Pietrewicz, Krystyna Sadowska, Józef Wawrzyn, Zdzisław Janczuk, Zbigniew Mieruński</w:t>
      </w:r>
      <w:r w:rsidRPr="00355B3A">
        <w:rPr>
          <w:rFonts w:ascii="Times New Roman" w:eastAsiaTheme="minorEastAsia" w:hAnsi="Times New Roman" w:cs="Times New Roman"/>
          <w:lang w:eastAsia="pl-PL"/>
        </w:rPr>
        <w:t xml:space="preserve">, </w:t>
      </w:r>
      <w:r w:rsidRPr="00355B3A">
        <w:rPr>
          <w:rFonts w:ascii="Times New Roman" w:hAnsi="Times New Roman" w:cs="Times New Roman"/>
        </w:rPr>
        <w:t>Wojciech Hołdyński</w:t>
      </w:r>
    </w:p>
    <w:p w14:paraId="39530377" w14:textId="77777777" w:rsidR="00141392" w:rsidRPr="00355B3A" w:rsidRDefault="00141392" w:rsidP="00141392">
      <w:pPr>
        <w:ind w:firstLine="0"/>
        <w:rPr>
          <w:rFonts w:ascii="Times New Roman" w:eastAsiaTheme="minorEastAsia" w:hAnsi="Times New Roman" w:cs="Times New Roman"/>
          <w:lang w:eastAsia="pl-PL"/>
        </w:rPr>
      </w:pPr>
      <w:r>
        <w:rPr>
          <w:rFonts w:ascii="Times New Roman" w:eastAsiaTheme="minorEastAsia" w:hAnsi="Times New Roman" w:cs="Times New Roman"/>
          <w:lang w:eastAsia="pl-PL"/>
        </w:rPr>
        <w:t>NIEOBECNI</w:t>
      </w:r>
      <w:r w:rsidRPr="00355B3A">
        <w:rPr>
          <w:rFonts w:ascii="Times New Roman" w:eastAsiaTheme="minorEastAsia" w:hAnsi="Times New Roman" w:cs="Times New Roman"/>
          <w:lang w:eastAsia="pl-PL"/>
        </w:rPr>
        <w:t>(</w:t>
      </w:r>
      <w:r>
        <w:rPr>
          <w:rFonts w:ascii="Times New Roman" w:eastAsiaTheme="minorEastAsia" w:hAnsi="Times New Roman" w:cs="Times New Roman"/>
          <w:lang w:eastAsia="pl-PL"/>
        </w:rPr>
        <w:t>2</w:t>
      </w:r>
      <w:r w:rsidRPr="00355B3A">
        <w:rPr>
          <w:rFonts w:ascii="Times New Roman" w:eastAsiaTheme="minorEastAsia" w:hAnsi="Times New Roman" w:cs="Times New Roman"/>
          <w:lang w:eastAsia="pl-PL"/>
        </w:rPr>
        <w:t>)</w:t>
      </w:r>
    </w:p>
    <w:p w14:paraId="40B8CBEA" w14:textId="77777777" w:rsidR="00141392" w:rsidRPr="00355B3A" w:rsidRDefault="00141392" w:rsidP="00141392">
      <w:pPr>
        <w:ind w:firstLine="0"/>
        <w:rPr>
          <w:rFonts w:ascii="Times New Roman" w:hAnsi="Times New Roman" w:cs="Times New Roman"/>
        </w:rPr>
      </w:pPr>
      <w:r w:rsidRPr="00355B3A">
        <w:rPr>
          <w:rFonts w:ascii="Times New Roman" w:eastAsiaTheme="minorEastAsia" w:hAnsi="Times New Roman" w:cs="Times New Roman"/>
          <w:lang w:eastAsia="pl-PL"/>
        </w:rPr>
        <w:t>Andrzej Tobolski</w:t>
      </w:r>
      <w:r>
        <w:rPr>
          <w:rFonts w:ascii="Times New Roman" w:eastAsiaTheme="minorEastAsia" w:hAnsi="Times New Roman" w:cs="Times New Roman"/>
          <w:lang w:eastAsia="pl-PL"/>
        </w:rPr>
        <w:t xml:space="preserve">, </w:t>
      </w:r>
      <w:r w:rsidRPr="00355B3A">
        <w:rPr>
          <w:rFonts w:ascii="Times New Roman" w:hAnsi="Times New Roman" w:cs="Times New Roman"/>
        </w:rPr>
        <w:t>Teresa Dzienis</w:t>
      </w:r>
    </w:p>
    <w:p w14:paraId="2949DED1" w14:textId="77777777" w:rsidR="004B108D" w:rsidRPr="00355B3A" w:rsidRDefault="004B108D" w:rsidP="006C2EC9">
      <w:pPr>
        <w:ind w:firstLine="0"/>
        <w:rPr>
          <w:rFonts w:ascii="Times New Roman" w:eastAsiaTheme="minorEastAsia" w:hAnsi="Times New Roman" w:cs="Times New Roman"/>
          <w:b/>
          <w:lang w:eastAsia="pl-PL"/>
        </w:rPr>
      </w:pPr>
    </w:p>
    <w:p w14:paraId="32CE7ED2" w14:textId="77777777" w:rsidR="00141392" w:rsidRDefault="004953BE" w:rsidP="00141392">
      <w:pPr>
        <w:rPr>
          <w:rFonts w:ascii="Times New Roman" w:eastAsiaTheme="minorEastAsia" w:hAnsi="Times New Roman" w:cs="Times New Roman"/>
          <w:b/>
          <w:lang w:eastAsia="pl-PL"/>
        </w:rPr>
      </w:pPr>
      <w:r w:rsidRPr="00355B3A">
        <w:rPr>
          <w:rFonts w:ascii="Times New Roman" w:eastAsiaTheme="minorEastAsia" w:hAnsi="Times New Roman" w:cs="Times New Roman"/>
          <w:b/>
          <w:lang w:eastAsia="pl-PL"/>
        </w:rPr>
        <w:t>4)</w:t>
      </w:r>
    </w:p>
    <w:p w14:paraId="38FC6EB2" w14:textId="3CE18595" w:rsidR="006C2EC9" w:rsidRPr="00141392" w:rsidRDefault="00553B73" w:rsidP="00141392">
      <w:pPr>
        <w:rPr>
          <w:rFonts w:ascii="Times New Roman" w:eastAsiaTheme="minorEastAsia" w:hAnsi="Times New Roman" w:cs="Times New Roman"/>
          <w:b/>
          <w:lang w:eastAsia="pl-PL"/>
        </w:rPr>
      </w:pPr>
      <w:r w:rsidRPr="00355B3A">
        <w:rPr>
          <w:rFonts w:ascii="Times New Roman" w:eastAsiaTheme="minorEastAsia" w:hAnsi="Times New Roman" w:cs="Times New Roman"/>
          <w:lang w:eastAsia="pl-PL"/>
        </w:rPr>
        <w:t xml:space="preserve">Przewodniczący Wojciech Hołdyński przedstawił projekt uchwały </w:t>
      </w:r>
      <w:r w:rsidR="00141392">
        <w:rPr>
          <w:rFonts w:ascii="Times New Roman" w:hAnsi="Times New Roman" w:cs="Times New Roman"/>
        </w:rPr>
        <w:t xml:space="preserve">w sprawie </w:t>
      </w:r>
      <w:r w:rsidR="00141392">
        <w:rPr>
          <w:rFonts w:ascii="Times New Roman" w:hAnsi="Times New Roman"/>
          <w:bCs/>
          <w:szCs w:val="24"/>
        </w:rPr>
        <w:t>r</w:t>
      </w:r>
      <w:r w:rsidR="00141392" w:rsidRPr="007D2498">
        <w:rPr>
          <w:rFonts w:ascii="Times New Roman" w:hAnsi="Times New Roman"/>
          <w:bCs/>
          <w:szCs w:val="24"/>
        </w:rPr>
        <w:t xml:space="preserve">ozpatrzenia skargi z dnia </w:t>
      </w:r>
      <w:r w:rsidR="00141392">
        <w:rPr>
          <w:rFonts w:ascii="Times New Roman" w:hAnsi="Times New Roman"/>
          <w:bCs/>
          <w:szCs w:val="24"/>
        </w:rPr>
        <w:br/>
      </w:r>
      <w:r w:rsidR="00141392" w:rsidRPr="007D2498">
        <w:rPr>
          <w:rFonts w:ascii="Times New Roman" w:hAnsi="Times New Roman"/>
          <w:bCs/>
          <w:szCs w:val="24"/>
        </w:rPr>
        <w:t>10 grudnia 2020 r.</w:t>
      </w:r>
    </w:p>
    <w:p w14:paraId="36C40C8E" w14:textId="7C6E6C9E" w:rsidR="00141392" w:rsidRDefault="00141392" w:rsidP="00141392">
      <w:r w:rsidRPr="00141392">
        <w:rPr>
          <w:rFonts w:ascii="Times New Roman" w:eastAsiaTheme="minorEastAsia" w:hAnsi="Times New Roman" w:cs="Times New Roman"/>
          <w:bCs/>
          <w:lang w:eastAsia="pl-PL"/>
        </w:rPr>
        <w:t xml:space="preserve">Przewodniczący Komisji Skarg, Wniosków i Petycji Zbigniew Makarewicz powiedział, że </w:t>
      </w:r>
      <w:r w:rsidRPr="00141392">
        <w:rPr>
          <w:rFonts w:ascii="Times New Roman" w:hAnsi="Times New Roman" w:cs="Times New Roman"/>
        </w:rPr>
        <w:t xml:space="preserve">Skarżący w piśmie z dnia 10 grudnia 2020 r. – data wpływu do Urzędu Miejskiego, zwrócił się </w:t>
      </w:r>
      <w:r w:rsidRPr="00141392">
        <w:rPr>
          <w:rFonts w:ascii="Times New Roman" w:hAnsi="Times New Roman" w:cs="Times New Roman"/>
        </w:rPr>
        <w:br/>
        <w:t xml:space="preserve">do Rady Miejskiej w Gołdapi w sprawie braku działań Burmistrza Gołdapi w wybudowaniu zatoczki oraz podejścia dla osoby niepełnosprawnej. Komisja Skarg, Wniosków i Petycji na posiedzeniu w dniu 8 stycznia 2021 r. zapoznała się informacją pracownika Urzędu Miejskiego w danej materii.  Sprawa wybudowania pochylni toczy się od dłuższego czasu. Bezpośrednio do nieruchomości prowadzi droga gminna o nawierzchni bitumicznej, która zapewnia odbieranie i odwożenie osoby niepełnosprawnej. Gminna droga dojazdowa </w:t>
      </w:r>
      <w:r>
        <w:rPr>
          <w:rFonts w:ascii="Times New Roman" w:hAnsi="Times New Roman" w:cs="Times New Roman"/>
        </w:rPr>
        <w:br/>
      </w:r>
      <w:r w:rsidRPr="00141392">
        <w:rPr>
          <w:rFonts w:ascii="Times New Roman" w:hAnsi="Times New Roman" w:cs="Times New Roman"/>
        </w:rPr>
        <w:t xml:space="preserve">do nieruchomości skarżącego w okresie zimowym jest wskazana wykonawcom utrzymania dróg jako priorytetowa. Zdarzają się sporadyczne utrudnienia  przy intensywnych opadach śniegu i gołoledzi, gdyż wykonawca utrzymania dróg w okresie zimowym nie zawsze zdąży z odśnieżaniem. Przy planach budowy drogi wojewódzkiej 650, przy której znajduje się nieruchomość skarżącego, brano pod uwagę wybudowanie zatoczki autobusowej ale ze względu na bezpieczeństwo uczestników ruchu drogowego w tym rejonie zatoczka nie powstała. </w:t>
      </w:r>
      <w:bookmarkStart w:id="2" w:name="_Hlk61441901"/>
      <w:r w:rsidRPr="00141392">
        <w:rPr>
          <w:rFonts w:ascii="Times New Roman" w:hAnsi="Times New Roman" w:cs="Times New Roman"/>
        </w:rPr>
        <w:t>Wybudowana pochylnia we wskazanym przez skarżącego miejscu byłaby stroma i wymagałaby odśnieżania we własnym zakresie</w:t>
      </w:r>
      <w:bookmarkEnd w:id="2"/>
      <w:r w:rsidRPr="00931C2B">
        <w:t xml:space="preserve">. </w:t>
      </w:r>
    </w:p>
    <w:p w14:paraId="5B376EC9" w14:textId="1A227616" w:rsidR="001E14D2" w:rsidRPr="00141392" w:rsidRDefault="001E14D2" w:rsidP="00D253B9">
      <w:pPr>
        <w:widowControl w:val="0"/>
        <w:suppressAutoHyphens/>
        <w:rPr>
          <w:rFonts w:ascii="Times New Roman" w:hAnsi="Times New Roman" w:cs="Times New Roman"/>
        </w:rPr>
      </w:pPr>
    </w:p>
    <w:p w14:paraId="6736D609" w14:textId="77777777" w:rsidR="00141392" w:rsidRDefault="00141392" w:rsidP="00141392">
      <w:pPr>
        <w:rPr>
          <w:rFonts w:ascii="Times New Roman" w:eastAsiaTheme="minorEastAsia" w:hAnsi="Times New Roman" w:cs="Times New Roman"/>
          <w:lang w:eastAsia="pl-PL"/>
        </w:rPr>
      </w:pPr>
      <w:r w:rsidRPr="00355B3A">
        <w:rPr>
          <w:rFonts w:ascii="Times New Roman" w:eastAsia="Tahoma" w:hAnsi="Times New Roman" w:cs="Times New Roman"/>
          <w:lang w:eastAsia="pl-PL"/>
        </w:rPr>
        <w:t xml:space="preserve">Przewodniczący Wojciech Hołdyński poinformował jak głosowały poszczególne komisje. </w:t>
      </w:r>
    </w:p>
    <w:p w14:paraId="6BB9293B" w14:textId="3DBE106E" w:rsidR="00141392" w:rsidRPr="00141392" w:rsidRDefault="00141392" w:rsidP="00141392">
      <w:pPr>
        <w:rPr>
          <w:rFonts w:ascii="Times New Roman" w:eastAsiaTheme="minorEastAsia" w:hAnsi="Times New Roman" w:cs="Times New Roman"/>
          <w:lang w:eastAsia="pl-PL"/>
        </w:rPr>
      </w:pPr>
      <w:r w:rsidRPr="00355B3A">
        <w:rPr>
          <w:rFonts w:ascii="Times New Roman" w:eastAsiaTheme="minorEastAsia" w:hAnsi="Times New Roman" w:cs="Times New Roman"/>
          <w:lang w:eastAsia="pl-PL"/>
        </w:rPr>
        <w:t xml:space="preserve">Przewodniczący Wojciech Hołdyński zaproponował przyjęcie projektu uchwały </w:t>
      </w:r>
      <w:r w:rsidRPr="00355B3A">
        <w:rPr>
          <w:rFonts w:ascii="Times New Roman" w:hAnsi="Times New Roman" w:cs="Times New Roman"/>
        </w:rPr>
        <w:t xml:space="preserve">w sprawie </w:t>
      </w:r>
      <w:r>
        <w:rPr>
          <w:rFonts w:ascii="Times New Roman" w:hAnsi="Times New Roman"/>
          <w:bCs/>
          <w:szCs w:val="24"/>
        </w:rPr>
        <w:t>r</w:t>
      </w:r>
      <w:r w:rsidRPr="007D2498">
        <w:rPr>
          <w:rFonts w:ascii="Times New Roman" w:hAnsi="Times New Roman"/>
          <w:bCs/>
          <w:szCs w:val="24"/>
        </w:rPr>
        <w:t>ozpatrzenia skargi z dnia 10 grudnia 2020 r.</w:t>
      </w:r>
    </w:p>
    <w:p w14:paraId="396FA6AF" w14:textId="42CBA23D" w:rsidR="00141392" w:rsidRPr="00355B3A" w:rsidRDefault="00141392" w:rsidP="00141392">
      <w:pPr>
        <w:rPr>
          <w:rFonts w:ascii="Times New Roman" w:eastAsiaTheme="minorEastAsia" w:hAnsi="Times New Roman" w:cs="Times New Roman"/>
          <w:lang w:eastAsia="pl-PL"/>
        </w:rPr>
      </w:pPr>
      <w:r w:rsidRPr="00355B3A">
        <w:rPr>
          <w:rFonts w:ascii="Times New Roman" w:eastAsiaTheme="minorEastAsia" w:hAnsi="Times New Roman" w:cs="Times New Roman"/>
          <w:lang w:eastAsia="pl-PL"/>
        </w:rPr>
        <w:t>Do projektu uchwały uwag nie zgłoszono i w głosowaniu jawnym 1</w:t>
      </w:r>
      <w:r>
        <w:rPr>
          <w:rFonts w:ascii="Times New Roman" w:eastAsiaTheme="minorEastAsia" w:hAnsi="Times New Roman" w:cs="Times New Roman"/>
          <w:lang w:eastAsia="pl-PL"/>
        </w:rPr>
        <w:t>1</w:t>
      </w:r>
      <w:r w:rsidRPr="00355B3A">
        <w:rPr>
          <w:rFonts w:ascii="Times New Roman" w:eastAsiaTheme="minorEastAsia" w:hAnsi="Times New Roman" w:cs="Times New Roman"/>
          <w:lang w:eastAsia="pl-PL"/>
        </w:rPr>
        <w:t xml:space="preserve"> za</w:t>
      </w:r>
      <w:r>
        <w:rPr>
          <w:rFonts w:ascii="Times New Roman" w:eastAsiaTheme="minorEastAsia" w:hAnsi="Times New Roman" w:cs="Times New Roman"/>
          <w:lang w:eastAsia="pl-PL"/>
        </w:rPr>
        <w:t xml:space="preserve">, 1 wstrzymujący się  </w:t>
      </w:r>
      <w:r w:rsidRPr="00355B3A">
        <w:rPr>
          <w:rFonts w:ascii="Times New Roman" w:eastAsiaTheme="minorEastAsia" w:hAnsi="Times New Roman" w:cs="Times New Roman"/>
          <w:lang w:eastAsia="pl-PL"/>
        </w:rPr>
        <w:t>uchwała została przyjęta.</w:t>
      </w:r>
    </w:p>
    <w:p w14:paraId="0B5A50EF" w14:textId="09D56E29" w:rsidR="00141392" w:rsidRPr="00355B3A" w:rsidRDefault="00141392" w:rsidP="00141392">
      <w:pPr>
        <w:ind w:firstLine="0"/>
        <w:jc w:val="left"/>
        <w:rPr>
          <w:rFonts w:ascii="Times New Roman" w:hAnsi="Times New Roman" w:cs="Times New Roman"/>
        </w:rPr>
      </w:pPr>
      <w:r w:rsidRPr="00355B3A">
        <w:rPr>
          <w:rFonts w:ascii="Times New Roman" w:eastAsiaTheme="minorEastAsia" w:hAnsi="Times New Roman" w:cs="Times New Roman"/>
          <w:b/>
          <w:bCs/>
          <w:u w:val="single"/>
          <w:lang w:eastAsia="pl-PL"/>
        </w:rPr>
        <w:t>Wyniki głosowania</w:t>
      </w:r>
      <w:r w:rsidRPr="00355B3A">
        <w:rPr>
          <w:rFonts w:ascii="Times New Roman" w:eastAsiaTheme="minorEastAsia" w:hAnsi="Times New Roman" w:cs="Times New Roman"/>
          <w:lang w:eastAsia="pl-PL"/>
        </w:rPr>
        <w:br/>
        <w:t xml:space="preserve">ZA: </w:t>
      </w:r>
      <w:r>
        <w:rPr>
          <w:rFonts w:ascii="Times New Roman" w:eastAsiaTheme="minorEastAsia" w:hAnsi="Times New Roman" w:cs="Times New Roman"/>
          <w:lang w:eastAsia="pl-PL"/>
        </w:rPr>
        <w:t>11</w:t>
      </w:r>
      <w:r w:rsidRPr="00355B3A">
        <w:rPr>
          <w:rFonts w:ascii="Times New Roman" w:eastAsiaTheme="minorEastAsia" w:hAnsi="Times New Roman" w:cs="Times New Roman"/>
          <w:lang w:eastAsia="pl-PL"/>
        </w:rPr>
        <w:t xml:space="preserve">, PRZECIW: </w:t>
      </w:r>
      <w:r>
        <w:rPr>
          <w:rFonts w:ascii="Times New Roman" w:eastAsiaTheme="minorEastAsia" w:hAnsi="Times New Roman" w:cs="Times New Roman"/>
          <w:lang w:eastAsia="pl-PL"/>
        </w:rPr>
        <w:t>0</w:t>
      </w:r>
      <w:r w:rsidRPr="00355B3A">
        <w:rPr>
          <w:rFonts w:ascii="Times New Roman" w:eastAsiaTheme="minorEastAsia" w:hAnsi="Times New Roman" w:cs="Times New Roman"/>
          <w:lang w:eastAsia="pl-PL"/>
        </w:rPr>
        <w:t xml:space="preserve">, WSTRZYMUJĘ SIĘ: </w:t>
      </w:r>
      <w:r>
        <w:rPr>
          <w:rFonts w:ascii="Times New Roman" w:eastAsiaTheme="minorEastAsia" w:hAnsi="Times New Roman" w:cs="Times New Roman"/>
          <w:lang w:eastAsia="pl-PL"/>
        </w:rPr>
        <w:t>1</w:t>
      </w:r>
      <w:r w:rsidRPr="00355B3A">
        <w:rPr>
          <w:rFonts w:ascii="Times New Roman" w:eastAsiaTheme="minorEastAsia" w:hAnsi="Times New Roman" w:cs="Times New Roman"/>
          <w:lang w:eastAsia="pl-PL"/>
        </w:rPr>
        <w:t xml:space="preserve">, BRAK GŁOSU: 0, NIEOBECNI: </w:t>
      </w:r>
      <w:r>
        <w:rPr>
          <w:rFonts w:ascii="Times New Roman" w:eastAsiaTheme="minorEastAsia" w:hAnsi="Times New Roman" w:cs="Times New Roman"/>
          <w:lang w:eastAsia="pl-PL"/>
        </w:rPr>
        <w:t>2</w:t>
      </w:r>
      <w:r w:rsidRPr="00355B3A">
        <w:rPr>
          <w:rFonts w:ascii="Times New Roman" w:eastAsiaTheme="minorEastAsia" w:hAnsi="Times New Roman" w:cs="Times New Roman"/>
          <w:lang w:eastAsia="pl-PL"/>
        </w:rPr>
        <w:br/>
      </w:r>
      <w:r w:rsidRPr="00355B3A">
        <w:rPr>
          <w:rFonts w:ascii="Times New Roman" w:eastAsiaTheme="minorEastAsia" w:hAnsi="Times New Roman" w:cs="Times New Roman"/>
          <w:u w:val="single"/>
          <w:lang w:eastAsia="pl-PL"/>
        </w:rPr>
        <w:t>Wyniki imienne:</w:t>
      </w:r>
      <w:r w:rsidRPr="00355B3A">
        <w:rPr>
          <w:rFonts w:ascii="Times New Roman" w:eastAsiaTheme="minorEastAsia" w:hAnsi="Times New Roman" w:cs="Times New Roman"/>
          <w:lang w:eastAsia="pl-PL"/>
        </w:rPr>
        <w:br/>
        <w:t>ZA (1</w:t>
      </w:r>
      <w:r>
        <w:rPr>
          <w:rFonts w:ascii="Times New Roman" w:eastAsiaTheme="minorEastAsia" w:hAnsi="Times New Roman" w:cs="Times New Roman"/>
          <w:lang w:eastAsia="pl-PL"/>
        </w:rPr>
        <w:t>1</w:t>
      </w:r>
      <w:r w:rsidRPr="00355B3A">
        <w:rPr>
          <w:rFonts w:ascii="Times New Roman" w:eastAsiaTheme="minorEastAsia" w:hAnsi="Times New Roman" w:cs="Times New Roman"/>
          <w:lang w:eastAsia="pl-PL"/>
        </w:rPr>
        <w:t>)</w:t>
      </w:r>
      <w:r w:rsidRPr="00355B3A">
        <w:rPr>
          <w:rFonts w:ascii="Times New Roman" w:hAnsi="Times New Roman" w:cs="Times New Roman"/>
        </w:rPr>
        <w:t xml:space="preserve">, </w:t>
      </w:r>
    </w:p>
    <w:p w14:paraId="22DF8DA2" w14:textId="6C2FC678" w:rsidR="00141392" w:rsidRDefault="00141392" w:rsidP="00141392">
      <w:pPr>
        <w:ind w:firstLine="0"/>
        <w:rPr>
          <w:rFonts w:ascii="Times New Roman" w:hAnsi="Times New Roman" w:cs="Times New Roman"/>
        </w:rPr>
      </w:pPr>
      <w:r w:rsidRPr="00355B3A">
        <w:rPr>
          <w:rFonts w:ascii="Times New Roman" w:hAnsi="Times New Roman" w:cs="Times New Roman"/>
        </w:rPr>
        <w:t>Monika Wałejko, Wioletta Anuszkiewicz, Zbigniew Makarewicz, Zofia Syperek, Marian Chmielewski, Janina Pietrewicz, Krystyna Sadowska, Józef Wawrzyn, Zdzisław Janczuk, Zbigniew Mieruński</w:t>
      </w:r>
      <w:r w:rsidRPr="00355B3A">
        <w:rPr>
          <w:rFonts w:ascii="Times New Roman" w:eastAsiaTheme="minorEastAsia" w:hAnsi="Times New Roman" w:cs="Times New Roman"/>
          <w:lang w:eastAsia="pl-PL"/>
        </w:rPr>
        <w:t xml:space="preserve">, </w:t>
      </w:r>
      <w:r w:rsidRPr="00355B3A">
        <w:rPr>
          <w:rFonts w:ascii="Times New Roman" w:hAnsi="Times New Roman" w:cs="Times New Roman"/>
        </w:rPr>
        <w:t>Wojciech Hołdyński</w:t>
      </w:r>
    </w:p>
    <w:p w14:paraId="59E184B3" w14:textId="7FDDE466" w:rsidR="00141392" w:rsidRDefault="00141392" w:rsidP="00141392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WSTRZYMUJĘ SIĘ (1)</w:t>
      </w:r>
    </w:p>
    <w:p w14:paraId="7E90122A" w14:textId="7820E7D2" w:rsidR="00141392" w:rsidRPr="00355B3A" w:rsidRDefault="00141392" w:rsidP="00141392">
      <w:pPr>
        <w:ind w:firstLine="0"/>
        <w:rPr>
          <w:rFonts w:ascii="Times New Roman" w:eastAsiaTheme="minorEastAsia" w:hAnsi="Times New Roman" w:cs="Times New Roman"/>
          <w:lang w:eastAsia="pl-PL"/>
        </w:rPr>
      </w:pPr>
      <w:r w:rsidRPr="00355B3A">
        <w:rPr>
          <w:rFonts w:ascii="Times New Roman" w:hAnsi="Times New Roman" w:cs="Times New Roman"/>
        </w:rPr>
        <w:t>Marian Mioduszewski</w:t>
      </w:r>
    </w:p>
    <w:p w14:paraId="75494B27" w14:textId="77777777" w:rsidR="00141392" w:rsidRPr="00355B3A" w:rsidRDefault="00141392" w:rsidP="00141392">
      <w:pPr>
        <w:ind w:firstLine="0"/>
        <w:rPr>
          <w:rFonts w:ascii="Times New Roman" w:eastAsiaTheme="minorEastAsia" w:hAnsi="Times New Roman" w:cs="Times New Roman"/>
          <w:lang w:eastAsia="pl-PL"/>
        </w:rPr>
      </w:pPr>
      <w:r>
        <w:rPr>
          <w:rFonts w:ascii="Times New Roman" w:eastAsiaTheme="minorEastAsia" w:hAnsi="Times New Roman" w:cs="Times New Roman"/>
          <w:lang w:eastAsia="pl-PL"/>
        </w:rPr>
        <w:t>NIEOBECNI</w:t>
      </w:r>
      <w:r w:rsidRPr="00355B3A">
        <w:rPr>
          <w:rFonts w:ascii="Times New Roman" w:eastAsiaTheme="minorEastAsia" w:hAnsi="Times New Roman" w:cs="Times New Roman"/>
          <w:lang w:eastAsia="pl-PL"/>
        </w:rPr>
        <w:t>(</w:t>
      </w:r>
      <w:r>
        <w:rPr>
          <w:rFonts w:ascii="Times New Roman" w:eastAsiaTheme="minorEastAsia" w:hAnsi="Times New Roman" w:cs="Times New Roman"/>
          <w:lang w:eastAsia="pl-PL"/>
        </w:rPr>
        <w:t>2</w:t>
      </w:r>
      <w:r w:rsidRPr="00355B3A">
        <w:rPr>
          <w:rFonts w:ascii="Times New Roman" w:eastAsiaTheme="minorEastAsia" w:hAnsi="Times New Roman" w:cs="Times New Roman"/>
          <w:lang w:eastAsia="pl-PL"/>
        </w:rPr>
        <w:t>)</w:t>
      </w:r>
    </w:p>
    <w:p w14:paraId="17D50611" w14:textId="77777777" w:rsidR="00141392" w:rsidRPr="00355B3A" w:rsidRDefault="00141392" w:rsidP="00141392">
      <w:pPr>
        <w:ind w:firstLine="0"/>
        <w:rPr>
          <w:rFonts w:ascii="Times New Roman" w:hAnsi="Times New Roman" w:cs="Times New Roman"/>
        </w:rPr>
      </w:pPr>
      <w:r w:rsidRPr="00355B3A">
        <w:rPr>
          <w:rFonts w:ascii="Times New Roman" w:eastAsiaTheme="minorEastAsia" w:hAnsi="Times New Roman" w:cs="Times New Roman"/>
          <w:lang w:eastAsia="pl-PL"/>
        </w:rPr>
        <w:t>Andrzej Tobolski</w:t>
      </w:r>
      <w:r>
        <w:rPr>
          <w:rFonts w:ascii="Times New Roman" w:eastAsiaTheme="minorEastAsia" w:hAnsi="Times New Roman" w:cs="Times New Roman"/>
          <w:lang w:eastAsia="pl-PL"/>
        </w:rPr>
        <w:t xml:space="preserve">, </w:t>
      </w:r>
      <w:r w:rsidRPr="00355B3A">
        <w:rPr>
          <w:rFonts w:ascii="Times New Roman" w:hAnsi="Times New Roman" w:cs="Times New Roman"/>
        </w:rPr>
        <w:t>Teresa Dzienis</w:t>
      </w:r>
    </w:p>
    <w:p w14:paraId="067ED2A7" w14:textId="77777777" w:rsidR="002A66CF" w:rsidRPr="00355B3A" w:rsidRDefault="002A66CF" w:rsidP="0053273F">
      <w:pPr>
        <w:rPr>
          <w:rFonts w:ascii="Times New Roman" w:eastAsiaTheme="minorEastAsia" w:hAnsi="Times New Roman" w:cs="Times New Roman"/>
          <w:lang w:eastAsia="pl-PL"/>
        </w:rPr>
      </w:pPr>
    </w:p>
    <w:p w14:paraId="6B739C5E" w14:textId="188812CD" w:rsidR="00076F2E" w:rsidRPr="00355B3A" w:rsidRDefault="00076F2E" w:rsidP="00076F2E">
      <w:pPr>
        <w:pStyle w:val="NormalnyWeb"/>
        <w:spacing w:before="0" w:beforeAutospacing="0" w:after="0" w:afterAutospacing="0"/>
        <w:rPr>
          <w:b/>
          <w:sz w:val="22"/>
          <w:szCs w:val="22"/>
        </w:rPr>
      </w:pPr>
      <w:r w:rsidRPr="00355B3A">
        <w:rPr>
          <w:b/>
          <w:sz w:val="22"/>
          <w:szCs w:val="22"/>
        </w:rPr>
        <w:t xml:space="preserve">Do pkt </w:t>
      </w:r>
      <w:r w:rsidR="00141392">
        <w:rPr>
          <w:b/>
          <w:sz w:val="22"/>
          <w:szCs w:val="22"/>
        </w:rPr>
        <w:t>6</w:t>
      </w:r>
    </w:p>
    <w:p w14:paraId="4D42BDEE" w14:textId="5340ACA1" w:rsidR="00076F2E" w:rsidRDefault="007A7B47" w:rsidP="007A7B47">
      <w:pPr>
        <w:jc w:val="left"/>
        <w:rPr>
          <w:rFonts w:ascii="Times New Roman" w:eastAsiaTheme="minorEastAsia" w:hAnsi="Times New Roman" w:cs="Times New Roman"/>
          <w:lang w:eastAsia="pl-PL"/>
        </w:rPr>
      </w:pPr>
      <w:r>
        <w:rPr>
          <w:rFonts w:ascii="Times New Roman" w:eastAsiaTheme="minorEastAsia" w:hAnsi="Times New Roman" w:cs="Times New Roman"/>
          <w:lang w:eastAsia="pl-PL"/>
        </w:rPr>
        <w:t>Przewodniczący Wojciech Hołdyński przedstawił sprawozdanie Komisji Rewizyjnej za 2020 rok.</w:t>
      </w:r>
    </w:p>
    <w:p w14:paraId="7DE33473" w14:textId="24E78F7C" w:rsidR="007A7B47" w:rsidRDefault="007A7B47" w:rsidP="007A7B47">
      <w:pPr>
        <w:jc w:val="right"/>
        <w:rPr>
          <w:rFonts w:ascii="Times New Roman" w:eastAsiaTheme="minorEastAsia" w:hAnsi="Times New Roman" w:cs="Times New Roman"/>
          <w:lang w:eastAsia="pl-PL"/>
        </w:rPr>
      </w:pPr>
      <w:r>
        <w:rPr>
          <w:rFonts w:ascii="Times New Roman" w:eastAsiaTheme="minorEastAsia" w:hAnsi="Times New Roman" w:cs="Times New Roman"/>
          <w:lang w:eastAsia="pl-PL"/>
        </w:rPr>
        <w:t xml:space="preserve"> /w załączeniu do protokołu/</w:t>
      </w:r>
    </w:p>
    <w:p w14:paraId="6AB457DD" w14:textId="77777777" w:rsidR="0059169C" w:rsidRPr="00355B3A" w:rsidRDefault="0059169C" w:rsidP="0059169C">
      <w:pPr>
        <w:rPr>
          <w:rFonts w:ascii="Times New Roman" w:eastAsiaTheme="minorEastAsia" w:hAnsi="Times New Roman" w:cs="Times New Roman"/>
          <w:b/>
          <w:lang w:eastAsia="pl-PL"/>
        </w:rPr>
      </w:pPr>
    </w:p>
    <w:p w14:paraId="147D3000" w14:textId="1082D899" w:rsidR="00076F2E" w:rsidRPr="00355B3A" w:rsidRDefault="00076F2E" w:rsidP="00076F2E">
      <w:pPr>
        <w:rPr>
          <w:rFonts w:ascii="Times New Roman" w:eastAsiaTheme="minorEastAsia" w:hAnsi="Times New Roman" w:cs="Times New Roman"/>
          <w:b/>
          <w:lang w:eastAsia="pl-PL"/>
        </w:rPr>
      </w:pPr>
      <w:r w:rsidRPr="00355B3A">
        <w:rPr>
          <w:rFonts w:ascii="Times New Roman" w:eastAsiaTheme="minorEastAsia" w:hAnsi="Times New Roman" w:cs="Times New Roman"/>
          <w:b/>
          <w:lang w:eastAsia="pl-PL"/>
        </w:rPr>
        <w:t xml:space="preserve">Do pkt </w:t>
      </w:r>
      <w:r w:rsidR="007A7B47">
        <w:rPr>
          <w:rFonts w:ascii="Times New Roman" w:eastAsiaTheme="minorEastAsia" w:hAnsi="Times New Roman" w:cs="Times New Roman"/>
          <w:b/>
          <w:lang w:eastAsia="pl-PL"/>
        </w:rPr>
        <w:t>7</w:t>
      </w:r>
    </w:p>
    <w:p w14:paraId="5DE0A250" w14:textId="66615AEF" w:rsidR="007A7B47" w:rsidRDefault="007A7B47" w:rsidP="007A7B47">
      <w:pPr>
        <w:rPr>
          <w:rFonts w:ascii="Times New Roman" w:eastAsiaTheme="minorEastAsia" w:hAnsi="Times New Roman" w:cs="Times New Roman"/>
          <w:bCs/>
          <w:lang w:eastAsia="pl-PL"/>
        </w:rPr>
      </w:pPr>
      <w:r w:rsidRPr="00141392">
        <w:rPr>
          <w:rFonts w:ascii="Times New Roman" w:eastAsiaTheme="minorEastAsia" w:hAnsi="Times New Roman" w:cs="Times New Roman"/>
          <w:bCs/>
          <w:lang w:eastAsia="pl-PL"/>
        </w:rPr>
        <w:t>Przewodniczący Komisji Skarg, Wniosków i Petycji Zbigniew Makarewicz</w:t>
      </w:r>
      <w:r>
        <w:rPr>
          <w:rFonts w:ascii="Times New Roman" w:eastAsiaTheme="minorEastAsia" w:hAnsi="Times New Roman" w:cs="Times New Roman"/>
          <w:bCs/>
          <w:lang w:eastAsia="pl-PL"/>
        </w:rPr>
        <w:t xml:space="preserve"> przedstawił sprawozdanie komisji za rok 2020 r. </w:t>
      </w:r>
    </w:p>
    <w:p w14:paraId="6FB4AB72" w14:textId="6C780246" w:rsidR="00B4145E" w:rsidRPr="00042CA2" w:rsidRDefault="00B4145E" w:rsidP="00042CA2">
      <w:pPr>
        <w:jc w:val="right"/>
        <w:rPr>
          <w:rFonts w:ascii="Times New Roman" w:hAnsi="Times New Roman" w:cs="Times New Roman"/>
        </w:rPr>
      </w:pPr>
      <w:r w:rsidRPr="00355B3A">
        <w:rPr>
          <w:rFonts w:ascii="Times New Roman" w:hAnsi="Times New Roman" w:cs="Times New Roman"/>
        </w:rPr>
        <w:t>/w</w:t>
      </w:r>
      <w:r>
        <w:rPr>
          <w:rFonts w:ascii="Times New Roman" w:hAnsi="Times New Roman" w:cs="Times New Roman"/>
        </w:rPr>
        <w:t xml:space="preserve"> </w:t>
      </w:r>
      <w:r w:rsidRPr="00355B3A">
        <w:rPr>
          <w:rFonts w:ascii="Times New Roman" w:hAnsi="Times New Roman" w:cs="Times New Roman"/>
        </w:rPr>
        <w:t>załączeniu do protokołu/</w:t>
      </w:r>
    </w:p>
    <w:p w14:paraId="02E311F9" w14:textId="77777777" w:rsidR="004E768D" w:rsidRDefault="004E768D" w:rsidP="00076F2E">
      <w:pPr>
        <w:rPr>
          <w:rFonts w:ascii="Times New Roman" w:eastAsiaTheme="minorEastAsia" w:hAnsi="Times New Roman" w:cs="Times New Roman"/>
          <w:b/>
          <w:lang w:eastAsia="pl-PL"/>
        </w:rPr>
      </w:pPr>
    </w:p>
    <w:p w14:paraId="67642E0C" w14:textId="77777777" w:rsidR="00042CA2" w:rsidRDefault="00076F2E" w:rsidP="00042CA2">
      <w:pPr>
        <w:rPr>
          <w:rFonts w:ascii="Times New Roman" w:eastAsiaTheme="minorEastAsia" w:hAnsi="Times New Roman" w:cs="Times New Roman"/>
          <w:b/>
          <w:lang w:eastAsia="pl-PL"/>
        </w:rPr>
      </w:pPr>
      <w:r w:rsidRPr="00355B3A">
        <w:rPr>
          <w:rFonts w:ascii="Times New Roman" w:eastAsiaTheme="minorEastAsia" w:hAnsi="Times New Roman" w:cs="Times New Roman"/>
          <w:b/>
          <w:lang w:eastAsia="pl-PL"/>
        </w:rPr>
        <w:t xml:space="preserve">Do pkt </w:t>
      </w:r>
      <w:r w:rsidR="007A7B47">
        <w:rPr>
          <w:rFonts w:ascii="Times New Roman" w:eastAsiaTheme="minorEastAsia" w:hAnsi="Times New Roman" w:cs="Times New Roman"/>
          <w:b/>
          <w:lang w:eastAsia="pl-PL"/>
        </w:rPr>
        <w:t>8</w:t>
      </w:r>
    </w:p>
    <w:p w14:paraId="42FE52FA" w14:textId="2CB6443A" w:rsidR="00F37B9A" w:rsidRPr="00042CA2" w:rsidRDefault="007A7B47" w:rsidP="00042CA2">
      <w:pPr>
        <w:rPr>
          <w:rFonts w:ascii="Times New Roman" w:eastAsiaTheme="minorEastAsia" w:hAnsi="Times New Roman" w:cs="Times New Roman"/>
          <w:b/>
          <w:lang w:eastAsia="pl-PL"/>
        </w:rPr>
      </w:pPr>
      <w:r>
        <w:rPr>
          <w:rFonts w:ascii="Times New Roman" w:eastAsiaTheme="minorEastAsia" w:hAnsi="Times New Roman" w:cs="Times New Roman"/>
          <w:lang w:eastAsia="pl-PL"/>
        </w:rPr>
        <w:t>Brak interpelacji radnych.</w:t>
      </w:r>
    </w:p>
    <w:p w14:paraId="302C1451" w14:textId="77777777" w:rsidR="004B108D" w:rsidRPr="00355B3A" w:rsidRDefault="004B108D" w:rsidP="00870E72">
      <w:pPr>
        <w:rPr>
          <w:rFonts w:ascii="Times New Roman" w:eastAsiaTheme="minorEastAsia" w:hAnsi="Times New Roman" w:cs="Times New Roman"/>
          <w:b/>
          <w:lang w:eastAsia="pl-PL"/>
        </w:rPr>
      </w:pPr>
    </w:p>
    <w:p w14:paraId="50C041B9" w14:textId="697D6851" w:rsidR="00702D51" w:rsidRDefault="00870E72" w:rsidP="00702D51">
      <w:pPr>
        <w:rPr>
          <w:rFonts w:ascii="Times New Roman" w:eastAsiaTheme="minorEastAsia" w:hAnsi="Times New Roman" w:cs="Times New Roman"/>
          <w:b/>
          <w:lang w:eastAsia="pl-PL"/>
        </w:rPr>
      </w:pPr>
      <w:r w:rsidRPr="00355B3A">
        <w:rPr>
          <w:rFonts w:ascii="Times New Roman" w:eastAsiaTheme="minorEastAsia" w:hAnsi="Times New Roman" w:cs="Times New Roman"/>
          <w:b/>
          <w:lang w:eastAsia="pl-PL"/>
        </w:rPr>
        <w:t xml:space="preserve">Do pkt </w:t>
      </w:r>
      <w:r w:rsidR="007A7B47">
        <w:rPr>
          <w:rFonts w:ascii="Times New Roman" w:eastAsiaTheme="minorEastAsia" w:hAnsi="Times New Roman" w:cs="Times New Roman"/>
          <w:b/>
          <w:lang w:eastAsia="pl-PL"/>
        </w:rPr>
        <w:t>9</w:t>
      </w:r>
    </w:p>
    <w:p w14:paraId="0B17E93C" w14:textId="11B89894" w:rsidR="007A7B47" w:rsidRPr="00042CA2" w:rsidRDefault="007A7B47" w:rsidP="00702D51">
      <w:pPr>
        <w:rPr>
          <w:rFonts w:ascii="Times New Roman" w:eastAsiaTheme="minorEastAsia" w:hAnsi="Times New Roman" w:cs="Times New Roman"/>
          <w:bCs/>
          <w:color w:val="000000" w:themeColor="text1"/>
          <w:lang w:eastAsia="pl-PL"/>
        </w:rPr>
      </w:pPr>
      <w:r w:rsidRPr="00042CA2">
        <w:rPr>
          <w:rFonts w:ascii="Times New Roman" w:eastAsiaTheme="minorEastAsia" w:hAnsi="Times New Roman" w:cs="Times New Roman"/>
          <w:bCs/>
          <w:color w:val="000000" w:themeColor="text1"/>
          <w:lang w:eastAsia="pl-PL"/>
        </w:rPr>
        <w:t>Wiceprzewodniczący Zbigniew Mieruński</w:t>
      </w:r>
      <w:r w:rsidR="005C7DA6">
        <w:rPr>
          <w:rFonts w:ascii="Times New Roman" w:eastAsiaTheme="minorEastAsia" w:hAnsi="Times New Roman" w:cs="Times New Roman"/>
          <w:bCs/>
          <w:color w:val="000000" w:themeColor="text1"/>
          <w:lang w:eastAsia="pl-PL"/>
        </w:rPr>
        <w:t xml:space="preserve"> oraz radna Wioletta Anuszkiewicz</w:t>
      </w:r>
      <w:r w:rsidRPr="00042CA2">
        <w:rPr>
          <w:rFonts w:ascii="Times New Roman" w:eastAsiaTheme="minorEastAsia" w:hAnsi="Times New Roman" w:cs="Times New Roman"/>
          <w:bCs/>
          <w:color w:val="000000" w:themeColor="text1"/>
          <w:lang w:eastAsia="pl-PL"/>
        </w:rPr>
        <w:t xml:space="preserve"> złoży</w:t>
      </w:r>
      <w:r w:rsidR="005C7DA6">
        <w:rPr>
          <w:rFonts w:ascii="Times New Roman" w:eastAsiaTheme="minorEastAsia" w:hAnsi="Times New Roman" w:cs="Times New Roman"/>
          <w:bCs/>
          <w:color w:val="000000" w:themeColor="text1"/>
          <w:lang w:eastAsia="pl-PL"/>
        </w:rPr>
        <w:t xml:space="preserve">li </w:t>
      </w:r>
      <w:r w:rsidRPr="00042CA2">
        <w:rPr>
          <w:rFonts w:ascii="Times New Roman" w:eastAsiaTheme="minorEastAsia" w:hAnsi="Times New Roman" w:cs="Times New Roman"/>
          <w:bCs/>
          <w:color w:val="000000" w:themeColor="text1"/>
          <w:lang w:eastAsia="pl-PL"/>
        </w:rPr>
        <w:t xml:space="preserve">zapytanie w sprawie </w:t>
      </w:r>
      <w:r w:rsidR="005C7DA6">
        <w:rPr>
          <w:rFonts w:ascii="Times New Roman" w:eastAsiaTheme="minorEastAsia" w:hAnsi="Times New Roman" w:cs="Times New Roman"/>
          <w:bCs/>
          <w:color w:val="000000" w:themeColor="text1"/>
          <w:lang w:eastAsia="pl-PL"/>
        </w:rPr>
        <w:t xml:space="preserve">realizacji programu dofinansowania wymiany pieców c.o. z budżetu gminy Gołdap. </w:t>
      </w:r>
    </w:p>
    <w:p w14:paraId="666B344B" w14:textId="1E057744" w:rsidR="00B4145E" w:rsidRPr="005C7DA6" w:rsidRDefault="007A7B47" w:rsidP="00355B3A">
      <w:pPr>
        <w:rPr>
          <w:rFonts w:ascii="Times New Roman" w:eastAsiaTheme="minorEastAsia" w:hAnsi="Times New Roman" w:cs="Times New Roman"/>
          <w:bCs/>
          <w:color w:val="000000" w:themeColor="text1"/>
          <w:lang w:eastAsia="pl-PL"/>
        </w:rPr>
      </w:pPr>
      <w:r w:rsidRPr="00042CA2">
        <w:rPr>
          <w:rFonts w:ascii="Times New Roman" w:eastAsiaTheme="minorEastAsia" w:hAnsi="Times New Roman" w:cs="Times New Roman"/>
          <w:bCs/>
          <w:color w:val="000000" w:themeColor="text1"/>
          <w:lang w:eastAsia="pl-PL"/>
        </w:rPr>
        <w:lastRenderedPageBreak/>
        <w:t xml:space="preserve">Przewodniczący Wojciech Hołdyński złożył zapytanie </w:t>
      </w:r>
      <w:r w:rsidR="005C7DA6">
        <w:rPr>
          <w:rFonts w:ascii="Times New Roman" w:eastAsiaTheme="minorEastAsia" w:hAnsi="Times New Roman" w:cs="Times New Roman"/>
          <w:bCs/>
          <w:color w:val="000000" w:themeColor="text1"/>
          <w:lang w:eastAsia="pl-PL"/>
        </w:rPr>
        <w:t xml:space="preserve">w sprawie projektów związanych z terenami, </w:t>
      </w:r>
      <w:r w:rsidR="005C7DA6">
        <w:rPr>
          <w:rFonts w:ascii="Times New Roman" w:eastAsiaTheme="minorEastAsia" w:hAnsi="Times New Roman" w:cs="Times New Roman"/>
          <w:bCs/>
          <w:color w:val="000000" w:themeColor="text1"/>
          <w:lang w:eastAsia="pl-PL"/>
        </w:rPr>
        <w:br/>
        <w:t>na których funkcjonowały państwowe przedsiębiorstwa gospodarki rolnej.</w:t>
      </w:r>
    </w:p>
    <w:p w14:paraId="0B8DF1A8" w14:textId="1E2707DC" w:rsidR="00355B3A" w:rsidRDefault="004B603B" w:rsidP="00355B3A">
      <w:pPr>
        <w:rPr>
          <w:rFonts w:ascii="Times New Roman" w:eastAsiaTheme="minorEastAsia" w:hAnsi="Times New Roman" w:cs="Times New Roman"/>
          <w:b/>
          <w:lang w:eastAsia="pl-PL"/>
        </w:rPr>
      </w:pPr>
      <w:r w:rsidRPr="00355B3A">
        <w:rPr>
          <w:rFonts w:ascii="Times New Roman" w:eastAsiaTheme="minorEastAsia" w:hAnsi="Times New Roman" w:cs="Times New Roman"/>
          <w:b/>
          <w:lang w:eastAsia="pl-PL"/>
        </w:rPr>
        <w:t>Do pkt 1</w:t>
      </w:r>
      <w:r w:rsidR="007A7B47">
        <w:rPr>
          <w:rFonts w:ascii="Times New Roman" w:eastAsiaTheme="minorEastAsia" w:hAnsi="Times New Roman" w:cs="Times New Roman"/>
          <w:b/>
          <w:lang w:eastAsia="pl-PL"/>
        </w:rPr>
        <w:t>0</w:t>
      </w:r>
    </w:p>
    <w:p w14:paraId="1A200DF9" w14:textId="0CA93B86" w:rsidR="00F37B9A" w:rsidRDefault="007A7B47" w:rsidP="007A7B47">
      <w:pPr>
        <w:tabs>
          <w:tab w:val="left" w:pos="284"/>
          <w:tab w:val="center" w:pos="7938"/>
        </w:tabs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</w:rPr>
        <w:t xml:space="preserve">Brak </w:t>
      </w:r>
      <w:r>
        <w:rPr>
          <w:rFonts w:ascii="Times New Roman" w:hAnsi="Times New Roman"/>
          <w:szCs w:val="24"/>
        </w:rPr>
        <w:t>z</w:t>
      </w:r>
      <w:r w:rsidRPr="007D2498">
        <w:rPr>
          <w:rFonts w:ascii="Times New Roman" w:hAnsi="Times New Roman"/>
          <w:szCs w:val="24"/>
        </w:rPr>
        <w:t>apyta</w:t>
      </w:r>
      <w:r>
        <w:rPr>
          <w:rFonts w:ascii="Times New Roman" w:hAnsi="Times New Roman"/>
          <w:szCs w:val="24"/>
        </w:rPr>
        <w:t>ń</w:t>
      </w:r>
      <w:r w:rsidRPr="007D2498">
        <w:rPr>
          <w:rFonts w:ascii="Times New Roman" w:hAnsi="Times New Roman"/>
          <w:szCs w:val="24"/>
        </w:rPr>
        <w:t xml:space="preserve"> przewodniczących organów wykonawczych jednostek pomocniczych</w:t>
      </w:r>
      <w:r>
        <w:rPr>
          <w:rFonts w:ascii="Times New Roman" w:hAnsi="Times New Roman"/>
          <w:szCs w:val="24"/>
        </w:rPr>
        <w:t>.</w:t>
      </w:r>
    </w:p>
    <w:p w14:paraId="535D397A" w14:textId="77777777" w:rsidR="007A7B47" w:rsidRPr="007A7B47" w:rsidRDefault="007A7B47" w:rsidP="007A7B47">
      <w:pPr>
        <w:tabs>
          <w:tab w:val="left" w:pos="284"/>
          <w:tab w:val="center" w:pos="7938"/>
        </w:tabs>
        <w:rPr>
          <w:rFonts w:ascii="Times New Roman" w:hAnsi="Times New Roman"/>
          <w:szCs w:val="24"/>
        </w:rPr>
      </w:pPr>
    </w:p>
    <w:p w14:paraId="7D666D43" w14:textId="651C35E4" w:rsidR="00355B3A" w:rsidRDefault="00534953" w:rsidP="00355B3A">
      <w:pPr>
        <w:rPr>
          <w:rFonts w:ascii="Times New Roman" w:eastAsiaTheme="minorEastAsia" w:hAnsi="Times New Roman" w:cs="Times New Roman"/>
          <w:b/>
          <w:lang w:eastAsia="pl-PL"/>
        </w:rPr>
      </w:pPr>
      <w:r w:rsidRPr="00355B3A">
        <w:rPr>
          <w:rFonts w:ascii="Times New Roman" w:eastAsiaTheme="minorEastAsia" w:hAnsi="Times New Roman" w:cs="Times New Roman"/>
          <w:b/>
          <w:lang w:eastAsia="pl-PL"/>
        </w:rPr>
        <w:t>Do pkt 1</w:t>
      </w:r>
      <w:r w:rsidR="007A7B47">
        <w:rPr>
          <w:rFonts w:ascii="Times New Roman" w:eastAsiaTheme="minorEastAsia" w:hAnsi="Times New Roman" w:cs="Times New Roman"/>
          <w:b/>
          <w:lang w:eastAsia="pl-PL"/>
        </w:rPr>
        <w:t>1</w:t>
      </w:r>
    </w:p>
    <w:p w14:paraId="53BC3BBD" w14:textId="1DF181BA" w:rsidR="00AD1682" w:rsidRDefault="007A7B47" w:rsidP="00B52C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Przewodniczący Zbigniew Mieruński zapytał, czemu radnym zostało przedstawione pismo z Urzędu Marszałkowskiego w sprawie kolei 3 dni przed terminem odpowiedzi.</w:t>
      </w:r>
    </w:p>
    <w:p w14:paraId="068A89EB" w14:textId="545834A3" w:rsidR="007A7B47" w:rsidRDefault="007A7B47" w:rsidP="00B52C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Zastępca Burmistrza Joanna Łabanowska odpowiedziała, że w tym czasie odbywały się konferencje </w:t>
      </w:r>
      <w:r w:rsidR="005C7DA6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z udziałem Marszałka oraz sąsiednimi samorządami zaangażowanymi w rozwój kolei. </w:t>
      </w:r>
      <w:r w:rsidR="001C175D">
        <w:rPr>
          <w:rFonts w:ascii="Times New Roman" w:hAnsi="Times New Roman" w:cs="Times New Roman"/>
        </w:rPr>
        <w:t xml:space="preserve">Gmina dążyła </w:t>
      </w:r>
      <w:r w:rsidR="005C7DA6">
        <w:rPr>
          <w:rFonts w:ascii="Times New Roman" w:hAnsi="Times New Roman" w:cs="Times New Roman"/>
        </w:rPr>
        <w:br/>
      </w:r>
      <w:r w:rsidR="001C175D">
        <w:rPr>
          <w:rFonts w:ascii="Times New Roman" w:hAnsi="Times New Roman" w:cs="Times New Roman"/>
        </w:rPr>
        <w:t xml:space="preserve">do pozyskania jak największej ilości informacji w sprawie inwestycji jak również z kosztach z tym związanych. Przedstawiona została kwota ponad 300 mln netto z której 7,5% muszą pokryć samorządy. Żadna z gmin nie wyraża chęci wkładu własnego, jak również gmina Gołdap nie jest w stanie zabezpieczyć takich środków w budżecie na inwestycję. </w:t>
      </w:r>
    </w:p>
    <w:p w14:paraId="7FFE1F33" w14:textId="216C3E49" w:rsidR="00650F2C" w:rsidRDefault="005C7DA6" w:rsidP="00B52C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Wicep</w:t>
      </w:r>
      <w:r w:rsidR="00650F2C">
        <w:rPr>
          <w:rFonts w:ascii="Times New Roman" w:hAnsi="Times New Roman" w:cs="Times New Roman"/>
        </w:rPr>
        <w:t>zewodniczący Zbigniew Mieruński powiedział, że sprawa kolei jest ważna i radni powinni być wcześnie poinformowani o tym piśmie. Na składane zapytania w sprawie kolei rani otrzymywali lakoniczne informacje. Zapytał, jakie będą działania Urzędu w ciągu tych 3 dni.</w:t>
      </w:r>
    </w:p>
    <w:p w14:paraId="0AB1AD3C" w14:textId="64F7539C" w:rsidR="00650F2C" w:rsidRDefault="00650F2C" w:rsidP="00B52C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Zastępca Burmistrza Joanna Łabanowska odpowiedziała, że Urząd wystosuje pismo z podkreśleniem, iż kolei jest inwestycją rządową. Na dzień dzisiejszy nie ma podanych konkretnych kosztów a początkowa kwota inwestycji z 200 mln zł wzrosła na dzień dzisiejszy do ponad 300 mln zł. </w:t>
      </w:r>
    </w:p>
    <w:p w14:paraId="7F4F69C0" w14:textId="509E48CA" w:rsidR="00650F2C" w:rsidRDefault="00650F2C" w:rsidP="00B52C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Przewodniczący Wojciech Hołdyński zaproponował zwołanie wspólnego posiedzenia Komisji ze względu </w:t>
      </w:r>
      <w:r w:rsidR="005C7DA6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na małą ilość informacji oraz krótki czas na odpowiedź.</w:t>
      </w:r>
    </w:p>
    <w:p w14:paraId="678DECEC" w14:textId="635B5827" w:rsidR="00F37B9A" w:rsidRDefault="00650F2C" w:rsidP="00B52C5A">
      <w:pPr>
        <w:rPr>
          <w:rFonts w:ascii="Times New Roman" w:eastAsiaTheme="minorEastAsia" w:hAnsi="Times New Roman" w:cs="Times New Roman"/>
          <w:bCs/>
          <w:lang w:eastAsia="pl-PL"/>
        </w:rPr>
      </w:pPr>
      <w:r w:rsidRPr="00BA7E11">
        <w:rPr>
          <w:rFonts w:ascii="Times New Roman" w:eastAsiaTheme="minorEastAsia" w:hAnsi="Times New Roman" w:cs="Times New Roman"/>
          <w:bCs/>
          <w:lang w:eastAsia="pl-PL"/>
        </w:rPr>
        <w:t>Przewodnicząc</w:t>
      </w:r>
      <w:r w:rsidR="00BA7E11">
        <w:rPr>
          <w:rFonts w:ascii="Times New Roman" w:eastAsiaTheme="minorEastAsia" w:hAnsi="Times New Roman" w:cs="Times New Roman"/>
          <w:bCs/>
          <w:lang w:eastAsia="pl-PL"/>
        </w:rPr>
        <w:t>a</w:t>
      </w:r>
      <w:r w:rsidRPr="00BA7E11">
        <w:rPr>
          <w:rFonts w:ascii="Times New Roman" w:eastAsiaTheme="minorEastAsia" w:hAnsi="Times New Roman" w:cs="Times New Roman"/>
          <w:bCs/>
          <w:lang w:eastAsia="pl-PL"/>
        </w:rPr>
        <w:t xml:space="preserve"> Komisji Rozwoju Obszarów Wiejskich Janina Pietrewicz powiedziała, </w:t>
      </w:r>
      <w:r w:rsidR="00BA7E11" w:rsidRPr="00BA7E11">
        <w:rPr>
          <w:rFonts w:ascii="Times New Roman" w:eastAsiaTheme="minorEastAsia" w:hAnsi="Times New Roman" w:cs="Times New Roman"/>
          <w:bCs/>
          <w:lang w:eastAsia="pl-PL"/>
        </w:rPr>
        <w:t xml:space="preserve">by zamieścić </w:t>
      </w:r>
      <w:r w:rsidR="005C7DA6">
        <w:rPr>
          <w:rFonts w:ascii="Times New Roman" w:eastAsiaTheme="minorEastAsia" w:hAnsi="Times New Roman" w:cs="Times New Roman"/>
          <w:bCs/>
          <w:lang w:eastAsia="pl-PL"/>
        </w:rPr>
        <w:br/>
      </w:r>
      <w:r w:rsidR="00BA7E11" w:rsidRPr="00BA7E11">
        <w:rPr>
          <w:rFonts w:ascii="Times New Roman" w:eastAsiaTheme="minorEastAsia" w:hAnsi="Times New Roman" w:cs="Times New Roman"/>
          <w:bCs/>
          <w:lang w:eastAsia="pl-PL"/>
        </w:rPr>
        <w:t>na stronie Urzędu informację odnośnie odśnieżania dróg gminnych oraz przesłać taką informację do sołtysów.</w:t>
      </w:r>
    </w:p>
    <w:p w14:paraId="0513B63D" w14:textId="05B5460B" w:rsidR="00BA7E11" w:rsidRDefault="00BA7E11" w:rsidP="00B52C5A">
      <w:pPr>
        <w:rPr>
          <w:rFonts w:ascii="Times New Roman" w:eastAsiaTheme="minorEastAsia" w:hAnsi="Times New Roman" w:cs="Times New Roman"/>
          <w:bCs/>
          <w:lang w:eastAsia="pl-PL"/>
        </w:rPr>
      </w:pPr>
      <w:r>
        <w:rPr>
          <w:rFonts w:ascii="Times New Roman" w:eastAsiaTheme="minorEastAsia" w:hAnsi="Times New Roman" w:cs="Times New Roman"/>
          <w:bCs/>
          <w:lang w:eastAsia="pl-PL"/>
        </w:rPr>
        <w:t xml:space="preserve">Przewodniczący KSWiP Zbigniew Makarewicz powiedział, by przy ul. Spokojnej na skrzyżowaniu zamieścić lustro celem poprawy bezpieczeństwa w tym miejscu. Zapytał, kiedy będzie realizowana inwestycja ścieżki pieszo-rowerowej od cmentarza do granicy państwa. </w:t>
      </w:r>
    </w:p>
    <w:p w14:paraId="164CD9D5" w14:textId="2E152FBA" w:rsidR="00BA7E11" w:rsidRDefault="00BA7E11" w:rsidP="00B52C5A">
      <w:pPr>
        <w:rPr>
          <w:rFonts w:ascii="Times New Roman" w:eastAsiaTheme="minorEastAsia" w:hAnsi="Times New Roman" w:cs="Times New Roman"/>
          <w:bCs/>
          <w:lang w:eastAsia="pl-PL"/>
        </w:rPr>
      </w:pPr>
      <w:r>
        <w:rPr>
          <w:rFonts w:ascii="Times New Roman" w:eastAsiaTheme="minorEastAsia" w:hAnsi="Times New Roman" w:cs="Times New Roman"/>
          <w:bCs/>
          <w:lang w:eastAsia="pl-PL"/>
        </w:rPr>
        <w:t xml:space="preserve">Kierownik Wydziału WIK Jarosław Duchnowski odpowiedział, że </w:t>
      </w:r>
      <w:r w:rsidR="005C7DA6">
        <w:rPr>
          <w:rFonts w:ascii="Times New Roman" w:eastAsiaTheme="minorEastAsia" w:hAnsi="Times New Roman" w:cs="Times New Roman"/>
          <w:bCs/>
          <w:lang w:eastAsia="pl-PL"/>
        </w:rPr>
        <w:t xml:space="preserve">inwestycja będzie wykonana </w:t>
      </w:r>
      <w:r>
        <w:rPr>
          <w:rFonts w:ascii="Times New Roman" w:eastAsiaTheme="minorEastAsia" w:hAnsi="Times New Roman" w:cs="Times New Roman"/>
          <w:bCs/>
          <w:lang w:eastAsia="pl-PL"/>
        </w:rPr>
        <w:t>przez Krajową Dyrekcję Dróg i Autostrad</w:t>
      </w:r>
      <w:r w:rsidR="005C7DA6">
        <w:rPr>
          <w:rFonts w:ascii="Times New Roman" w:eastAsiaTheme="minorEastAsia" w:hAnsi="Times New Roman" w:cs="Times New Roman"/>
          <w:bCs/>
          <w:lang w:eastAsia="pl-PL"/>
        </w:rPr>
        <w:t xml:space="preserve">, </w:t>
      </w:r>
      <w:r>
        <w:rPr>
          <w:rFonts w:ascii="Times New Roman" w:eastAsiaTheme="minorEastAsia" w:hAnsi="Times New Roman" w:cs="Times New Roman"/>
          <w:bCs/>
          <w:lang w:eastAsia="pl-PL"/>
        </w:rPr>
        <w:t xml:space="preserve">gmina będzie ponosić koszty oświetlenia. </w:t>
      </w:r>
    </w:p>
    <w:p w14:paraId="27C933CC" w14:textId="57AD4AA3" w:rsidR="00BA7E11" w:rsidRDefault="00BA7E11" w:rsidP="00B52C5A">
      <w:pPr>
        <w:rPr>
          <w:rFonts w:ascii="Times New Roman" w:eastAsiaTheme="minorEastAsia" w:hAnsi="Times New Roman" w:cs="Times New Roman"/>
          <w:bCs/>
          <w:lang w:eastAsia="pl-PL"/>
        </w:rPr>
      </w:pPr>
      <w:r>
        <w:rPr>
          <w:rFonts w:ascii="Times New Roman" w:eastAsiaTheme="minorEastAsia" w:hAnsi="Times New Roman" w:cs="Times New Roman"/>
          <w:bCs/>
          <w:lang w:eastAsia="pl-PL"/>
        </w:rPr>
        <w:t>Przewodniczący Komisji Rewizyjnej Marian Mioduszewski złożył interpelacje w sprawi</w:t>
      </w:r>
      <w:r w:rsidR="00042CA2">
        <w:rPr>
          <w:rFonts w:ascii="Times New Roman" w:eastAsiaTheme="minorEastAsia" w:hAnsi="Times New Roman" w:cs="Times New Roman"/>
          <w:bCs/>
          <w:lang w:eastAsia="pl-PL"/>
        </w:rPr>
        <w:t xml:space="preserve">e kontroli z Urzędu Marszałkowskiego w Olsztynie dot. realizacji projektu „Budowa Zakładu Przyrodoleczniczego wraz </w:t>
      </w:r>
      <w:r w:rsidR="005C7DA6">
        <w:rPr>
          <w:rFonts w:ascii="Times New Roman" w:eastAsiaTheme="minorEastAsia" w:hAnsi="Times New Roman" w:cs="Times New Roman"/>
          <w:bCs/>
          <w:lang w:eastAsia="pl-PL"/>
        </w:rPr>
        <w:br/>
      </w:r>
      <w:r w:rsidR="00042CA2">
        <w:rPr>
          <w:rFonts w:ascii="Times New Roman" w:eastAsiaTheme="minorEastAsia" w:hAnsi="Times New Roman" w:cs="Times New Roman"/>
          <w:bCs/>
          <w:lang w:eastAsia="pl-PL"/>
        </w:rPr>
        <w:t>z rozbudową Promenady Zdrojowej w Uzdrowisku Gołdap”.</w:t>
      </w:r>
    </w:p>
    <w:p w14:paraId="1F188060" w14:textId="371982CB" w:rsidR="00891E2E" w:rsidRPr="00315B0D" w:rsidRDefault="00891E2E" w:rsidP="00B52C5A">
      <w:pPr>
        <w:rPr>
          <w:rFonts w:ascii="Times New Roman" w:eastAsiaTheme="minorEastAsia" w:hAnsi="Times New Roman" w:cs="Times New Roman"/>
          <w:b/>
          <w:lang w:eastAsia="pl-PL"/>
        </w:rPr>
      </w:pPr>
      <w:r w:rsidRPr="00315B0D">
        <w:rPr>
          <w:rFonts w:ascii="Times New Roman" w:eastAsiaTheme="minorEastAsia" w:hAnsi="Times New Roman" w:cs="Times New Roman"/>
          <w:b/>
          <w:lang w:eastAsia="pl-PL"/>
        </w:rPr>
        <w:t xml:space="preserve">Do pkt </w:t>
      </w:r>
      <w:r w:rsidR="003519CC" w:rsidRPr="00315B0D">
        <w:rPr>
          <w:rFonts w:ascii="Times New Roman" w:eastAsiaTheme="minorEastAsia" w:hAnsi="Times New Roman" w:cs="Times New Roman"/>
          <w:b/>
          <w:lang w:eastAsia="pl-PL"/>
        </w:rPr>
        <w:t>1</w:t>
      </w:r>
      <w:r w:rsidR="007A7B47">
        <w:rPr>
          <w:rFonts w:ascii="Times New Roman" w:eastAsiaTheme="minorEastAsia" w:hAnsi="Times New Roman" w:cs="Times New Roman"/>
          <w:b/>
          <w:lang w:eastAsia="pl-PL"/>
        </w:rPr>
        <w:t>2</w:t>
      </w:r>
    </w:p>
    <w:p w14:paraId="412FB830" w14:textId="7A5C0863" w:rsidR="00891E2E" w:rsidRPr="00315B0D" w:rsidRDefault="00891E2E" w:rsidP="00B52C5A">
      <w:pPr>
        <w:tabs>
          <w:tab w:val="center" w:pos="7938"/>
        </w:tabs>
        <w:spacing w:line="200" w:lineRule="atLeast"/>
        <w:ind w:firstLine="283"/>
        <w:rPr>
          <w:rFonts w:ascii="Times New Roman" w:eastAsia="Arial" w:hAnsi="Times New Roman" w:cs="Times New Roman"/>
          <w:color w:val="000000"/>
          <w:lang w:eastAsia="pl-PL"/>
        </w:rPr>
      </w:pPr>
      <w:r w:rsidRPr="00315B0D">
        <w:rPr>
          <w:rFonts w:ascii="Times New Roman" w:eastAsia="Arial" w:hAnsi="Times New Roman" w:cs="Times New Roman"/>
          <w:color w:val="000000"/>
          <w:lang w:eastAsia="pl-PL"/>
        </w:rPr>
        <w:t xml:space="preserve">Po wyczerpaniu porządku </w:t>
      </w:r>
      <w:bookmarkStart w:id="3" w:name="_Hlk41039423"/>
      <w:r w:rsidRPr="00315B0D">
        <w:rPr>
          <w:rFonts w:ascii="Times New Roman" w:eastAsia="Arial" w:hAnsi="Times New Roman" w:cs="Times New Roman"/>
          <w:color w:val="000000"/>
          <w:lang w:eastAsia="pl-PL"/>
        </w:rPr>
        <w:t xml:space="preserve">Przewodniczący Rady Miejskiej </w:t>
      </w:r>
      <w:r w:rsidR="00442B24">
        <w:rPr>
          <w:rFonts w:ascii="Times New Roman" w:eastAsia="Arial" w:hAnsi="Times New Roman" w:cs="Times New Roman"/>
          <w:color w:val="000000"/>
          <w:lang w:eastAsia="pl-PL"/>
        </w:rPr>
        <w:t xml:space="preserve">Pan </w:t>
      </w:r>
      <w:r w:rsidRPr="00315B0D">
        <w:rPr>
          <w:rFonts w:ascii="Times New Roman" w:eastAsia="Arial" w:hAnsi="Times New Roman" w:cs="Times New Roman"/>
          <w:color w:val="000000"/>
          <w:lang w:eastAsia="pl-PL"/>
        </w:rPr>
        <w:t xml:space="preserve">Wojciech Hołdyński </w:t>
      </w:r>
      <w:bookmarkEnd w:id="3"/>
      <w:r w:rsidRPr="00315B0D">
        <w:rPr>
          <w:rFonts w:ascii="Times New Roman" w:eastAsia="Arial" w:hAnsi="Times New Roman" w:cs="Times New Roman"/>
          <w:color w:val="000000"/>
          <w:lang w:eastAsia="pl-PL"/>
        </w:rPr>
        <w:t>dokonał zamknięcia XX</w:t>
      </w:r>
      <w:r w:rsidR="007A7B47">
        <w:rPr>
          <w:rFonts w:ascii="Times New Roman" w:eastAsia="Arial" w:hAnsi="Times New Roman" w:cs="Times New Roman"/>
          <w:color w:val="000000"/>
          <w:lang w:eastAsia="pl-PL"/>
        </w:rPr>
        <w:t>XII</w:t>
      </w:r>
      <w:r w:rsidRPr="00315B0D">
        <w:rPr>
          <w:rFonts w:ascii="Times New Roman" w:eastAsia="Arial" w:hAnsi="Times New Roman" w:cs="Times New Roman"/>
          <w:color w:val="000000"/>
          <w:lang w:eastAsia="pl-PL"/>
        </w:rPr>
        <w:t xml:space="preserve"> sesji Rady Miejskiej w Gołdapi. </w:t>
      </w:r>
    </w:p>
    <w:p w14:paraId="479C1E51" w14:textId="77777777" w:rsidR="00925A9A" w:rsidRPr="00315B0D" w:rsidRDefault="00925A9A" w:rsidP="00B52C5A">
      <w:pPr>
        <w:rPr>
          <w:rFonts w:ascii="Times New Roman" w:eastAsiaTheme="minorEastAsia" w:hAnsi="Times New Roman" w:cs="Times New Roman"/>
          <w:lang w:eastAsia="pl-PL"/>
        </w:rPr>
      </w:pPr>
    </w:p>
    <w:p w14:paraId="5EB9E72C" w14:textId="7D02C0DE" w:rsidR="00891E2E" w:rsidRPr="00891E2E" w:rsidRDefault="00891E2E" w:rsidP="00B52C5A">
      <w:pPr>
        <w:rPr>
          <w:rFonts w:ascii="Times New Roman" w:eastAsia="Arial" w:hAnsi="Times New Roman" w:cs="Times New Roman"/>
          <w:b/>
          <w:color w:val="000000"/>
          <w:lang w:eastAsia="pl-PL"/>
        </w:rPr>
      </w:pPr>
      <w:r w:rsidRPr="00891E2E">
        <w:rPr>
          <w:rFonts w:ascii="Times New Roman" w:eastAsiaTheme="minorEastAsia" w:hAnsi="Times New Roman" w:cs="Times New Roman"/>
          <w:lang w:eastAsia="pl-PL"/>
        </w:rPr>
        <w:br/>
      </w:r>
      <w:r w:rsidRPr="00891E2E">
        <w:rPr>
          <w:rFonts w:ascii="Times New Roman" w:eastAsia="Arial" w:hAnsi="Times New Roman" w:cs="Times New Roman"/>
          <w:b/>
          <w:color w:val="000000"/>
          <w:lang w:eastAsia="pl-PL"/>
        </w:rPr>
        <w:t xml:space="preserve">      </w:t>
      </w:r>
      <w:r w:rsidRPr="00891E2E">
        <w:rPr>
          <w:rFonts w:ascii="Times New Roman" w:eastAsia="Arial" w:hAnsi="Times New Roman" w:cs="Times New Roman"/>
          <w:b/>
          <w:color w:val="000000"/>
          <w:lang w:eastAsia="pl-PL"/>
        </w:rPr>
        <w:tab/>
      </w:r>
      <w:r w:rsidRPr="00891E2E">
        <w:rPr>
          <w:rFonts w:ascii="Times New Roman" w:eastAsia="Arial" w:hAnsi="Times New Roman" w:cs="Times New Roman"/>
          <w:b/>
          <w:color w:val="000000"/>
          <w:lang w:eastAsia="pl-PL"/>
        </w:rPr>
        <w:tab/>
      </w:r>
      <w:r w:rsidRPr="00891E2E">
        <w:rPr>
          <w:rFonts w:ascii="Times New Roman" w:eastAsia="Arial" w:hAnsi="Times New Roman" w:cs="Times New Roman"/>
          <w:b/>
          <w:color w:val="000000"/>
          <w:lang w:eastAsia="pl-PL"/>
        </w:rPr>
        <w:tab/>
      </w:r>
      <w:r w:rsidRPr="00891E2E">
        <w:rPr>
          <w:rFonts w:ascii="Times New Roman" w:eastAsia="Arial" w:hAnsi="Times New Roman" w:cs="Times New Roman"/>
          <w:b/>
          <w:color w:val="000000"/>
          <w:lang w:eastAsia="pl-PL"/>
        </w:rPr>
        <w:tab/>
      </w:r>
      <w:r w:rsidRPr="00891E2E">
        <w:rPr>
          <w:rFonts w:ascii="Times New Roman" w:eastAsia="Arial" w:hAnsi="Times New Roman" w:cs="Times New Roman"/>
          <w:b/>
          <w:color w:val="000000"/>
          <w:lang w:eastAsia="pl-PL"/>
        </w:rPr>
        <w:tab/>
      </w:r>
      <w:r w:rsidRPr="00891E2E">
        <w:rPr>
          <w:rFonts w:ascii="Times New Roman" w:eastAsia="Arial" w:hAnsi="Times New Roman" w:cs="Times New Roman"/>
          <w:b/>
          <w:color w:val="000000"/>
          <w:lang w:eastAsia="pl-PL"/>
        </w:rPr>
        <w:tab/>
      </w:r>
      <w:r w:rsidRPr="00891E2E">
        <w:rPr>
          <w:rFonts w:ascii="Times New Roman" w:eastAsia="Arial" w:hAnsi="Times New Roman" w:cs="Times New Roman"/>
          <w:b/>
          <w:color w:val="000000"/>
          <w:lang w:eastAsia="pl-PL"/>
        </w:rPr>
        <w:tab/>
      </w:r>
      <w:r w:rsidRPr="00891E2E">
        <w:rPr>
          <w:rFonts w:ascii="Times New Roman" w:eastAsia="Arial" w:hAnsi="Times New Roman" w:cs="Times New Roman"/>
          <w:b/>
          <w:color w:val="000000"/>
          <w:lang w:eastAsia="pl-PL"/>
        </w:rPr>
        <w:tab/>
        <w:t xml:space="preserve">        </w:t>
      </w:r>
      <w:r w:rsidR="00B8697D">
        <w:rPr>
          <w:rFonts w:ascii="Times New Roman" w:eastAsia="Arial" w:hAnsi="Times New Roman" w:cs="Times New Roman"/>
          <w:b/>
          <w:color w:val="000000"/>
          <w:lang w:eastAsia="pl-PL"/>
        </w:rPr>
        <w:tab/>
      </w:r>
      <w:r w:rsidR="00B8697D">
        <w:rPr>
          <w:rFonts w:ascii="Times New Roman" w:eastAsia="Arial" w:hAnsi="Times New Roman" w:cs="Times New Roman"/>
          <w:b/>
          <w:color w:val="000000"/>
          <w:lang w:eastAsia="pl-PL"/>
        </w:rPr>
        <w:tab/>
      </w:r>
      <w:r w:rsidR="00B8697D">
        <w:rPr>
          <w:rFonts w:ascii="Times New Roman" w:eastAsia="Arial" w:hAnsi="Times New Roman" w:cs="Times New Roman"/>
          <w:b/>
          <w:color w:val="000000"/>
          <w:lang w:eastAsia="pl-PL"/>
        </w:rPr>
        <w:tab/>
      </w:r>
      <w:r w:rsidR="00B8697D">
        <w:rPr>
          <w:rFonts w:ascii="Times New Roman" w:eastAsia="Arial" w:hAnsi="Times New Roman" w:cs="Times New Roman"/>
          <w:b/>
          <w:color w:val="000000"/>
          <w:lang w:eastAsia="pl-PL"/>
        </w:rPr>
        <w:tab/>
      </w:r>
      <w:r w:rsidR="00B8697D">
        <w:rPr>
          <w:rFonts w:ascii="Times New Roman" w:eastAsia="Arial" w:hAnsi="Times New Roman" w:cs="Times New Roman"/>
          <w:b/>
          <w:color w:val="000000"/>
          <w:lang w:eastAsia="pl-PL"/>
        </w:rPr>
        <w:tab/>
      </w:r>
      <w:r w:rsidR="00B8697D">
        <w:rPr>
          <w:rFonts w:ascii="Times New Roman" w:eastAsia="Arial" w:hAnsi="Times New Roman" w:cs="Times New Roman"/>
          <w:b/>
          <w:color w:val="000000"/>
          <w:lang w:eastAsia="pl-PL"/>
        </w:rPr>
        <w:tab/>
      </w:r>
      <w:r w:rsidR="00B8697D">
        <w:rPr>
          <w:rFonts w:ascii="Times New Roman" w:eastAsia="Arial" w:hAnsi="Times New Roman" w:cs="Times New Roman"/>
          <w:b/>
          <w:color w:val="000000"/>
          <w:lang w:eastAsia="pl-PL"/>
        </w:rPr>
        <w:tab/>
      </w:r>
      <w:r w:rsidR="00B8697D">
        <w:rPr>
          <w:rFonts w:ascii="Times New Roman" w:eastAsia="Arial" w:hAnsi="Times New Roman" w:cs="Times New Roman"/>
          <w:b/>
          <w:color w:val="000000"/>
          <w:lang w:eastAsia="pl-PL"/>
        </w:rPr>
        <w:tab/>
      </w:r>
      <w:r w:rsidR="00B8697D">
        <w:rPr>
          <w:rFonts w:ascii="Times New Roman" w:eastAsia="Arial" w:hAnsi="Times New Roman" w:cs="Times New Roman"/>
          <w:b/>
          <w:color w:val="000000"/>
          <w:lang w:eastAsia="pl-PL"/>
        </w:rPr>
        <w:tab/>
      </w:r>
      <w:r w:rsidR="00B8697D">
        <w:rPr>
          <w:rFonts w:ascii="Times New Roman" w:eastAsia="Arial" w:hAnsi="Times New Roman" w:cs="Times New Roman"/>
          <w:b/>
          <w:color w:val="000000"/>
          <w:lang w:eastAsia="pl-PL"/>
        </w:rPr>
        <w:tab/>
      </w:r>
      <w:r w:rsidR="00B8697D">
        <w:rPr>
          <w:rFonts w:ascii="Times New Roman" w:eastAsia="Arial" w:hAnsi="Times New Roman" w:cs="Times New Roman"/>
          <w:b/>
          <w:color w:val="000000"/>
          <w:lang w:eastAsia="pl-PL"/>
        </w:rPr>
        <w:tab/>
      </w:r>
      <w:r w:rsidRPr="00891E2E">
        <w:rPr>
          <w:rFonts w:ascii="Times New Roman" w:eastAsia="Arial" w:hAnsi="Times New Roman" w:cs="Times New Roman"/>
          <w:b/>
          <w:color w:val="000000"/>
          <w:lang w:eastAsia="pl-PL"/>
        </w:rPr>
        <w:t xml:space="preserve"> Przewodniczący Rady Miejskiej</w:t>
      </w:r>
    </w:p>
    <w:p w14:paraId="1CE665BE" w14:textId="77777777" w:rsidR="00891E2E" w:rsidRPr="00891E2E" w:rsidRDefault="00891E2E" w:rsidP="00B52C5A">
      <w:pPr>
        <w:rPr>
          <w:rFonts w:ascii="Times New Roman" w:eastAsiaTheme="minorEastAsia" w:hAnsi="Times New Roman" w:cs="Times New Roman"/>
          <w:lang w:eastAsia="pl-PL"/>
        </w:rPr>
      </w:pPr>
    </w:p>
    <w:p w14:paraId="4DD9ECEF" w14:textId="77777777" w:rsidR="00891E2E" w:rsidRPr="00891E2E" w:rsidRDefault="00891E2E" w:rsidP="00B52C5A">
      <w:pPr>
        <w:tabs>
          <w:tab w:val="center" w:pos="7938"/>
        </w:tabs>
        <w:spacing w:line="200" w:lineRule="atLeast"/>
        <w:ind w:firstLine="283"/>
        <w:rPr>
          <w:rFonts w:ascii="Times New Roman" w:eastAsia="Arial" w:hAnsi="Times New Roman" w:cs="Times New Roman"/>
          <w:b/>
          <w:color w:val="000000"/>
          <w:lang w:eastAsia="pl-PL"/>
        </w:rPr>
      </w:pPr>
      <w:r w:rsidRPr="00891E2E">
        <w:rPr>
          <w:rFonts w:ascii="Times New Roman" w:eastAsia="Arial" w:hAnsi="Times New Roman" w:cs="Times New Roman"/>
          <w:b/>
          <w:color w:val="000000"/>
          <w:lang w:eastAsia="pl-PL"/>
        </w:rPr>
        <w:t xml:space="preserve">                                                                                                                    Wojciech Hołdyński</w:t>
      </w:r>
    </w:p>
    <w:p w14:paraId="3C636E88" w14:textId="77777777" w:rsidR="00891E2E" w:rsidRPr="00891E2E" w:rsidRDefault="00891E2E" w:rsidP="00B52C5A">
      <w:pPr>
        <w:tabs>
          <w:tab w:val="center" w:pos="7938"/>
        </w:tabs>
        <w:spacing w:line="200" w:lineRule="atLeast"/>
        <w:rPr>
          <w:rFonts w:ascii="Times New Roman" w:eastAsia="Arial" w:hAnsi="Times New Roman" w:cs="Times New Roman"/>
          <w:color w:val="000000"/>
          <w:lang w:eastAsia="pl-PL"/>
        </w:rPr>
      </w:pPr>
      <w:r w:rsidRPr="00891E2E">
        <w:rPr>
          <w:rFonts w:ascii="Times New Roman" w:eastAsia="Arial" w:hAnsi="Times New Roman" w:cs="Times New Roman"/>
          <w:color w:val="000000"/>
          <w:lang w:eastAsia="pl-PL"/>
        </w:rPr>
        <w:t>Protokołowała</w:t>
      </w:r>
    </w:p>
    <w:p w14:paraId="5D270DFF" w14:textId="07C4949C" w:rsidR="00206634" w:rsidRPr="00E06FE7" w:rsidRDefault="00891E2E" w:rsidP="00E06FE7">
      <w:pPr>
        <w:spacing w:after="100" w:afterAutospacing="1"/>
        <w:rPr>
          <w:rFonts w:ascii="Times New Roman" w:eastAsiaTheme="minorEastAsia" w:hAnsi="Times New Roman" w:cs="Times New Roman"/>
          <w:lang w:eastAsia="pl-PL"/>
        </w:rPr>
      </w:pPr>
      <w:r w:rsidRPr="00891E2E">
        <w:rPr>
          <w:rFonts w:ascii="Times New Roman" w:eastAsiaTheme="minorEastAsia" w:hAnsi="Times New Roman" w:cs="Times New Roman"/>
          <w:lang w:eastAsia="pl-PL"/>
        </w:rPr>
        <w:t>Katarzyna Kruszni</w:t>
      </w:r>
      <w:r w:rsidR="00E06FE7">
        <w:rPr>
          <w:rFonts w:ascii="Times New Roman" w:eastAsiaTheme="minorEastAsia" w:hAnsi="Times New Roman" w:cs="Times New Roman"/>
          <w:lang w:eastAsia="pl-PL"/>
        </w:rPr>
        <w:t>s</w:t>
      </w:r>
    </w:p>
    <w:sectPr w:rsidR="00206634" w:rsidRPr="00E06FE7" w:rsidSect="008D65A7">
      <w:footerReference w:type="default" r:id="rId7"/>
      <w:pgSz w:w="11906" w:h="16838"/>
      <w:pgMar w:top="1418" w:right="1021" w:bottom="992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60C98C" w14:textId="77777777" w:rsidR="00FC1888" w:rsidRDefault="00FC1888" w:rsidP="00464B10">
      <w:r>
        <w:separator/>
      </w:r>
    </w:p>
  </w:endnote>
  <w:endnote w:type="continuationSeparator" w:id="0">
    <w:p w14:paraId="509866E8" w14:textId="77777777" w:rsidR="00FC1888" w:rsidRDefault="00FC1888" w:rsidP="00464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13826173"/>
      <w:docPartObj>
        <w:docPartGallery w:val="Page Numbers (Bottom of Page)"/>
        <w:docPartUnique/>
      </w:docPartObj>
    </w:sdtPr>
    <w:sdtEndPr/>
    <w:sdtContent>
      <w:p w14:paraId="5A799C6F" w14:textId="0F5C30F2" w:rsidR="001E14D2" w:rsidRDefault="001E14D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1DF700" w14:textId="77777777" w:rsidR="001E14D2" w:rsidRDefault="001E14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FC8133" w14:textId="77777777" w:rsidR="00FC1888" w:rsidRDefault="00FC1888" w:rsidP="00464B10">
      <w:r>
        <w:separator/>
      </w:r>
    </w:p>
  </w:footnote>
  <w:footnote w:type="continuationSeparator" w:id="0">
    <w:p w14:paraId="09CCFF28" w14:textId="77777777" w:rsidR="00FC1888" w:rsidRDefault="00FC1888" w:rsidP="00464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B1939"/>
    <w:multiLevelType w:val="hybridMultilevel"/>
    <w:tmpl w:val="696496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043E1"/>
    <w:multiLevelType w:val="hybridMultilevel"/>
    <w:tmpl w:val="696496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52BCB"/>
    <w:multiLevelType w:val="hybridMultilevel"/>
    <w:tmpl w:val="AD9A58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9575E"/>
    <w:multiLevelType w:val="hybridMultilevel"/>
    <w:tmpl w:val="6FFEF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47044"/>
    <w:multiLevelType w:val="hybridMultilevel"/>
    <w:tmpl w:val="696496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269AD"/>
    <w:multiLevelType w:val="hybridMultilevel"/>
    <w:tmpl w:val="C782457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2CB6C97"/>
    <w:multiLevelType w:val="hybridMultilevel"/>
    <w:tmpl w:val="696496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F3179"/>
    <w:multiLevelType w:val="hybridMultilevel"/>
    <w:tmpl w:val="260863A0"/>
    <w:lvl w:ilvl="0" w:tplc="FBFEFF3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9816615"/>
    <w:multiLevelType w:val="hybridMultilevel"/>
    <w:tmpl w:val="696496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9669C"/>
    <w:multiLevelType w:val="hybridMultilevel"/>
    <w:tmpl w:val="696496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4602C"/>
    <w:multiLevelType w:val="hybridMultilevel"/>
    <w:tmpl w:val="72DA6FD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F5F6BF5"/>
    <w:multiLevelType w:val="hybridMultilevel"/>
    <w:tmpl w:val="EF5080F4"/>
    <w:lvl w:ilvl="0" w:tplc="04150011">
      <w:start w:val="1"/>
      <w:numFmt w:val="decimal"/>
      <w:lvlText w:val="%1)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2" w15:restartNumberingAfterBreak="0">
    <w:nsid w:val="44A70780"/>
    <w:multiLevelType w:val="hybridMultilevel"/>
    <w:tmpl w:val="696496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685032"/>
    <w:multiLevelType w:val="hybridMultilevel"/>
    <w:tmpl w:val="696496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D56E60"/>
    <w:multiLevelType w:val="hybridMultilevel"/>
    <w:tmpl w:val="D20A61D0"/>
    <w:lvl w:ilvl="0" w:tplc="9BB4E4B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3DC3DA3"/>
    <w:multiLevelType w:val="hybridMultilevel"/>
    <w:tmpl w:val="BB16E2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66532"/>
    <w:multiLevelType w:val="hybridMultilevel"/>
    <w:tmpl w:val="F7007022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2C3934"/>
    <w:multiLevelType w:val="hybridMultilevel"/>
    <w:tmpl w:val="1C2E90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38473B"/>
    <w:multiLevelType w:val="hybridMultilevel"/>
    <w:tmpl w:val="F1C2382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75133E45"/>
    <w:multiLevelType w:val="hybridMultilevel"/>
    <w:tmpl w:val="73724284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908E7"/>
    <w:multiLevelType w:val="hybridMultilevel"/>
    <w:tmpl w:val="1C2E90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FD5A2C"/>
    <w:multiLevelType w:val="hybridMultilevel"/>
    <w:tmpl w:val="696496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9C7193"/>
    <w:multiLevelType w:val="hybridMultilevel"/>
    <w:tmpl w:val="696496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9306FB"/>
    <w:multiLevelType w:val="hybridMultilevel"/>
    <w:tmpl w:val="D4DECED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15"/>
  </w:num>
  <w:num w:numId="3">
    <w:abstractNumId w:val="3"/>
  </w:num>
  <w:num w:numId="4">
    <w:abstractNumId w:val="16"/>
  </w:num>
  <w:num w:numId="5">
    <w:abstractNumId w:val="19"/>
  </w:num>
  <w:num w:numId="6">
    <w:abstractNumId w:val="14"/>
  </w:num>
  <w:num w:numId="7">
    <w:abstractNumId w:val="10"/>
  </w:num>
  <w:num w:numId="8">
    <w:abstractNumId w:val="5"/>
  </w:num>
  <w:num w:numId="9">
    <w:abstractNumId w:val="11"/>
  </w:num>
  <w:num w:numId="10">
    <w:abstractNumId w:val="21"/>
  </w:num>
  <w:num w:numId="11">
    <w:abstractNumId w:val="12"/>
  </w:num>
  <w:num w:numId="12">
    <w:abstractNumId w:val="13"/>
  </w:num>
  <w:num w:numId="13">
    <w:abstractNumId w:val="4"/>
  </w:num>
  <w:num w:numId="14">
    <w:abstractNumId w:val="22"/>
  </w:num>
  <w:num w:numId="15">
    <w:abstractNumId w:val="17"/>
  </w:num>
  <w:num w:numId="16">
    <w:abstractNumId w:val="8"/>
  </w:num>
  <w:num w:numId="17">
    <w:abstractNumId w:val="1"/>
  </w:num>
  <w:num w:numId="18">
    <w:abstractNumId w:val="6"/>
  </w:num>
  <w:num w:numId="19">
    <w:abstractNumId w:val="9"/>
  </w:num>
  <w:num w:numId="20">
    <w:abstractNumId w:val="0"/>
  </w:num>
  <w:num w:numId="21">
    <w:abstractNumId w:val="18"/>
  </w:num>
  <w:num w:numId="22">
    <w:abstractNumId w:val="23"/>
  </w:num>
  <w:num w:numId="23">
    <w:abstractNumId w:val="20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E2E"/>
    <w:rsid w:val="0001467C"/>
    <w:rsid w:val="000175B7"/>
    <w:rsid w:val="00037376"/>
    <w:rsid w:val="00037575"/>
    <w:rsid w:val="00042CA2"/>
    <w:rsid w:val="00051ED9"/>
    <w:rsid w:val="00055EDD"/>
    <w:rsid w:val="00076F2E"/>
    <w:rsid w:val="00083E9E"/>
    <w:rsid w:val="00092267"/>
    <w:rsid w:val="00097A20"/>
    <w:rsid w:val="000A2C12"/>
    <w:rsid w:val="000B1DD6"/>
    <w:rsid w:val="000B34E4"/>
    <w:rsid w:val="000E08AF"/>
    <w:rsid w:val="001016D0"/>
    <w:rsid w:val="00125F6A"/>
    <w:rsid w:val="00132A39"/>
    <w:rsid w:val="00141392"/>
    <w:rsid w:val="001543A7"/>
    <w:rsid w:val="00155FCB"/>
    <w:rsid w:val="00160323"/>
    <w:rsid w:val="0016432E"/>
    <w:rsid w:val="00195464"/>
    <w:rsid w:val="001A07EB"/>
    <w:rsid w:val="001A4FAB"/>
    <w:rsid w:val="001C175D"/>
    <w:rsid w:val="001E14D2"/>
    <w:rsid w:val="001E17FA"/>
    <w:rsid w:val="001E6851"/>
    <w:rsid w:val="001E6D82"/>
    <w:rsid w:val="00206634"/>
    <w:rsid w:val="0021010F"/>
    <w:rsid w:val="00215044"/>
    <w:rsid w:val="00224E74"/>
    <w:rsid w:val="002331AC"/>
    <w:rsid w:val="00243772"/>
    <w:rsid w:val="002462D5"/>
    <w:rsid w:val="00267D31"/>
    <w:rsid w:val="00274F82"/>
    <w:rsid w:val="00285462"/>
    <w:rsid w:val="00292AF2"/>
    <w:rsid w:val="00294C49"/>
    <w:rsid w:val="002A66CF"/>
    <w:rsid w:val="002B13AA"/>
    <w:rsid w:val="002C4418"/>
    <w:rsid w:val="002E0D85"/>
    <w:rsid w:val="002F3C5A"/>
    <w:rsid w:val="00315B0D"/>
    <w:rsid w:val="00323EE3"/>
    <w:rsid w:val="003303DA"/>
    <w:rsid w:val="00334F63"/>
    <w:rsid w:val="003509B1"/>
    <w:rsid w:val="003519CC"/>
    <w:rsid w:val="00355B3A"/>
    <w:rsid w:val="003602B6"/>
    <w:rsid w:val="00362CA2"/>
    <w:rsid w:val="00373265"/>
    <w:rsid w:val="003815CF"/>
    <w:rsid w:val="003957C5"/>
    <w:rsid w:val="003B06F5"/>
    <w:rsid w:val="003D0FFC"/>
    <w:rsid w:val="003F52EC"/>
    <w:rsid w:val="00416037"/>
    <w:rsid w:val="0043084A"/>
    <w:rsid w:val="004375F3"/>
    <w:rsid w:val="00442B24"/>
    <w:rsid w:val="00447090"/>
    <w:rsid w:val="004547C0"/>
    <w:rsid w:val="004576C2"/>
    <w:rsid w:val="00464642"/>
    <w:rsid w:val="00464B10"/>
    <w:rsid w:val="004854D9"/>
    <w:rsid w:val="004953BE"/>
    <w:rsid w:val="004B108D"/>
    <w:rsid w:val="004B603B"/>
    <w:rsid w:val="004C5ABC"/>
    <w:rsid w:val="004E768D"/>
    <w:rsid w:val="004F76E6"/>
    <w:rsid w:val="004F7A68"/>
    <w:rsid w:val="0050102F"/>
    <w:rsid w:val="0053273F"/>
    <w:rsid w:val="00534953"/>
    <w:rsid w:val="00546F8A"/>
    <w:rsid w:val="00553B73"/>
    <w:rsid w:val="0059169C"/>
    <w:rsid w:val="005A4066"/>
    <w:rsid w:val="005B5F04"/>
    <w:rsid w:val="005C7DA6"/>
    <w:rsid w:val="005C7F0A"/>
    <w:rsid w:val="005D17C8"/>
    <w:rsid w:val="005E144F"/>
    <w:rsid w:val="005E60A3"/>
    <w:rsid w:val="0061023B"/>
    <w:rsid w:val="00620C47"/>
    <w:rsid w:val="00623153"/>
    <w:rsid w:val="00640E7F"/>
    <w:rsid w:val="00650F2C"/>
    <w:rsid w:val="00661F75"/>
    <w:rsid w:val="006660C9"/>
    <w:rsid w:val="0066656E"/>
    <w:rsid w:val="00673485"/>
    <w:rsid w:val="006A0412"/>
    <w:rsid w:val="006C2A83"/>
    <w:rsid w:val="006C2EC9"/>
    <w:rsid w:val="006C56EF"/>
    <w:rsid w:val="006D1B86"/>
    <w:rsid w:val="006D1ED4"/>
    <w:rsid w:val="006D6C57"/>
    <w:rsid w:val="006E3BC8"/>
    <w:rsid w:val="006F34AA"/>
    <w:rsid w:val="006F6E57"/>
    <w:rsid w:val="00701E1C"/>
    <w:rsid w:val="00702D51"/>
    <w:rsid w:val="00710A21"/>
    <w:rsid w:val="007575AD"/>
    <w:rsid w:val="0079275C"/>
    <w:rsid w:val="007941A7"/>
    <w:rsid w:val="007975F7"/>
    <w:rsid w:val="007A3365"/>
    <w:rsid w:val="007A7B47"/>
    <w:rsid w:val="007B7550"/>
    <w:rsid w:val="007C33C2"/>
    <w:rsid w:val="007C4A34"/>
    <w:rsid w:val="007F0DA9"/>
    <w:rsid w:val="007F67FA"/>
    <w:rsid w:val="008013E6"/>
    <w:rsid w:val="00801970"/>
    <w:rsid w:val="00804BED"/>
    <w:rsid w:val="008322C4"/>
    <w:rsid w:val="00837560"/>
    <w:rsid w:val="00845B7D"/>
    <w:rsid w:val="0086263F"/>
    <w:rsid w:val="00870E72"/>
    <w:rsid w:val="008800B5"/>
    <w:rsid w:val="00883BCC"/>
    <w:rsid w:val="00891E2E"/>
    <w:rsid w:val="008D65A7"/>
    <w:rsid w:val="008D7725"/>
    <w:rsid w:val="008E069A"/>
    <w:rsid w:val="008E1F21"/>
    <w:rsid w:val="008E559A"/>
    <w:rsid w:val="008E64D3"/>
    <w:rsid w:val="008F1143"/>
    <w:rsid w:val="008F42A7"/>
    <w:rsid w:val="008F710F"/>
    <w:rsid w:val="009165FE"/>
    <w:rsid w:val="00921BB3"/>
    <w:rsid w:val="00925A9A"/>
    <w:rsid w:val="00936F2F"/>
    <w:rsid w:val="00981F5F"/>
    <w:rsid w:val="009909DA"/>
    <w:rsid w:val="00991782"/>
    <w:rsid w:val="009B2F58"/>
    <w:rsid w:val="009B4AA1"/>
    <w:rsid w:val="009B5AD8"/>
    <w:rsid w:val="009E090E"/>
    <w:rsid w:val="009E40C7"/>
    <w:rsid w:val="009F2BD9"/>
    <w:rsid w:val="00A154AF"/>
    <w:rsid w:val="00A2506E"/>
    <w:rsid w:val="00A36478"/>
    <w:rsid w:val="00A46D09"/>
    <w:rsid w:val="00A50E0D"/>
    <w:rsid w:val="00A55CCD"/>
    <w:rsid w:val="00A56048"/>
    <w:rsid w:val="00A604E9"/>
    <w:rsid w:val="00A84446"/>
    <w:rsid w:val="00A8448F"/>
    <w:rsid w:val="00A868D0"/>
    <w:rsid w:val="00AA0DE7"/>
    <w:rsid w:val="00AC4915"/>
    <w:rsid w:val="00AC5957"/>
    <w:rsid w:val="00AD072F"/>
    <w:rsid w:val="00AD1682"/>
    <w:rsid w:val="00AD2D0E"/>
    <w:rsid w:val="00AF54F2"/>
    <w:rsid w:val="00B00E35"/>
    <w:rsid w:val="00B10E56"/>
    <w:rsid w:val="00B4145E"/>
    <w:rsid w:val="00B52C5A"/>
    <w:rsid w:val="00B62680"/>
    <w:rsid w:val="00B635DD"/>
    <w:rsid w:val="00B6735A"/>
    <w:rsid w:val="00B712DA"/>
    <w:rsid w:val="00B8697D"/>
    <w:rsid w:val="00BA7E11"/>
    <w:rsid w:val="00BB1B87"/>
    <w:rsid w:val="00BD665D"/>
    <w:rsid w:val="00BD673A"/>
    <w:rsid w:val="00BF3A18"/>
    <w:rsid w:val="00C308B0"/>
    <w:rsid w:val="00C3792B"/>
    <w:rsid w:val="00C419F6"/>
    <w:rsid w:val="00C623D6"/>
    <w:rsid w:val="00C8000E"/>
    <w:rsid w:val="00C83378"/>
    <w:rsid w:val="00CA52AC"/>
    <w:rsid w:val="00CB09A1"/>
    <w:rsid w:val="00CC15BE"/>
    <w:rsid w:val="00CE44CB"/>
    <w:rsid w:val="00CF20E4"/>
    <w:rsid w:val="00D0122B"/>
    <w:rsid w:val="00D253B9"/>
    <w:rsid w:val="00D3183A"/>
    <w:rsid w:val="00D40881"/>
    <w:rsid w:val="00D5148B"/>
    <w:rsid w:val="00D565B3"/>
    <w:rsid w:val="00DA0809"/>
    <w:rsid w:val="00DA1F94"/>
    <w:rsid w:val="00DD142E"/>
    <w:rsid w:val="00DE0B00"/>
    <w:rsid w:val="00DE1931"/>
    <w:rsid w:val="00DE26F7"/>
    <w:rsid w:val="00DE5415"/>
    <w:rsid w:val="00DF5292"/>
    <w:rsid w:val="00E02BC5"/>
    <w:rsid w:val="00E06FE7"/>
    <w:rsid w:val="00E07EAC"/>
    <w:rsid w:val="00E10BCF"/>
    <w:rsid w:val="00E244B5"/>
    <w:rsid w:val="00E25D95"/>
    <w:rsid w:val="00E30F03"/>
    <w:rsid w:val="00E514D5"/>
    <w:rsid w:val="00E60087"/>
    <w:rsid w:val="00E8171B"/>
    <w:rsid w:val="00E87D3E"/>
    <w:rsid w:val="00E950B9"/>
    <w:rsid w:val="00EA4DF1"/>
    <w:rsid w:val="00EC48BB"/>
    <w:rsid w:val="00EE2D20"/>
    <w:rsid w:val="00EE3C34"/>
    <w:rsid w:val="00F0127E"/>
    <w:rsid w:val="00F22D00"/>
    <w:rsid w:val="00F24041"/>
    <w:rsid w:val="00F37B9A"/>
    <w:rsid w:val="00F55273"/>
    <w:rsid w:val="00F7462F"/>
    <w:rsid w:val="00F84D5A"/>
    <w:rsid w:val="00F950EF"/>
    <w:rsid w:val="00FB2D54"/>
    <w:rsid w:val="00FB4793"/>
    <w:rsid w:val="00FC1888"/>
    <w:rsid w:val="00FC217D"/>
    <w:rsid w:val="00FD46F8"/>
    <w:rsid w:val="00FD69A9"/>
    <w:rsid w:val="00FE0FF5"/>
    <w:rsid w:val="00FE325C"/>
    <w:rsid w:val="00FE3905"/>
    <w:rsid w:val="00FF3FE2"/>
    <w:rsid w:val="00FF6010"/>
    <w:rsid w:val="00FF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818C9"/>
  <w15:chartTrackingRefBased/>
  <w15:docId w15:val="{84F9B805-515E-4968-BFD7-36E6E4587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10BCF"/>
    <w:pPr>
      <w:spacing w:before="100" w:beforeAutospacing="1" w:after="100" w:afterAutospacing="1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3FE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1E2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C4A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4A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4A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A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A3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4A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A34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E30F0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10BC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4B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4B1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4B10"/>
    <w:rPr>
      <w:vertAlign w:val="superscript"/>
    </w:rPr>
  </w:style>
  <w:style w:type="paragraph" w:customStyle="1" w:styleId="Domylnie">
    <w:name w:val="Domy?lnie"/>
    <w:basedOn w:val="Normalny"/>
    <w:uiPriority w:val="99"/>
    <w:rsid w:val="000E08AF"/>
    <w:pPr>
      <w:widowControl w:val="0"/>
      <w:autoSpaceDE w:val="0"/>
      <w:autoSpaceDN w:val="0"/>
      <w:adjustRightInd w:val="0"/>
      <w:spacing w:line="100" w:lineRule="atLeast"/>
      <w:ind w:firstLine="0"/>
    </w:pPr>
    <w:rPr>
      <w:rFonts w:ascii="Times New Roman" w:hAnsi="Times New Roman" w:cs="Times New Roman"/>
      <w:sz w:val="24"/>
      <w:szCs w:val="24"/>
    </w:rPr>
  </w:style>
  <w:style w:type="character" w:customStyle="1" w:styleId="Domylnaczcionkaakapitu0">
    <w:name w:val="Domy?lna czcionka akapitu"/>
    <w:basedOn w:val="Domylnaczcionkaakapitu"/>
    <w:uiPriority w:val="99"/>
    <w:rsid w:val="000E08AF"/>
    <w:rPr>
      <w:rFonts w:ascii="Times New Roman" w:hAnsi="Times New Roman" w:cs="Times New Roman"/>
    </w:rPr>
  </w:style>
  <w:style w:type="paragraph" w:customStyle="1" w:styleId="Standard">
    <w:name w:val="Standard"/>
    <w:rsid w:val="00702D51"/>
    <w:pPr>
      <w:suppressAutoHyphens/>
      <w:autoSpaceDN w:val="0"/>
      <w:spacing w:after="160" w:line="251" w:lineRule="auto"/>
      <w:ind w:firstLine="0"/>
      <w:textAlignment w:val="baseline"/>
    </w:pPr>
    <w:rPr>
      <w:rFonts w:ascii="Calibri" w:eastAsia="SimSun" w:hAnsi="Calibri" w:cs="Tahoma"/>
      <w:kern w:val="3"/>
    </w:rPr>
  </w:style>
  <w:style w:type="paragraph" w:styleId="Nagwek">
    <w:name w:val="header"/>
    <w:basedOn w:val="Normalny"/>
    <w:link w:val="NagwekZnak"/>
    <w:uiPriority w:val="99"/>
    <w:unhideWhenUsed/>
    <w:rsid w:val="001E14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14D2"/>
  </w:style>
  <w:style w:type="paragraph" w:styleId="Stopka">
    <w:name w:val="footer"/>
    <w:basedOn w:val="Normalny"/>
    <w:link w:val="StopkaZnak"/>
    <w:uiPriority w:val="99"/>
    <w:unhideWhenUsed/>
    <w:rsid w:val="001E14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14D2"/>
  </w:style>
  <w:style w:type="character" w:customStyle="1" w:styleId="Nagwek2Znak">
    <w:name w:val="Nagłówek 2 Znak"/>
    <w:basedOn w:val="Domylnaczcionkaakapitu"/>
    <w:link w:val="Nagwek2"/>
    <w:uiPriority w:val="9"/>
    <w:semiHidden/>
    <w:rsid w:val="00FF3FE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Domylnaczcionkaakapitu3">
    <w:name w:val="Domyślna czcionka akapitu3"/>
    <w:rsid w:val="00FF3FE2"/>
  </w:style>
  <w:style w:type="paragraph" w:customStyle="1" w:styleId="spsize">
    <w:name w:val="sp_size"/>
    <w:basedOn w:val="Normalny"/>
    <w:rsid w:val="00FF3FE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1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2072</Words>
  <Characters>12436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katarzyna.krusznis</dc:creator>
  <cp:keywords/>
  <dc:description/>
  <cp:lastModifiedBy>Katarzyna Krusznis</cp:lastModifiedBy>
  <cp:revision>9</cp:revision>
  <cp:lastPrinted>2020-10-19T10:42:00Z</cp:lastPrinted>
  <dcterms:created xsi:type="dcterms:W3CDTF">2021-02-14T20:43:00Z</dcterms:created>
  <dcterms:modified xsi:type="dcterms:W3CDTF">2021-02-15T15:48:00Z</dcterms:modified>
</cp:coreProperties>
</file>